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95B4C" w14:textId="108D1AF6" w:rsidR="00C56820" w:rsidRDefault="00C56820" w:rsidP="00C56820">
      <w:pPr>
        <w:jc w:val="center"/>
        <w:rPr>
          <w:rFonts w:ascii="Constantia" w:hAnsi="Constantia"/>
          <w:b/>
          <w:color w:val="1F497D" w:themeColor="text2"/>
          <w:sz w:val="36"/>
        </w:rPr>
      </w:pPr>
      <w:bookmarkStart w:id="0" w:name="_GoBack"/>
      <w:bookmarkEnd w:id="0"/>
      <w:r>
        <w:rPr>
          <w:rFonts w:ascii="Constantia" w:hAnsi="Constantia"/>
          <w:b/>
          <w:noProof/>
          <w:color w:val="1F497D" w:themeColor="text2"/>
          <w:sz w:val="36"/>
          <w:lang w:eastAsia="ru-RU"/>
        </w:rPr>
        <w:drawing>
          <wp:inline distT="0" distB="0" distL="0" distR="0" wp14:anchorId="72C19E48" wp14:editId="397F336D">
            <wp:extent cx="3878580" cy="1040765"/>
            <wp:effectExtent l="0" t="0" r="7620" b="6985"/>
            <wp:docPr id="1" name="Рисунок 1" descr="C:\Users\BayramkulovaLA\Pictures\Logoblock_gerb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ramkulovaLA\Pictures\Logoblock_gerb_ma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8580" cy="1040765"/>
                    </a:xfrm>
                    <a:prstGeom prst="rect">
                      <a:avLst/>
                    </a:prstGeom>
                    <a:noFill/>
                    <a:ln>
                      <a:noFill/>
                    </a:ln>
                  </pic:spPr>
                </pic:pic>
              </a:graphicData>
            </a:graphic>
          </wp:inline>
        </w:drawing>
      </w:r>
    </w:p>
    <w:p w14:paraId="3B4021E4" w14:textId="77777777" w:rsidR="00C56820" w:rsidRDefault="00C56820" w:rsidP="00C56820">
      <w:pPr>
        <w:jc w:val="center"/>
        <w:rPr>
          <w:rFonts w:ascii="Constantia" w:hAnsi="Constantia"/>
          <w:b/>
          <w:color w:val="1F497D" w:themeColor="text2"/>
          <w:sz w:val="36"/>
        </w:rPr>
      </w:pPr>
    </w:p>
    <w:p w14:paraId="2660F2E8" w14:textId="77777777" w:rsidR="00C56820" w:rsidRDefault="00C56820" w:rsidP="00C56820">
      <w:pPr>
        <w:jc w:val="center"/>
        <w:rPr>
          <w:rFonts w:ascii="Constantia" w:hAnsi="Constantia"/>
          <w:b/>
          <w:color w:val="1F497D" w:themeColor="text2"/>
          <w:sz w:val="36"/>
        </w:rPr>
      </w:pPr>
    </w:p>
    <w:p w14:paraId="70538844" w14:textId="77777777" w:rsidR="00C56820" w:rsidRDefault="00C56820" w:rsidP="00C56820">
      <w:pPr>
        <w:jc w:val="center"/>
        <w:rPr>
          <w:rFonts w:ascii="Constantia" w:hAnsi="Constantia"/>
          <w:b/>
          <w:color w:val="1F497D" w:themeColor="text2"/>
          <w:sz w:val="36"/>
        </w:rPr>
      </w:pPr>
    </w:p>
    <w:p w14:paraId="07544314" w14:textId="77777777" w:rsidR="00D66BB8" w:rsidRDefault="00D66BB8" w:rsidP="00C56820">
      <w:pPr>
        <w:jc w:val="center"/>
        <w:rPr>
          <w:rFonts w:ascii="Constantia" w:hAnsi="Constantia"/>
          <w:b/>
          <w:color w:val="1F497D" w:themeColor="text2"/>
          <w:sz w:val="36"/>
        </w:rPr>
      </w:pPr>
    </w:p>
    <w:p w14:paraId="2D98D4DA" w14:textId="77777777" w:rsidR="007405B3" w:rsidRDefault="007405B3" w:rsidP="00C56820">
      <w:pPr>
        <w:jc w:val="center"/>
        <w:rPr>
          <w:rFonts w:ascii="Constantia" w:hAnsi="Constantia"/>
          <w:b/>
          <w:color w:val="1F497D" w:themeColor="text2"/>
          <w:sz w:val="36"/>
        </w:rPr>
      </w:pPr>
    </w:p>
    <w:p w14:paraId="20630E41" w14:textId="77777777" w:rsidR="00C56820" w:rsidRDefault="00C56820" w:rsidP="00C56820">
      <w:pPr>
        <w:jc w:val="center"/>
        <w:rPr>
          <w:rFonts w:ascii="Constantia" w:hAnsi="Constantia"/>
          <w:b/>
          <w:color w:val="1F497D" w:themeColor="text2"/>
          <w:sz w:val="36"/>
        </w:rPr>
      </w:pPr>
      <w:r w:rsidRPr="00C56820">
        <w:rPr>
          <w:rFonts w:ascii="Constantia" w:hAnsi="Constantia"/>
          <w:b/>
          <w:color w:val="1F497D" w:themeColor="text2"/>
          <w:sz w:val="36"/>
        </w:rPr>
        <w:t xml:space="preserve">Информационная брошюра </w:t>
      </w:r>
    </w:p>
    <w:p w14:paraId="5B1FED73" w14:textId="200A9C70" w:rsidR="00C56820" w:rsidRDefault="00C56820" w:rsidP="00C56820">
      <w:pPr>
        <w:jc w:val="center"/>
        <w:rPr>
          <w:rFonts w:ascii="Constantia" w:hAnsi="Constantia"/>
          <w:b/>
          <w:color w:val="1F497D" w:themeColor="text2"/>
          <w:sz w:val="36"/>
        </w:rPr>
      </w:pPr>
      <w:r w:rsidRPr="00C56820">
        <w:rPr>
          <w:rFonts w:ascii="Constantia" w:hAnsi="Constantia"/>
          <w:b/>
          <w:color w:val="1F497D" w:themeColor="text2"/>
          <w:sz w:val="36"/>
        </w:rPr>
        <w:t xml:space="preserve">по реализуемым в России мерам </w:t>
      </w:r>
      <w:r w:rsidR="007B39CB">
        <w:rPr>
          <w:rFonts w:ascii="Constantia" w:hAnsi="Constantia"/>
          <w:b/>
          <w:color w:val="1F497D" w:themeColor="text2"/>
          <w:sz w:val="36"/>
        </w:rPr>
        <w:t xml:space="preserve">и инструментам </w:t>
      </w:r>
      <w:r w:rsidRPr="00C56820">
        <w:rPr>
          <w:rFonts w:ascii="Constantia" w:hAnsi="Constantia"/>
          <w:b/>
          <w:color w:val="1F497D" w:themeColor="text2"/>
          <w:sz w:val="36"/>
        </w:rPr>
        <w:t>поддержки компаний</w:t>
      </w:r>
    </w:p>
    <w:p w14:paraId="4F9F9EAD" w14:textId="77777777" w:rsidR="00C56820" w:rsidRDefault="00C56820" w:rsidP="00C56820">
      <w:pPr>
        <w:jc w:val="center"/>
        <w:rPr>
          <w:rFonts w:ascii="Constantia" w:hAnsi="Constantia"/>
          <w:b/>
          <w:color w:val="1F497D" w:themeColor="text2"/>
          <w:sz w:val="36"/>
        </w:rPr>
      </w:pPr>
    </w:p>
    <w:p w14:paraId="764CBC9C" w14:textId="77777777" w:rsidR="00C56820" w:rsidRDefault="00C56820" w:rsidP="00C56820">
      <w:pPr>
        <w:jc w:val="center"/>
        <w:rPr>
          <w:rFonts w:ascii="Constantia" w:hAnsi="Constantia"/>
          <w:b/>
          <w:color w:val="1F497D" w:themeColor="text2"/>
          <w:sz w:val="36"/>
        </w:rPr>
      </w:pPr>
    </w:p>
    <w:p w14:paraId="78EC97BE" w14:textId="77777777" w:rsidR="00C56820" w:rsidRDefault="00C56820" w:rsidP="00C56820">
      <w:pPr>
        <w:jc w:val="center"/>
        <w:rPr>
          <w:rFonts w:ascii="Constantia" w:hAnsi="Constantia"/>
          <w:b/>
          <w:color w:val="1F497D" w:themeColor="text2"/>
          <w:sz w:val="36"/>
        </w:rPr>
      </w:pPr>
    </w:p>
    <w:p w14:paraId="27864398" w14:textId="77777777" w:rsidR="00C56820" w:rsidRDefault="00C56820" w:rsidP="00C56820">
      <w:pPr>
        <w:jc w:val="center"/>
        <w:rPr>
          <w:rFonts w:ascii="Constantia" w:hAnsi="Constantia"/>
          <w:b/>
          <w:color w:val="1F497D" w:themeColor="text2"/>
          <w:sz w:val="36"/>
        </w:rPr>
      </w:pPr>
    </w:p>
    <w:p w14:paraId="64DBE387" w14:textId="77777777" w:rsidR="00C56820" w:rsidRDefault="00C56820" w:rsidP="00C56820">
      <w:pPr>
        <w:jc w:val="center"/>
        <w:rPr>
          <w:rFonts w:ascii="Constantia" w:hAnsi="Constantia"/>
          <w:b/>
          <w:color w:val="1F497D" w:themeColor="text2"/>
          <w:sz w:val="36"/>
        </w:rPr>
      </w:pPr>
    </w:p>
    <w:p w14:paraId="62B48C8E" w14:textId="77777777" w:rsidR="00C56820" w:rsidRDefault="00C56820" w:rsidP="00C56820">
      <w:pPr>
        <w:jc w:val="center"/>
        <w:rPr>
          <w:rFonts w:ascii="Constantia" w:hAnsi="Constantia"/>
          <w:b/>
          <w:color w:val="1F497D" w:themeColor="text2"/>
          <w:sz w:val="36"/>
        </w:rPr>
      </w:pPr>
    </w:p>
    <w:p w14:paraId="43810D9C" w14:textId="77777777" w:rsidR="00C56820" w:rsidRDefault="00C56820" w:rsidP="00C56820">
      <w:pPr>
        <w:jc w:val="center"/>
        <w:rPr>
          <w:rFonts w:ascii="Constantia" w:hAnsi="Constantia"/>
          <w:b/>
          <w:color w:val="1F497D" w:themeColor="text2"/>
          <w:sz w:val="36"/>
        </w:rPr>
      </w:pPr>
    </w:p>
    <w:p w14:paraId="48F3F456" w14:textId="77777777" w:rsidR="00C56820" w:rsidRDefault="00C56820" w:rsidP="00C56820">
      <w:pPr>
        <w:jc w:val="center"/>
        <w:rPr>
          <w:rFonts w:ascii="Constantia" w:hAnsi="Constantia"/>
          <w:b/>
          <w:color w:val="1F497D" w:themeColor="text2"/>
          <w:sz w:val="36"/>
        </w:rPr>
      </w:pPr>
    </w:p>
    <w:p w14:paraId="51F158D7" w14:textId="77777777" w:rsidR="00C56820" w:rsidRDefault="00C56820" w:rsidP="00C56820">
      <w:pPr>
        <w:jc w:val="center"/>
        <w:rPr>
          <w:rFonts w:ascii="Constantia" w:hAnsi="Constantia"/>
          <w:b/>
          <w:color w:val="1F497D" w:themeColor="text2"/>
          <w:sz w:val="36"/>
        </w:rPr>
      </w:pPr>
    </w:p>
    <w:p w14:paraId="3EAB998E" w14:textId="7715324B" w:rsidR="006942FA" w:rsidRDefault="00C56820" w:rsidP="00C56820">
      <w:pPr>
        <w:jc w:val="center"/>
        <w:rPr>
          <w:rFonts w:ascii="Constantia" w:hAnsi="Constantia"/>
          <w:sz w:val="28"/>
        </w:rPr>
      </w:pPr>
      <w:r w:rsidRPr="00C56820">
        <w:rPr>
          <w:rFonts w:ascii="Constantia" w:hAnsi="Constantia"/>
          <w:sz w:val="28"/>
        </w:rPr>
        <w:t>Москва, 2016</w:t>
      </w:r>
    </w:p>
    <w:sdt>
      <w:sdtPr>
        <w:rPr>
          <w:rFonts w:asciiTheme="minorHAnsi" w:eastAsiaTheme="minorEastAsia" w:hAnsiTheme="minorHAnsi" w:cstheme="minorBidi"/>
          <w:b w:val="0"/>
          <w:bCs w:val="0"/>
          <w:color w:val="auto"/>
          <w:sz w:val="22"/>
          <w:szCs w:val="22"/>
          <w:lang w:eastAsia="en-US"/>
        </w:rPr>
        <w:id w:val="570700435"/>
        <w:docPartObj>
          <w:docPartGallery w:val="Table of Contents"/>
          <w:docPartUnique/>
        </w:docPartObj>
      </w:sdtPr>
      <w:sdtEndPr/>
      <w:sdtContent>
        <w:p w14:paraId="0AA61A8D" w14:textId="5001944B" w:rsidR="00AB4FA7" w:rsidRPr="00706829" w:rsidRDefault="00AB4FA7" w:rsidP="00706829">
          <w:pPr>
            <w:pStyle w:val="af3"/>
            <w:rPr>
              <w:rFonts w:ascii="Constantia" w:hAnsi="Constantia"/>
              <w:sz w:val="28"/>
            </w:rPr>
          </w:pPr>
          <w:r>
            <w:t>Оглавление</w:t>
          </w:r>
        </w:p>
        <w:p w14:paraId="0D530E7F" w14:textId="77777777" w:rsidR="009D6060" w:rsidRPr="009D6060" w:rsidRDefault="00AB4FA7">
          <w:pPr>
            <w:pStyle w:val="13"/>
            <w:tabs>
              <w:tab w:val="right" w:leader="dot" w:pos="10456"/>
            </w:tabs>
            <w:rPr>
              <w:rFonts w:ascii="Times New Roman" w:hAnsi="Times New Roman" w:cs="Times New Roman"/>
              <w:b/>
              <w:noProof/>
              <w:sz w:val="28"/>
              <w:szCs w:val="26"/>
            </w:rPr>
          </w:pPr>
          <w:r w:rsidRPr="009D6060">
            <w:rPr>
              <w:rFonts w:ascii="Times New Roman" w:hAnsi="Times New Roman" w:cs="Times New Roman"/>
              <w:sz w:val="26"/>
              <w:szCs w:val="26"/>
            </w:rPr>
            <w:fldChar w:fldCharType="begin"/>
          </w:r>
          <w:r w:rsidRPr="009D6060">
            <w:rPr>
              <w:rFonts w:ascii="Times New Roman" w:hAnsi="Times New Roman" w:cs="Times New Roman"/>
              <w:sz w:val="26"/>
              <w:szCs w:val="26"/>
            </w:rPr>
            <w:instrText xml:space="preserve"> TOC \o "1-3" \h \z \u </w:instrText>
          </w:r>
          <w:r w:rsidRPr="009D6060">
            <w:rPr>
              <w:rFonts w:ascii="Times New Roman" w:hAnsi="Times New Roman" w:cs="Times New Roman"/>
              <w:sz w:val="26"/>
              <w:szCs w:val="26"/>
            </w:rPr>
            <w:fldChar w:fldCharType="separate"/>
          </w:r>
          <w:hyperlink w:anchor="_Toc460867972" w:history="1">
            <w:r w:rsidR="009D6060" w:rsidRPr="009D6060">
              <w:rPr>
                <w:rStyle w:val="a7"/>
                <w:rFonts w:ascii="Times New Roman" w:hAnsi="Times New Roman" w:cs="Times New Roman"/>
                <w:b/>
                <w:i/>
                <w:noProof/>
                <w:sz w:val="28"/>
                <w:szCs w:val="26"/>
              </w:rPr>
              <w:t>Раздел 1.  Поддержка экспорта и международной деятельности компании</w:t>
            </w:r>
            <w:r w:rsidR="009D6060" w:rsidRPr="009D6060">
              <w:rPr>
                <w:rFonts w:ascii="Times New Roman" w:hAnsi="Times New Roman" w:cs="Times New Roman"/>
                <w:b/>
                <w:noProof/>
                <w:webHidden/>
                <w:sz w:val="28"/>
                <w:szCs w:val="26"/>
              </w:rPr>
              <w:tab/>
            </w:r>
            <w:r w:rsidR="009D6060" w:rsidRPr="009D6060">
              <w:rPr>
                <w:rFonts w:ascii="Times New Roman" w:hAnsi="Times New Roman" w:cs="Times New Roman"/>
                <w:b/>
                <w:noProof/>
                <w:webHidden/>
                <w:sz w:val="28"/>
                <w:szCs w:val="26"/>
              </w:rPr>
              <w:fldChar w:fldCharType="begin"/>
            </w:r>
            <w:r w:rsidR="009D6060" w:rsidRPr="009D6060">
              <w:rPr>
                <w:rFonts w:ascii="Times New Roman" w:hAnsi="Times New Roman" w:cs="Times New Roman"/>
                <w:b/>
                <w:noProof/>
                <w:webHidden/>
                <w:sz w:val="28"/>
                <w:szCs w:val="26"/>
              </w:rPr>
              <w:instrText xml:space="preserve"> PAGEREF _Toc460867972 \h </w:instrText>
            </w:r>
            <w:r w:rsidR="009D6060" w:rsidRPr="009D6060">
              <w:rPr>
                <w:rFonts w:ascii="Times New Roman" w:hAnsi="Times New Roman" w:cs="Times New Roman"/>
                <w:b/>
                <w:noProof/>
                <w:webHidden/>
                <w:sz w:val="28"/>
                <w:szCs w:val="26"/>
              </w:rPr>
            </w:r>
            <w:r w:rsidR="009D6060" w:rsidRPr="009D6060">
              <w:rPr>
                <w:rFonts w:ascii="Times New Roman" w:hAnsi="Times New Roman" w:cs="Times New Roman"/>
                <w:b/>
                <w:noProof/>
                <w:webHidden/>
                <w:sz w:val="28"/>
                <w:szCs w:val="26"/>
              </w:rPr>
              <w:fldChar w:fldCharType="separate"/>
            </w:r>
            <w:r w:rsidR="009D6060" w:rsidRPr="009D6060">
              <w:rPr>
                <w:rFonts w:ascii="Times New Roman" w:hAnsi="Times New Roman" w:cs="Times New Roman"/>
                <w:b/>
                <w:noProof/>
                <w:webHidden/>
                <w:sz w:val="28"/>
                <w:szCs w:val="26"/>
              </w:rPr>
              <w:t>6</w:t>
            </w:r>
            <w:r w:rsidR="009D6060" w:rsidRPr="009D6060">
              <w:rPr>
                <w:rFonts w:ascii="Times New Roman" w:hAnsi="Times New Roman" w:cs="Times New Roman"/>
                <w:b/>
                <w:noProof/>
                <w:webHidden/>
                <w:sz w:val="28"/>
                <w:szCs w:val="26"/>
              </w:rPr>
              <w:fldChar w:fldCharType="end"/>
            </w:r>
          </w:hyperlink>
        </w:p>
        <w:p w14:paraId="465FDA87" w14:textId="1311D0AE" w:rsidR="009D6060" w:rsidRPr="009D6060" w:rsidRDefault="007E4FA5">
          <w:pPr>
            <w:pStyle w:val="13"/>
            <w:tabs>
              <w:tab w:val="right" w:leader="dot" w:pos="10456"/>
            </w:tabs>
            <w:rPr>
              <w:rFonts w:ascii="Times New Roman" w:hAnsi="Times New Roman" w:cs="Times New Roman"/>
              <w:noProof/>
              <w:sz w:val="26"/>
              <w:szCs w:val="26"/>
            </w:rPr>
          </w:pPr>
          <w:hyperlink w:anchor="_Toc460867973" w:history="1">
            <w:r w:rsidR="009D6060" w:rsidRPr="009D6060">
              <w:rPr>
                <w:rStyle w:val="a7"/>
                <w:rFonts w:ascii="Times New Roman" w:eastAsiaTheme="majorEastAsia" w:hAnsi="Times New Roman" w:cs="Times New Roman"/>
                <w:bCs/>
                <w:noProof/>
                <w:sz w:val="26"/>
                <w:szCs w:val="26"/>
              </w:rPr>
              <w:t>1.1.Таможенные льготы, таможенное и логистическое сопровождение</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_Toc460867973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w:t>
            </w:r>
            <w:r w:rsidR="009D6060" w:rsidRPr="009D6060">
              <w:rPr>
                <w:rFonts w:ascii="Times New Roman" w:hAnsi="Times New Roman" w:cs="Times New Roman"/>
                <w:noProof/>
                <w:webHidden/>
                <w:sz w:val="26"/>
                <w:szCs w:val="26"/>
              </w:rPr>
              <w:fldChar w:fldCharType="end"/>
            </w:r>
          </w:hyperlink>
        </w:p>
        <w:p w14:paraId="664F5651"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74" w:history="1">
            <w:r w:rsidR="009D6060" w:rsidRPr="009D6060">
              <w:rPr>
                <w:rStyle w:val="a7"/>
                <w:rFonts w:ascii="Times New Roman" w:eastAsiaTheme="majorEastAsia" w:hAnsi="Times New Roman" w:cs="Times New Roman"/>
                <w:bCs/>
                <w:noProof/>
                <w:sz w:val="26"/>
                <w:szCs w:val="26"/>
              </w:rPr>
              <w:t>1.1.1. Логистическое сопровождение экспорта (организация логистики)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_Toc460867974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w:t>
            </w:r>
            <w:r w:rsidR="009D6060" w:rsidRPr="009D6060">
              <w:rPr>
                <w:rFonts w:ascii="Times New Roman" w:hAnsi="Times New Roman" w:cs="Times New Roman"/>
                <w:noProof/>
                <w:webHidden/>
                <w:sz w:val="26"/>
                <w:szCs w:val="26"/>
              </w:rPr>
              <w:fldChar w:fldCharType="end"/>
            </w:r>
          </w:hyperlink>
        </w:p>
        <w:p w14:paraId="0CAF4323"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75" w:history="1">
            <w:r w:rsidR="009D6060" w:rsidRPr="009D6060">
              <w:rPr>
                <w:rStyle w:val="a7"/>
                <w:rFonts w:ascii="Times New Roman" w:eastAsiaTheme="majorEastAsia" w:hAnsi="Times New Roman" w:cs="Times New Roman"/>
                <w:bCs/>
                <w:noProof/>
                <w:sz w:val="26"/>
                <w:szCs w:val="26"/>
              </w:rPr>
              <w:t>1.1.2. Таможенное администрирование экспортной деятельности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_Toc460867975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7</w:t>
            </w:r>
            <w:r w:rsidR="009D6060" w:rsidRPr="009D6060">
              <w:rPr>
                <w:rFonts w:ascii="Times New Roman" w:hAnsi="Times New Roman" w:cs="Times New Roman"/>
                <w:noProof/>
                <w:webHidden/>
                <w:sz w:val="26"/>
                <w:szCs w:val="26"/>
              </w:rPr>
              <w:fldChar w:fldCharType="end"/>
            </w:r>
          </w:hyperlink>
        </w:p>
        <w:p w14:paraId="3AAF43CC"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76" w:history="1">
            <w:r w:rsidR="009D6060" w:rsidRPr="009D6060">
              <w:rPr>
                <w:rStyle w:val="a7"/>
                <w:rFonts w:ascii="Times New Roman" w:eastAsiaTheme="majorEastAsia" w:hAnsi="Times New Roman" w:cs="Times New Roman"/>
                <w:bCs/>
                <w:noProof/>
                <w:sz w:val="26"/>
                <w:szCs w:val="26"/>
              </w:rPr>
              <w:t>1.1.3. Таможенные льготы</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_Toc460867976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9</w:t>
            </w:r>
            <w:r w:rsidR="009D6060" w:rsidRPr="009D6060">
              <w:rPr>
                <w:rFonts w:ascii="Times New Roman" w:hAnsi="Times New Roman" w:cs="Times New Roman"/>
                <w:noProof/>
                <w:webHidden/>
                <w:sz w:val="26"/>
                <w:szCs w:val="26"/>
              </w:rPr>
              <w:fldChar w:fldCharType="end"/>
            </w:r>
          </w:hyperlink>
        </w:p>
        <w:p w14:paraId="70C8B7C8"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7977" w:history="1">
            <w:r w:rsidR="009D6060" w:rsidRPr="009D6060">
              <w:rPr>
                <w:rStyle w:val="a7"/>
                <w:rFonts w:ascii="Times New Roman" w:eastAsiaTheme="majorEastAsia" w:hAnsi="Times New Roman" w:cs="Times New Roman"/>
                <w:bCs/>
                <w:noProof/>
                <w:sz w:val="26"/>
                <w:szCs w:val="26"/>
              </w:rPr>
              <w:t>1.2. Льготное кредитование экспортных контрактов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_Toc460867977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w:t>
            </w:r>
            <w:r w:rsidR="009D6060" w:rsidRPr="009D6060">
              <w:rPr>
                <w:rFonts w:ascii="Times New Roman" w:hAnsi="Times New Roman" w:cs="Times New Roman"/>
                <w:noProof/>
                <w:webHidden/>
                <w:sz w:val="26"/>
                <w:szCs w:val="26"/>
              </w:rPr>
              <w:fldChar w:fldCharType="end"/>
            </w:r>
          </w:hyperlink>
        </w:p>
        <w:p w14:paraId="5F3F6938"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78" w:history="1">
            <w:r w:rsidR="009D6060" w:rsidRPr="009D6060">
              <w:rPr>
                <w:rStyle w:val="a7"/>
                <w:rFonts w:ascii="Times New Roman" w:eastAsiaTheme="majorEastAsia" w:hAnsi="Times New Roman" w:cs="Times New Roman"/>
                <w:bCs/>
                <w:noProof/>
                <w:sz w:val="26"/>
                <w:szCs w:val="26"/>
              </w:rPr>
              <w:t>1.2.1. Финансирование расходов по экспортному контракту</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_Toc460867978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w:t>
            </w:r>
            <w:r w:rsidR="009D6060" w:rsidRPr="009D6060">
              <w:rPr>
                <w:rFonts w:ascii="Times New Roman" w:hAnsi="Times New Roman" w:cs="Times New Roman"/>
                <w:noProof/>
                <w:webHidden/>
                <w:sz w:val="26"/>
                <w:szCs w:val="26"/>
              </w:rPr>
              <w:fldChar w:fldCharType="end"/>
            </w:r>
          </w:hyperlink>
        </w:p>
        <w:p w14:paraId="1EB46309"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79" w:history="1">
            <w:r w:rsidR="009D6060" w:rsidRPr="009D6060">
              <w:rPr>
                <w:rStyle w:val="a7"/>
                <w:rFonts w:ascii="Times New Roman" w:eastAsiaTheme="majorEastAsia" w:hAnsi="Times New Roman" w:cs="Times New Roman"/>
                <w:bCs/>
                <w:noProof/>
                <w:sz w:val="26"/>
                <w:szCs w:val="26"/>
              </w:rPr>
              <w:t>1.2.2. Финансирование текущих расходов по экспортным поставкам</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_Toc460867979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13</w:t>
            </w:r>
            <w:r w:rsidR="009D6060" w:rsidRPr="009D6060">
              <w:rPr>
                <w:rFonts w:ascii="Times New Roman" w:hAnsi="Times New Roman" w:cs="Times New Roman"/>
                <w:noProof/>
                <w:webHidden/>
                <w:sz w:val="26"/>
                <w:szCs w:val="26"/>
              </w:rPr>
              <w:fldChar w:fldCharType="end"/>
            </w:r>
          </w:hyperlink>
        </w:p>
        <w:p w14:paraId="0948140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0" w:history="1">
            <w:r w:rsidR="009D6060" w:rsidRPr="009D6060">
              <w:rPr>
                <w:rStyle w:val="a7"/>
                <w:rFonts w:ascii="Times New Roman" w:eastAsiaTheme="majorEastAsia" w:hAnsi="Times New Roman" w:cs="Times New Roman"/>
                <w:bCs/>
                <w:noProof/>
                <w:sz w:val="26"/>
                <w:szCs w:val="26"/>
                <w:lang w:eastAsia="ru-RU"/>
              </w:rPr>
              <w:t>1.2.3. Финансирование коммерческого кредита экспортёра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w:t>
            </w:r>
            <w:r w:rsidR="009D6060" w:rsidRPr="009D6060">
              <w:rPr>
                <w:rFonts w:ascii="Times New Roman" w:hAnsi="Times New Roman" w:cs="Times New Roman"/>
                <w:noProof/>
                <w:webHidden/>
                <w:sz w:val="26"/>
                <w:szCs w:val="26"/>
              </w:rPr>
              <w:fldChar w:fldCharType="end"/>
            </w:r>
          </w:hyperlink>
        </w:p>
        <w:p w14:paraId="2D344BFF"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1" w:history="1">
            <w:r w:rsidR="009D6060" w:rsidRPr="009D6060">
              <w:rPr>
                <w:rStyle w:val="a7"/>
                <w:rFonts w:ascii="Times New Roman" w:eastAsiaTheme="majorEastAsia" w:hAnsi="Times New Roman" w:cs="Times New Roman"/>
                <w:bCs/>
                <w:noProof/>
                <w:sz w:val="26"/>
                <w:szCs w:val="26"/>
              </w:rPr>
              <w:t xml:space="preserve">1.2.4. </w:t>
            </w:r>
            <w:r w:rsidR="009D6060" w:rsidRPr="009D6060">
              <w:rPr>
                <w:rStyle w:val="a7"/>
                <w:rFonts w:ascii="Times New Roman" w:eastAsiaTheme="majorEastAsia" w:hAnsi="Times New Roman" w:cs="Times New Roman"/>
                <w:bCs/>
                <w:noProof/>
                <w:sz w:val="26"/>
                <w:szCs w:val="26"/>
                <w:lang w:eastAsia="ru-RU"/>
              </w:rPr>
              <w:t>Финансирование торгового оборота с иностранными покупателями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16</w:t>
            </w:r>
            <w:r w:rsidR="009D6060" w:rsidRPr="009D6060">
              <w:rPr>
                <w:rFonts w:ascii="Times New Roman" w:hAnsi="Times New Roman" w:cs="Times New Roman"/>
                <w:noProof/>
                <w:webHidden/>
                <w:sz w:val="26"/>
                <w:szCs w:val="26"/>
              </w:rPr>
              <w:fldChar w:fldCharType="end"/>
            </w:r>
          </w:hyperlink>
        </w:p>
        <w:p w14:paraId="4A54431D"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2" w:history="1">
            <w:r w:rsidR="009D6060" w:rsidRPr="009D6060">
              <w:rPr>
                <w:rStyle w:val="a7"/>
                <w:rFonts w:ascii="Times New Roman" w:eastAsiaTheme="majorEastAsia" w:hAnsi="Times New Roman" w:cs="Times New Roman"/>
                <w:bCs/>
                <w:noProof/>
                <w:sz w:val="26"/>
                <w:szCs w:val="26"/>
              </w:rPr>
              <w:t xml:space="preserve">1.2.5. </w:t>
            </w:r>
            <w:r w:rsidR="009D6060" w:rsidRPr="009D6060">
              <w:rPr>
                <w:rStyle w:val="a7"/>
                <w:rFonts w:ascii="Times New Roman" w:eastAsiaTheme="majorEastAsia" w:hAnsi="Times New Roman" w:cs="Times New Roman"/>
                <w:bCs/>
                <w:noProof/>
                <w:sz w:val="26"/>
                <w:szCs w:val="26"/>
                <w:lang w:eastAsia="ru-RU"/>
              </w:rPr>
              <w:t>Прямой кредит иностранному покупателю</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18</w:t>
            </w:r>
            <w:r w:rsidR="009D6060" w:rsidRPr="009D6060">
              <w:rPr>
                <w:rFonts w:ascii="Times New Roman" w:hAnsi="Times New Roman" w:cs="Times New Roman"/>
                <w:noProof/>
                <w:webHidden/>
                <w:sz w:val="26"/>
                <w:szCs w:val="26"/>
              </w:rPr>
              <w:fldChar w:fldCharType="end"/>
            </w:r>
          </w:hyperlink>
        </w:p>
        <w:p w14:paraId="1D9F8255"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3" w:history="1">
            <w:r w:rsidR="009D6060" w:rsidRPr="009D6060">
              <w:rPr>
                <w:rStyle w:val="a7"/>
                <w:rFonts w:ascii="Times New Roman" w:eastAsiaTheme="majorEastAsia" w:hAnsi="Times New Roman" w:cs="Times New Roman"/>
                <w:bCs/>
                <w:noProof/>
                <w:sz w:val="26"/>
                <w:szCs w:val="26"/>
              </w:rPr>
              <w:t xml:space="preserve">1.2.6. </w:t>
            </w:r>
            <w:r w:rsidR="009D6060" w:rsidRPr="009D6060">
              <w:rPr>
                <w:rStyle w:val="a7"/>
                <w:rFonts w:ascii="Times New Roman" w:eastAsiaTheme="majorEastAsia" w:hAnsi="Times New Roman" w:cs="Times New Roman"/>
                <w:bCs/>
                <w:noProof/>
                <w:sz w:val="26"/>
                <w:szCs w:val="26"/>
                <w:lang w:eastAsia="ru-RU"/>
              </w:rPr>
              <w:t>Финансирование через подтвержденный аккредитив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20</w:t>
            </w:r>
            <w:r w:rsidR="009D6060" w:rsidRPr="009D6060">
              <w:rPr>
                <w:rFonts w:ascii="Times New Roman" w:hAnsi="Times New Roman" w:cs="Times New Roman"/>
                <w:noProof/>
                <w:webHidden/>
                <w:sz w:val="26"/>
                <w:szCs w:val="26"/>
              </w:rPr>
              <w:fldChar w:fldCharType="end"/>
            </w:r>
          </w:hyperlink>
        </w:p>
        <w:p w14:paraId="0B57C5B5"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4" w:history="1">
            <w:r w:rsidR="009D6060" w:rsidRPr="009D6060">
              <w:rPr>
                <w:rStyle w:val="a7"/>
                <w:rFonts w:ascii="Times New Roman" w:eastAsiaTheme="majorEastAsia" w:hAnsi="Times New Roman" w:cs="Times New Roman"/>
                <w:bCs/>
                <w:noProof/>
                <w:sz w:val="26"/>
                <w:szCs w:val="26"/>
              </w:rPr>
              <w:t>1.2.7. Кредит банку иностранного покупателя</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22</w:t>
            </w:r>
            <w:r w:rsidR="009D6060" w:rsidRPr="009D6060">
              <w:rPr>
                <w:rFonts w:ascii="Times New Roman" w:hAnsi="Times New Roman" w:cs="Times New Roman"/>
                <w:noProof/>
                <w:webHidden/>
                <w:sz w:val="26"/>
                <w:szCs w:val="26"/>
              </w:rPr>
              <w:fldChar w:fldCharType="end"/>
            </w:r>
          </w:hyperlink>
        </w:p>
        <w:p w14:paraId="41486787"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7985" w:history="1">
            <w:r w:rsidR="009D6060" w:rsidRPr="009D6060">
              <w:rPr>
                <w:rStyle w:val="a7"/>
                <w:rFonts w:ascii="Times New Roman" w:eastAsiaTheme="majorEastAsia" w:hAnsi="Times New Roman" w:cs="Times New Roman"/>
                <w:bCs/>
                <w:noProof/>
                <w:sz w:val="26"/>
                <w:szCs w:val="26"/>
              </w:rPr>
              <w:t>1.3. Страховая поддержка экспортных контрактов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25</w:t>
            </w:r>
            <w:r w:rsidR="009D6060" w:rsidRPr="009D6060">
              <w:rPr>
                <w:rFonts w:ascii="Times New Roman" w:hAnsi="Times New Roman" w:cs="Times New Roman"/>
                <w:noProof/>
                <w:webHidden/>
                <w:sz w:val="26"/>
                <w:szCs w:val="26"/>
              </w:rPr>
              <w:fldChar w:fldCharType="end"/>
            </w:r>
          </w:hyperlink>
        </w:p>
        <w:p w14:paraId="11B8776B"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6" w:history="1">
            <w:r w:rsidR="009D6060" w:rsidRPr="009D6060">
              <w:rPr>
                <w:rStyle w:val="a7"/>
                <w:rFonts w:ascii="Times New Roman" w:eastAsiaTheme="majorEastAsia" w:hAnsi="Times New Roman" w:cs="Times New Roman"/>
                <w:bCs/>
                <w:noProof/>
                <w:sz w:val="26"/>
                <w:szCs w:val="26"/>
              </w:rPr>
              <w:t>1.3.1. Страховая поддержка экспортёрам</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25</w:t>
            </w:r>
            <w:r w:rsidR="009D6060" w:rsidRPr="009D6060">
              <w:rPr>
                <w:rFonts w:ascii="Times New Roman" w:hAnsi="Times New Roman" w:cs="Times New Roman"/>
                <w:noProof/>
                <w:webHidden/>
                <w:sz w:val="26"/>
                <w:szCs w:val="26"/>
              </w:rPr>
              <w:fldChar w:fldCharType="end"/>
            </w:r>
          </w:hyperlink>
        </w:p>
        <w:p w14:paraId="6CCA0163"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7" w:history="1">
            <w:r w:rsidR="009D6060" w:rsidRPr="009D6060">
              <w:rPr>
                <w:rStyle w:val="a7"/>
                <w:rFonts w:ascii="Times New Roman" w:eastAsiaTheme="majorEastAsia" w:hAnsi="Times New Roman" w:cs="Times New Roman"/>
                <w:bCs/>
                <w:noProof/>
                <w:sz w:val="26"/>
                <w:szCs w:val="26"/>
              </w:rPr>
              <w:t>1.3.2. Страхование экспортных кредитов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28</w:t>
            </w:r>
            <w:r w:rsidR="009D6060" w:rsidRPr="009D6060">
              <w:rPr>
                <w:rFonts w:ascii="Times New Roman" w:hAnsi="Times New Roman" w:cs="Times New Roman"/>
                <w:noProof/>
                <w:webHidden/>
                <w:sz w:val="26"/>
                <w:szCs w:val="26"/>
              </w:rPr>
              <w:fldChar w:fldCharType="end"/>
            </w:r>
          </w:hyperlink>
        </w:p>
        <w:p w14:paraId="1CA411AD"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7988" w:history="1">
            <w:r w:rsidR="009D6060" w:rsidRPr="009D6060">
              <w:rPr>
                <w:rStyle w:val="a7"/>
                <w:rFonts w:ascii="Times New Roman" w:eastAsiaTheme="majorEastAsia" w:hAnsi="Times New Roman" w:cs="Times New Roman"/>
                <w:bCs/>
                <w:noProof/>
                <w:sz w:val="26"/>
                <w:szCs w:val="26"/>
              </w:rPr>
              <w:t>1.4. Предоставление банковских гарантий по экспортным контрактам</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29</w:t>
            </w:r>
            <w:r w:rsidR="009D6060" w:rsidRPr="009D6060">
              <w:rPr>
                <w:rFonts w:ascii="Times New Roman" w:hAnsi="Times New Roman" w:cs="Times New Roman"/>
                <w:noProof/>
                <w:webHidden/>
                <w:sz w:val="26"/>
                <w:szCs w:val="26"/>
              </w:rPr>
              <w:fldChar w:fldCharType="end"/>
            </w:r>
          </w:hyperlink>
        </w:p>
        <w:p w14:paraId="5D46E41A"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89" w:history="1">
            <w:r w:rsidR="009D6060" w:rsidRPr="009D6060">
              <w:rPr>
                <w:rStyle w:val="a7"/>
                <w:rFonts w:ascii="Times New Roman" w:eastAsiaTheme="majorEastAsia" w:hAnsi="Times New Roman" w:cs="Times New Roman"/>
                <w:bCs/>
                <w:noProof/>
                <w:sz w:val="26"/>
                <w:szCs w:val="26"/>
              </w:rPr>
              <w:t>1.4.1. Тендерная гарантия</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_Toc460867989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29</w:t>
            </w:r>
            <w:r w:rsidR="009D6060" w:rsidRPr="009D6060">
              <w:rPr>
                <w:rFonts w:ascii="Times New Roman" w:hAnsi="Times New Roman" w:cs="Times New Roman"/>
                <w:noProof/>
                <w:webHidden/>
                <w:sz w:val="26"/>
                <w:szCs w:val="26"/>
              </w:rPr>
              <w:fldChar w:fldCharType="end"/>
            </w:r>
          </w:hyperlink>
        </w:p>
        <w:p w14:paraId="03A99383"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0" w:history="1">
            <w:r w:rsidR="009D6060" w:rsidRPr="009D6060">
              <w:rPr>
                <w:rStyle w:val="a7"/>
                <w:rFonts w:ascii="Times New Roman" w:eastAsiaTheme="majorEastAsia" w:hAnsi="Times New Roman" w:cs="Times New Roman"/>
                <w:bCs/>
                <w:noProof/>
                <w:sz w:val="26"/>
                <w:szCs w:val="26"/>
              </w:rPr>
              <w:t>1.4.2. Гарантия возврата авансового платежа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32</w:t>
            </w:r>
            <w:r w:rsidR="009D6060" w:rsidRPr="009D6060">
              <w:rPr>
                <w:rFonts w:ascii="Times New Roman" w:hAnsi="Times New Roman" w:cs="Times New Roman"/>
                <w:noProof/>
                <w:webHidden/>
                <w:sz w:val="26"/>
                <w:szCs w:val="26"/>
              </w:rPr>
              <w:fldChar w:fldCharType="end"/>
            </w:r>
          </w:hyperlink>
        </w:p>
        <w:p w14:paraId="1B8CC8C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1" w:history="1">
            <w:r w:rsidR="009D6060" w:rsidRPr="009D6060">
              <w:rPr>
                <w:rStyle w:val="a7"/>
                <w:rFonts w:ascii="Times New Roman" w:eastAsiaTheme="majorEastAsia" w:hAnsi="Times New Roman" w:cs="Times New Roman"/>
                <w:bCs/>
                <w:noProof/>
                <w:sz w:val="26"/>
                <w:szCs w:val="26"/>
              </w:rPr>
              <w:t>1.4.3. Гарантия надлежащего исполнения обязательств по экспортному контракту</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35</w:t>
            </w:r>
            <w:r w:rsidR="009D6060" w:rsidRPr="009D6060">
              <w:rPr>
                <w:rFonts w:ascii="Times New Roman" w:hAnsi="Times New Roman" w:cs="Times New Roman"/>
                <w:noProof/>
                <w:webHidden/>
                <w:sz w:val="26"/>
                <w:szCs w:val="26"/>
              </w:rPr>
              <w:fldChar w:fldCharType="end"/>
            </w:r>
          </w:hyperlink>
        </w:p>
        <w:p w14:paraId="030053D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2" w:history="1">
            <w:r w:rsidR="009D6060" w:rsidRPr="009D6060">
              <w:rPr>
                <w:rStyle w:val="a7"/>
                <w:rFonts w:ascii="Times New Roman" w:eastAsiaTheme="majorEastAsia" w:hAnsi="Times New Roman" w:cs="Times New Roman"/>
                <w:bCs/>
                <w:noProof/>
                <w:sz w:val="26"/>
                <w:szCs w:val="26"/>
              </w:rPr>
              <w:t>1.4.4. Гарантия платежа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38</w:t>
            </w:r>
            <w:r w:rsidR="009D6060" w:rsidRPr="009D6060">
              <w:rPr>
                <w:rFonts w:ascii="Times New Roman" w:hAnsi="Times New Roman" w:cs="Times New Roman"/>
                <w:noProof/>
                <w:webHidden/>
                <w:sz w:val="26"/>
                <w:szCs w:val="26"/>
              </w:rPr>
              <w:fldChar w:fldCharType="end"/>
            </w:r>
          </w:hyperlink>
        </w:p>
        <w:p w14:paraId="3E9E14A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3" w:history="1">
            <w:r w:rsidR="009D6060" w:rsidRPr="009D6060">
              <w:rPr>
                <w:rStyle w:val="a7"/>
                <w:rFonts w:ascii="Times New Roman" w:eastAsiaTheme="majorEastAsia" w:hAnsi="Times New Roman" w:cs="Times New Roman"/>
                <w:bCs/>
                <w:noProof/>
                <w:sz w:val="26"/>
                <w:szCs w:val="26"/>
              </w:rPr>
              <w:t>1.4.5. Гарантийная поддержка экспорта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41</w:t>
            </w:r>
            <w:r w:rsidR="009D6060" w:rsidRPr="009D6060">
              <w:rPr>
                <w:rFonts w:ascii="Times New Roman" w:hAnsi="Times New Roman" w:cs="Times New Roman"/>
                <w:noProof/>
                <w:webHidden/>
                <w:sz w:val="26"/>
                <w:szCs w:val="26"/>
              </w:rPr>
              <w:fldChar w:fldCharType="end"/>
            </w:r>
          </w:hyperlink>
        </w:p>
        <w:p w14:paraId="518A7267"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7994" w:history="1">
            <w:r w:rsidR="009D6060" w:rsidRPr="009D6060">
              <w:rPr>
                <w:rStyle w:val="a7"/>
                <w:rFonts w:ascii="Times New Roman" w:eastAsiaTheme="majorEastAsia" w:hAnsi="Times New Roman" w:cs="Times New Roman"/>
                <w:bCs/>
                <w:noProof/>
                <w:sz w:val="26"/>
                <w:szCs w:val="26"/>
              </w:rPr>
              <w:t>1.5. Международная акселерация</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43</w:t>
            </w:r>
            <w:r w:rsidR="009D6060" w:rsidRPr="009D6060">
              <w:rPr>
                <w:rFonts w:ascii="Times New Roman" w:hAnsi="Times New Roman" w:cs="Times New Roman"/>
                <w:noProof/>
                <w:webHidden/>
                <w:sz w:val="26"/>
                <w:szCs w:val="26"/>
              </w:rPr>
              <w:fldChar w:fldCharType="end"/>
            </w:r>
          </w:hyperlink>
        </w:p>
        <w:p w14:paraId="4753CB4F"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5" w:history="1">
            <w:r w:rsidR="009D6060" w:rsidRPr="009D6060">
              <w:rPr>
                <w:rStyle w:val="a7"/>
                <w:rFonts w:ascii="Times New Roman" w:eastAsiaTheme="majorEastAsia" w:hAnsi="Times New Roman" w:cs="Times New Roman"/>
                <w:bCs/>
                <w:noProof/>
                <w:sz w:val="26"/>
                <w:szCs w:val="26"/>
              </w:rPr>
              <w:t>1.5.1. Продвижение на внешние рынки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43</w:t>
            </w:r>
            <w:r w:rsidR="009D6060" w:rsidRPr="009D6060">
              <w:rPr>
                <w:rFonts w:ascii="Times New Roman" w:hAnsi="Times New Roman" w:cs="Times New Roman"/>
                <w:noProof/>
                <w:webHidden/>
                <w:sz w:val="26"/>
                <w:szCs w:val="26"/>
              </w:rPr>
              <w:fldChar w:fldCharType="end"/>
            </w:r>
          </w:hyperlink>
        </w:p>
        <w:p w14:paraId="74AB732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6" w:history="1">
            <w:r w:rsidR="009D6060" w:rsidRPr="009D6060">
              <w:rPr>
                <w:rStyle w:val="a7"/>
                <w:rFonts w:ascii="Times New Roman" w:eastAsiaTheme="majorEastAsia" w:hAnsi="Times New Roman" w:cs="Times New Roman"/>
                <w:bCs/>
                <w:noProof/>
                <w:sz w:val="26"/>
                <w:szCs w:val="26"/>
              </w:rPr>
              <w:t>1.5.2. Механизм «Инвестиционный лифт»</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44</w:t>
            </w:r>
            <w:r w:rsidR="009D6060" w:rsidRPr="009D6060">
              <w:rPr>
                <w:rFonts w:ascii="Times New Roman" w:hAnsi="Times New Roman" w:cs="Times New Roman"/>
                <w:noProof/>
                <w:webHidden/>
                <w:sz w:val="26"/>
                <w:szCs w:val="26"/>
              </w:rPr>
              <w:fldChar w:fldCharType="end"/>
            </w:r>
          </w:hyperlink>
        </w:p>
        <w:p w14:paraId="706CCC98"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7" w:history="1">
            <w:r w:rsidR="009D6060" w:rsidRPr="009D6060">
              <w:rPr>
                <w:rStyle w:val="a7"/>
                <w:rFonts w:ascii="Times New Roman" w:eastAsiaTheme="majorEastAsia" w:hAnsi="Times New Roman" w:cs="Times New Roman"/>
                <w:bCs/>
                <w:noProof/>
                <w:sz w:val="26"/>
                <w:szCs w:val="26"/>
              </w:rPr>
              <w:t>1.5.3. Продвижение компаний и отдельных технологий на внешние рынки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47</w:t>
            </w:r>
            <w:r w:rsidR="009D6060" w:rsidRPr="009D6060">
              <w:rPr>
                <w:rFonts w:ascii="Times New Roman" w:hAnsi="Times New Roman" w:cs="Times New Roman"/>
                <w:noProof/>
                <w:webHidden/>
                <w:sz w:val="26"/>
                <w:szCs w:val="26"/>
              </w:rPr>
              <w:fldChar w:fldCharType="end"/>
            </w:r>
          </w:hyperlink>
        </w:p>
        <w:p w14:paraId="18F1DCFB"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8" w:history="1">
            <w:r w:rsidR="009D6060" w:rsidRPr="009D6060">
              <w:rPr>
                <w:rStyle w:val="a7"/>
                <w:rFonts w:ascii="Times New Roman" w:eastAsiaTheme="majorEastAsia" w:hAnsi="Times New Roman" w:cs="Times New Roman"/>
                <w:bCs/>
                <w:noProof/>
                <w:sz w:val="26"/>
                <w:szCs w:val="26"/>
              </w:rPr>
              <w:t>1.5.4. Развитие бизнеса на приоритетных мировых рынках</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49</w:t>
            </w:r>
            <w:r w:rsidR="009D6060" w:rsidRPr="009D6060">
              <w:rPr>
                <w:rFonts w:ascii="Times New Roman" w:hAnsi="Times New Roman" w:cs="Times New Roman"/>
                <w:noProof/>
                <w:webHidden/>
                <w:sz w:val="26"/>
                <w:szCs w:val="26"/>
              </w:rPr>
              <w:fldChar w:fldCharType="end"/>
            </w:r>
          </w:hyperlink>
        </w:p>
        <w:p w14:paraId="11B7431B"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7999" w:history="1">
            <w:r w:rsidR="009D6060" w:rsidRPr="009D6060">
              <w:rPr>
                <w:rStyle w:val="a7"/>
                <w:rFonts w:ascii="Times New Roman" w:eastAsiaTheme="majorEastAsia" w:hAnsi="Times New Roman" w:cs="Times New Roman"/>
                <w:bCs/>
                <w:noProof/>
                <w:sz w:val="26"/>
                <w:szCs w:val="26"/>
              </w:rPr>
              <w:t>1.5.5. Поддержка интересов российских экспортеров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_Toc460867999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50</w:t>
            </w:r>
            <w:r w:rsidR="009D6060" w:rsidRPr="009D6060">
              <w:rPr>
                <w:rFonts w:ascii="Times New Roman" w:hAnsi="Times New Roman" w:cs="Times New Roman"/>
                <w:noProof/>
                <w:webHidden/>
                <w:sz w:val="26"/>
                <w:szCs w:val="26"/>
              </w:rPr>
              <w:fldChar w:fldCharType="end"/>
            </w:r>
          </w:hyperlink>
        </w:p>
        <w:p w14:paraId="3E9625F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0" w:history="1">
            <w:r w:rsidR="009D6060" w:rsidRPr="009D6060">
              <w:rPr>
                <w:rStyle w:val="a7"/>
                <w:rFonts w:ascii="Times New Roman" w:eastAsiaTheme="majorEastAsia" w:hAnsi="Times New Roman" w:cs="Times New Roman"/>
                <w:bCs/>
                <w:noProof/>
                <w:sz w:val="26"/>
                <w:szCs w:val="26"/>
              </w:rPr>
              <w:t>1.5.6. Международные и национальные мероприятия</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51</w:t>
            </w:r>
            <w:r w:rsidR="009D6060" w:rsidRPr="009D6060">
              <w:rPr>
                <w:rFonts w:ascii="Times New Roman" w:hAnsi="Times New Roman" w:cs="Times New Roman"/>
                <w:noProof/>
                <w:webHidden/>
                <w:sz w:val="26"/>
                <w:szCs w:val="26"/>
              </w:rPr>
              <w:fldChar w:fldCharType="end"/>
            </w:r>
          </w:hyperlink>
        </w:p>
        <w:p w14:paraId="213A852A"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01" w:history="1">
            <w:r w:rsidR="009D6060" w:rsidRPr="009D6060">
              <w:rPr>
                <w:rStyle w:val="a7"/>
                <w:rFonts w:ascii="Times New Roman" w:eastAsiaTheme="majorEastAsia" w:hAnsi="Times New Roman" w:cs="Times New Roman"/>
                <w:bCs/>
                <w:noProof/>
                <w:sz w:val="26"/>
                <w:szCs w:val="26"/>
              </w:rPr>
              <w:t>1.6. Поддержка в форме грантов проектов по разработке несырьевой экспортно-ориентированной продукции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53</w:t>
            </w:r>
            <w:r w:rsidR="009D6060" w:rsidRPr="009D6060">
              <w:rPr>
                <w:rFonts w:ascii="Times New Roman" w:hAnsi="Times New Roman" w:cs="Times New Roman"/>
                <w:noProof/>
                <w:webHidden/>
                <w:sz w:val="26"/>
                <w:szCs w:val="26"/>
              </w:rPr>
              <w:fldChar w:fldCharType="end"/>
            </w:r>
          </w:hyperlink>
        </w:p>
        <w:p w14:paraId="5D136456"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2" w:history="1">
            <w:r w:rsidR="009D6060" w:rsidRPr="009D6060">
              <w:rPr>
                <w:rStyle w:val="a7"/>
                <w:rFonts w:ascii="Times New Roman" w:eastAsiaTheme="majorEastAsia" w:hAnsi="Times New Roman" w:cs="Times New Roman"/>
                <w:bCs/>
                <w:noProof/>
                <w:sz w:val="26"/>
                <w:szCs w:val="26"/>
              </w:rPr>
              <w:t>1.6.1. Программа «Интернационализация» - содействие международному сотрудничеству, поддержка проектов по разработке несырьевой экспортно-ориентированной продукции (Конкурс «Международные программы»)</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53</w:t>
            </w:r>
            <w:r w:rsidR="009D6060" w:rsidRPr="009D6060">
              <w:rPr>
                <w:rFonts w:ascii="Times New Roman" w:hAnsi="Times New Roman" w:cs="Times New Roman"/>
                <w:noProof/>
                <w:webHidden/>
                <w:sz w:val="26"/>
                <w:szCs w:val="26"/>
              </w:rPr>
              <w:fldChar w:fldCharType="end"/>
            </w:r>
          </w:hyperlink>
        </w:p>
        <w:p w14:paraId="4BFD2D67"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3" w:history="1">
            <w:r w:rsidR="009D6060" w:rsidRPr="009D6060">
              <w:rPr>
                <w:rStyle w:val="a7"/>
                <w:rFonts w:ascii="Times New Roman" w:eastAsiaTheme="majorEastAsia" w:hAnsi="Times New Roman" w:cs="Times New Roman"/>
                <w:bCs/>
                <w:noProof/>
                <w:sz w:val="26"/>
                <w:szCs w:val="26"/>
              </w:rPr>
              <w:t>1.6.2. Программа «Интернационализация» - содействие международному сотрудничеству, поддержка проектов по разработке несырьевой экспортно-ориентированной продукции (конкурс «Экспорт»)</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57</w:t>
            </w:r>
            <w:r w:rsidR="009D6060" w:rsidRPr="009D6060">
              <w:rPr>
                <w:rFonts w:ascii="Times New Roman" w:hAnsi="Times New Roman" w:cs="Times New Roman"/>
                <w:noProof/>
                <w:webHidden/>
                <w:sz w:val="26"/>
                <w:szCs w:val="26"/>
              </w:rPr>
              <w:fldChar w:fldCharType="end"/>
            </w:r>
          </w:hyperlink>
        </w:p>
        <w:p w14:paraId="4AC3B36A"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04" w:history="1">
            <w:r w:rsidR="009D6060" w:rsidRPr="009D6060">
              <w:rPr>
                <w:rStyle w:val="a7"/>
                <w:rFonts w:ascii="Times New Roman" w:eastAsiaTheme="majorEastAsia" w:hAnsi="Times New Roman" w:cs="Times New Roman"/>
                <w:bCs/>
                <w:noProof/>
                <w:sz w:val="26"/>
                <w:szCs w:val="26"/>
              </w:rPr>
              <w:t>1.7. Экспертно-аналитическая поддержка, в том числе по патентно-правовой охране, интеллектуальной собственности, лицензировании, международной сертификации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61</w:t>
            </w:r>
            <w:r w:rsidR="009D6060" w:rsidRPr="009D6060">
              <w:rPr>
                <w:rFonts w:ascii="Times New Roman" w:hAnsi="Times New Roman" w:cs="Times New Roman"/>
                <w:noProof/>
                <w:webHidden/>
                <w:sz w:val="26"/>
                <w:szCs w:val="26"/>
              </w:rPr>
              <w:fldChar w:fldCharType="end"/>
            </w:r>
          </w:hyperlink>
        </w:p>
        <w:p w14:paraId="50C6D208"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5" w:history="1">
            <w:r w:rsidR="009D6060" w:rsidRPr="009D6060">
              <w:rPr>
                <w:rStyle w:val="a7"/>
                <w:rFonts w:ascii="Times New Roman" w:eastAsiaTheme="majorEastAsia" w:hAnsi="Times New Roman" w:cs="Times New Roman"/>
                <w:bCs/>
                <w:noProof/>
                <w:sz w:val="26"/>
                <w:szCs w:val="26"/>
              </w:rPr>
              <w:t>1.7.1. Консультационные услуги по экспортной тематике</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61</w:t>
            </w:r>
            <w:r w:rsidR="009D6060" w:rsidRPr="009D6060">
              <w:rPr>
                <w:rFonts w:ascii="Times New Roman" w:hAnsi="Times New Roman" w:cs="Times New Roman"/>
                <w:noProof/>
                <w:webHidden/>
                <w:sz w:val="26"/>
                <w:szCs w:val="26"/>
              </w:rPr>
              <w:fldChar w:fldCharType="end"/>
            </w:r>
          </w:hyperlink>
        </w:p>
        <w:p w14:paraId="767465A7"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6" w:history="1">
            <w:r w:rsidR="009D6060" w:rsidRPr="009D6060">
              <w:rPr>
                <w:rStyle w:val="a7"/>
                <w:rFonts w:ascii="Times New Roman" w:eastAsiaTheme="majorEastAsia" w:hAnsi="Times New Roman" w:cs="Times New Roman"/>
                <w:bCs/>
                <w:noProof/>
                <w:sz w:val="26"/>
                <w:szCs w:val="26"/>
              </w:rPr>
              <w:t>1.7.2. Международное патентование</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63</w:t>
            </w:r>
            <w:r w:rsidR="009D6060" w:rsidRPr="009D6060">
              <w:rPr>
                <w:rFonts w:ascii="Times New Roman" w:hAnsi="Times New Roman" w:cs="Times New Roman"/>
                <w:noProof/>
                <w:webHidden/>
                <w:sz w:val="26"/>
                <w:szCs w:val="26"/>
              </w:rPr>
              <w:fldChar w:fldCharType="end"/>
            </w:r>
          </w:hyperlink>
        </w:p>
        <w:p w14:paraId="6A6CB55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7" w:history="1">
            <w:r w:rsidR="009D6060" w:rsidRPr="009D6060">
              <w:rPr>
                <w:rStyle w:val="a7"/>
                <w:rFonts w:ascii="Times New Roman" w:eastAsiaTheme="majorEastAsia" w:hAnsi="Times New Roman" w:cs="Times New Roman"/>
                <w:bCs/>
                <w:noProof/>
                <w:sz w:val="26"/>
                <w:szCs w:val="26"/>
              </w:rPr>
              <w:t>1.7.3. Международная сертификация</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64</w:t>
            </w:r>
            <w:r w:rsidR="009D6060" w:rsidRPr="009D6060">
              <w:rPr>
                <w:rFonts w:ascii="Times New Roman" w:hAnsi="Times New Roman" w:cs="Times New Roman"/>
                <w:noProof/>
                <w:webHidden/>
                <w:sz w:val="26"/>
                <w:szCs w:val="26"/>
              </w:rPr>
              <w:fldChar w:fldCharType="end"/>
            </w:r>
          </w:hyperlink>
        </w:p>
        <w:p w14:paraId="6774FC27"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8" w:history="1">
            <w:r w:rsidR="009D6060" w:rsidRPr="009D6060">
              <w:rPr>
                <w:rStyle w:val="a7"/>
                <w:rFonts w:ascii="Times New Roman" w:eastAsiaTheme="majorEastAsia" w:hAnsi="Times New Roman" w:cs="Times New Roman"/>
                <w:bCs/>
                <w:noProof/>
                <w:sz w:val="26"/>
                <w:szCs w:val="26"/>
              </w:rPr>
              <w:t>1.7.4. Содействие в патентовании и сопровождение сделок</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65</w:t>
            </w:r>
            <w:r w:rsidR="009D6060" w:rsidRPr="009D6060">
              <w:rPr>
                <w:rFonts w:ascii="Times New Roman" w:hAnsi="Times New Roman" w:cs="Times New Roman"/>
                <w:noProof/>
                <w:webHidden/>
                <w:sz w:val="26"/>
                <w:szCs w:val="26"/>
              </w:rPr>
              <w:fldChar w:fldCharType="end"/>
            </w:r>
          </w:hyperlink>
        </w:p>
        <w:p w14:paraId="0DFA5D8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09" w:history="1">
            <w:r w:rsidR="009D6060" w:rsidRPr="009D6060">
              <w:rPr>
                <w:rStyle w:val="a7"/>
                <w:rFonts w:ascii="Times New Roman" w:eastAsiaTheme="majorEastAsia" w:hAnsi="Times New Roman" w:cs="Times New Roman"/>
                <w:bCs/>
                <w:noProof/>
                <w:sz w:val="26"/>
                <w:szCs w:val="26"/>
              </w:rPr>
              <w:t>1.7.5. Образовательные курсы для российских экспортеров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_Toc460868009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66</w:t>
            </w:r>
            <w:r w:rsidR="009D6060" w:rsidRPr="009D6060">
              <w:rPr>
                <w:rFonts w:ascii="Times New Roman" w:hAnsi="Times New Roman" w:cs="Times New Roman"/>
                <w:noProof/>
                <w:webHidden/>
                <w:sz w:val="26"/>
                <w:szCs w:val="26"/>
              </w:rPr>
              <w:fldChar w:fldCharType="end"/>
            </w:r>
          </w:hyperlink>
        </w:p>
        <w:p w14:paraId="58E3CDF3"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0" w:history="1">
            <w:r w:rsidR="009D6060" w:rsidRPr="009D6060">
              <w:rPr>
                <w:rStyle w:val="a7"/>
                <w:rFonts w:ascii="Times New Roman" w:eastAsiaTheme="majorEastAsia" w:hAnsi="Times New Roman" w:cs="Times New Roman"/>
                <w:bCs/>
                <w:noProof/>
                <w:sz w:val="26"/>
                <w:szCs w:val="26"/>
              </w:rPr>
              <w:t>1.7.6. Консультации по анализу внешних рынков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68</w:t>
            </w:r>
            <w:r w:rsidR="009D6060" w:rsidRPr="009D6060">
              <w:rPr>
                <w:rFonts w:ascii="Times New Roman" w:hAnsi="Times New Roman" w:cs="Times New Roman"/>
                <w:noProof/>
                <w:webHidden/>
                <w:sz w:val="26"/>
                <w:szCs w:val="26"/>
              </w:rPr>
              <w:fldChar w:fldCharType="end"/>
            </w:r>
          </w:hyperlink>
        </w:p>
        <w:p w14:paraId="3660DA6A" w14:textId="77777777" w:rsidR="009D6060" w:rsidRPr="009D6060" w:rsidRDefault="007E4FA5">
          <w:pPr>
            <w:pStyle w:val="13"/>
            <w:tabs>
              <w:tab w:val="right" w:leader="dot" w:pos="10456"/>
            </w:tabs>
            <w:rPr>
              <w:rFonts w:ascii="Times New Roman" w:hAnsi="Times New Roman" w:cs="Times New Roman"/>
              <w:b/>
              <w:noProof/>
              <w:sz w:val="28"/>
              <w:szCs w:val="26"/>
            </w:rPr>
          </w:pPr>
          <w:hyperlink w:anchor="_Toc460868011" w:history="1">
            <w:r w:rsidR="009D6060" w:rsidRPr="009D6060">
              <w:rPr>
                <w:rStyle w:val="a7"/>
                <w:rFonts w:ascii="Times New Roman" w:hAnsi="Times New Roman" w:cs="Times New Roman"/>
                <w:b/>
                <w:i/>
                <w:noProof/>
                <w:sz w:val="28"/>
                <w:szCs w:val="26"/>
              </w:rPr>
              <w:t>Раздел 2. Развитие внеэкспортных направлений деятельности компании</w:t>
            </w:r>
            <w:r w:rsidR="009D6060" w:rsidRPr="009D6060">
              <w:rPr>
                <w:rFonts w:ascii="Times New Roman" w:hAnsi="Times New Roman" w:cs="Times New Roman"/>
                <w:b/>
                <w:noProof/>
                <w:webHidden/>
                <w:sz w:val="28"/>
                <w:szCs w:val="26"/>
              </w:rPr>
              <w:tab/>
            </w:r>
            <w:r w:rsidR="009D6060" w:rsidRPr="009D6060">
              <w:rPr>
                <w:rFonts w:ascii="Times New Roman" w:hAnsi="Times New Roman" w:cs="Times New Roman"/>
                <w:b/>
                <w:noProof/>
                <w:webHidden/>
                <w:sz w:val="28"/>
                <w:szCs w:val="26"/>
              </w:rPr>
              <w:fldChar w:fldCharType="begin"/>
            </w:r>
            <w:r w:rsidR="009D6060" w:rsidRPr="009D6060">
              <w:rPr>
                <w:rFonts w:ascii="Times New Roman" w:hAnsi="Times New Roman" w:cs="Times New Roman"/>
                <w:b/>
                <w:noProof/>
                <w:webHidden/>
                <w:sz w:val="28"/>
                <w:szCs w:val="26"/>
              </w:rPr>
              <w:instrText xml:space="preserve"> PAGEREF _Toc460868011 \h </w:instrText>
            </w:r>
            <w:r w:rsidR="009D6060" w:rsidRPr="009D6060">
              <w:rPr>
                <w:rFonts w:ascii="Times New Roman" w:hAnsi="Times New Roman" w:cs="Times New Roman"/>
                <w:b/>
                <w:noProof/>
                <w:webHidden/>
                <w:sz w:val="28"/>
                <w:szCs w:val="26"/>
              </w:rPr>
            </w:r>
            <w:r w:rsidR="009D6060" w:rsidRPr="009D6060">
              <w:rPr>
                <w:rFonts w:ascii="Times New Roman" w:hAnsi="Times New Roman" w:cs="Times New Roman"/>
                <w:b/>
                <w:noProof/>
                <w:webHidden/>
                <w:sz w:val="28"/>
                <w:szCs w:val="26"/>
              </w:rPr>
              <w:fldChar w:fldCharType="separate"/>
            </w:r>
            <w:r w:rsidR="009D6060" w:rsidRPr="009D6060">
              <w:rPr>
                <w:rFonts w:ascii="Times New Roman" w:hAnsi="Times New Roman" w:cs="Times New Roman"/>
                <w:b/>
                <w:noProof/>
                <w:webHidden/>
                <w:sz w:val="28"/>
                <w:szCs w:val="26"/>
              </w:rPr>
              <w:t>69</w:t>
            </w:r>
            <w:r w:rsidR="009D6060" w:rsidRPr="009D6060">
              <w:rPr>
                <w:rFonts w:ascii="Times New Roman" w:hAnsi="Times New Roman" w:cs="Times New Roman"/>
                <w:b/>
                <w:noProof/>
                <w:webHidden/>
                <w:sz w:val="28"/>
                <w:szCs w:val="26"/>
              </w:rPr>
              <w:fldChar w:fldCharType="end"/>
            </w:r>
          </w:hyperlink>
        </w:p>
        <w:p w14:paraId="3CA7E701"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12" w:history="1">
            <w:r w:rsidR="009D6060" w:rsidRPr="009D6060">
              <w:rPr>
                <w:rStyle w:val="a7"/>
                <w:rFonts w:ascii="Times New Roman" w:hAnsi="Times New Roman" w:cs="Times New Roman"/>
                <w:noProof/>
                <w:sz w:val="26"/>
                <w:szCs w:val="26"/>
              </w:rPr>
              <w:t>2.1. Льготное кредитование и лизинг</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69</w:t>
            </w:r>
            <w:r w:rsidR="009D6060" w:rsidRPr="009D6060">
              <w:rPr>
                <w:rFonts w:ascii="Times New Roman" w:hAnsi="Times New Roman" w:cs="Times New Roman"/>
                <w:noProof/>
                <w:webHidden/>
                <w:sz w:val="26"/>
                <w:szCs w:val="26"/>
              </w:rPr>
              <w:fldChar w:fldCharType="end"/>
            </w:r>
          </w:hyperlink>
        </w:p>
        <w:p w14:paraId="1055EAA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3" w:history="1">
            <w:r w:rsidR="009D6060" w:rsidRPr="009D6060">
              <w:rPr>
                <w:rStyle w:val="a7"/>
                <w:rFonts w:ascii="Times New Roman" w:hAnsi="Times New Roman" w:cs="Times New Roman"/>
                <w:noProof/>
                <w:sz w:val="26"/>
                <w:szCs w:val="26"/>
              </w:rPr>
              <w:t>2.1.1. Программа 6,5% АО «Корпорации МСП»</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69</w:t>
            </w:r>
            <w:r w:rsidR="009D6060" w:rsidRPr="009D6060">
              <w:rPr>
                <w:rFonts w:ascii="Times New Roman" w:hAnsi="Times New Roman" w:cs="Times New Roman"/>
                <w:noProof/>
                <w:webHidden/>
                <w:sz w:val="26"/>
                <w:szCs w:val="26"/>
              </w:rPr>
              <w:fldChar w:fldCharType="end"/>
            </w:r>
          </w:hyperlink>
        </w:p>
        <w:p w14:paraId="4B18DC78"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4" w:history="1">
            <w:r w:rsidR="009D6060" w:rsidRPr="009D6060">
              <w:rPr>
                <w:rStyle w:val="a7"/>
                <w:rFonts w:ascii="Times New Roman" w:hAnsi="Times New Roman" w:cs="Times New Roman"/>
                <w:noProof/>
                <w:sz w:val="26"/>
                <w:szCs w:val="26"/>
              </w:rPr>
              <w:t>2.1.2. Проекты развития Фонда развития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73</w:t>
            </w:r>
            <w:r w:rsidR="009D6060" w:rsidRPr="009D6060">
              <w:rPr>
                <w:rFonts w:ascii="Times New Roman" w:hAnsi="Times New Roman" w:cs="Times New Roman"/>
                <w:noProof/>
                <w:webHidden/>
                <w:sz w:val="26"/>
                <w:szCs w:val="26"/>
              </w:rPr>
              <w:fldChar w:fldCharType="end"/>
            </w:r>
          </w:hyperlink>
        </w:p>
        <w:p w14:paraId="13CEB778"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5" w:history="1">
            <w:r w:rsidR="009D6060" w:rsidRPr="009D6060">
              <w:rPr>
                <w:rStyle w:val="a7"/>
                <w:rFonts w:ascii="Times New Roman" w:hAnsi="Times New Roman" w:cs="Times New Roman"/>
                <w:noProof/>
                <w:sz w:val="26"/>
                <w:szCs w:val="26"/>
              </w:rPr>
              <w:t>2.1.3. Займы Региональных Фондов развития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76</w:t>
            </w:r>
            <w:r w:rsidR="009D6060" w:rsidRPr="009D6060">
              <w:rPr>
                <w:rFonts w:ascii="Times New Roman" w:hAnsi="Times New Roman" w:cs="Times New Roman"/>
                <w:noProof/>
                <w:webHidden/>
                <w:sz w:val="26"/>
                <w:szCs w:val="26"/>
              </w:rPr>
              <w:fldChar w:fldCharType="end"/>
            </w:r>
          </w:hyperlink>
        </w:p>
        <w:p w14:paraId="7C614231"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6" w:history="1">
            <w:r w:rsidR="009D6060" w:rsidRPr="009D6060">
              <w:rPr>
                <w:rStyle w:val="a7"/>
                <w:rFonts w:ascii="Times New Roman" w:hAnsi="Times New Roman" w:cs="Times New Roman"/>
                <w:noProof/>
                <w:sz w:val="26"/>
                <w:szCs w:val="26"/>
              </w:rPr>
              <w:t>2.1.4. Проекты консорциумов Фонда развития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77</w:t>
            </w:r>
            <w:r w:rsidR="009D6060" w:rsidRPr="009D6060">
              <w:rPr>
                <w:rFonts w:ascii="Times New Roman" w:hAnsi="Times New Roman" w:cs="Times New Roman"/>
                <w:noProof/>
                <w:webHidden/>
                <w:sz w:val="26"/>
                <w:szCs w:val="26"/>
              </w:rPr>
              <w:fldChar w:fldCharType="end"/>
            </w:r>
          </w:hyperlink>
        </w:p>
        <w:p w14:paraId="3A355C9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7" w:history="1">
            <w:r w:rsidR="009D6060" w:rsidRPr="009D6060">
              <w:rPr>
                <w:rStyle w:val="a7"/>
                <w:rFonts w:ascii="Times New Roman" w:hAnsi="Times New Roman" w:cs="Times New Roman"/>
                <w:noProof/>
                <w:sz w:val="26"/>
                <w:szCs w:val="26"/>
              </w:rPr>
              <w:t>2.1.5. Лизинговые проекты Фонда развития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81</w:t>
            </w:r>
            <w:r w:rsidR="009D6060" w:rsidRPr="009D6060">
              <w:rPr>
                <w:rFonts w:ascii="Times New Roman" w:hAnsi="Times New Roman" w:cs="Times New Roman"/>
                <w:noProof/>
                <w:webHidden/>
                <w:sz w:val="26"/>
                <w:szCs w:val="26"/>
              </w:rPr>
              <w:fldChar w:fldCharType="end"/>
            </w:r>
          </w:hyperlink>
        </w:p>
        <w:p w14:paraId="2C2D0FCD"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8" w:history="1">
            <w:r w:rsidR="009D6060" w:rsidRPr="009D6060">
              <w:rPr>
                <w:rStyle w:val="a7"/>
                <w:rFonts w:ascii="Times New Roman" w:hAnsi="Times New Roman" w:cs="Times New Roman"/>
                <w:noProof/>
                <w:sz w:val="26"/>
                <w:szCs w:val="26"/>
              </w:rPr>
              <w:t>2.1.6. Поддержка проектов на основе проектного финансирования  Фонда развития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83</w:t>
            </w:r>
            <w:r w:rsidR="009D6060" w:rsidRPr="009D6060">
              <w:rPr>
                <w:rFonts w:ascii="Times New Roman" w:hAnsi="Times New Roman" w:cs="Times New Roman"/>
                <w:noProof/>
                <w:webHidden/>
                <w:sz w:val="26"/>
                <w:szCs w:val="26"/>
              </w:rPr>
              <w:fldChar w:fldCharType="end"/>
            </w:r>
          </w:hyperlink>
        </w:p>
        <w:p w14:paraId="57C3FF3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19" w:history="1">
            <w:r w:rsidR="009D6060" w:rsidRPr="009D6060">
              <w:rPr>
                <w:rStyle w:val="a7"/>
                <w:rFonts w:ascii="Times New Roman" w:hAnsi="Times New Roman" w:cs="Times New Roman"/>
                <w:noProof/>
                <w:sz w:val="26"/>
                <w:szCs w:val="26"/>
              </w:rPr>
              <w:t>2.1.7. Поддержка субъектов МСП на территории моногородов I категории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_Toc460868019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85</w:t>
            </w:r>
            <w:r w:rsidR="009D6060" w:rsidRPr="009D6060">
              <w:rPr>
                <w:rFonts w:ascii="Times New Roman" w:hAnsi="Times New Roman" w:cs="Times New Roman"/>
                <w:noProof/>
                <w:webHidden/>
                <w:sz w:val="26"/>
                <w:szCs w:val="26"/>
              </w:rPr>
              <w:fldChar w:fldCharType="end"/>
            </w:r>
          </w:hyperlink>
        </w:p>
        <w:p w14:paraId="1523CA36"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0" w:history="1">
            <w:r w:rsidR="009D6060" w:rsidRPr="009D6060">
              <w:rPr>
                <w:rStyle w:val="a7"/>
                <w:rFonts w:ascii="Times New Roman" w:hAnsi="Times New Roman" w:cs="Times New Roman"/>
                <w:noProof/>
                <w:sz w:val="26"/>
                <w:szCs w:val="26"/>
              </w:rPr>
              <w:t>2.1.8. Кредиты Внешэкономбанка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89</w:t>
            </w:r>
            <w:r w:rsidR="009D6060" w:rsidRPr="009D6060">
              <w:rPr>
                <w:rFonts w:ascii="Times New Roman" w:hAnsi="Times New Roman" w:cs="Times New Roman"/>
                <w:noProof/>
                <w:webHidden/>
                <w:sz w:val="26"/>
                <w:szCs w:val="26"/>
              </w:rPr>
              <w:fldChar w:fldCharType="end"/>
            </w:r>
          </w:hyperlink>
        </w:p>
        <w:p w14:paraId="1911478C"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1" w:history="1">
            <w:r w:rsidR="009D6060" w:rsidRPr="009D6060">
              <w:rPr>
                <w:rStyle w:val="a7"/>
                <w:rFonts w:ascii="Times New Roman" w:hAnsi="Times New Roman" w:cs="Times New Roman"/>
                <w:noProof/>
                <w:sz w:val="26"/>
                <w:szCs w:val="26"/>
              </w:rPr>
              <w:t>2.1.9. Займы проектным компаниям АО «Роснано»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90</w:t>
            </w:r>
            <w:r w:rsidR="009D6060" w:rsidRPr="009D6060">
              <w:rPr>
                <w:rFonts w:ascii="Times New Roman" w:hAnsi="Times New Roman" w:cs="Times New Roman"/>
                <w:noProof/>
                <w:webHidden/>
                <w:sz w:val="26"/>
                <w:szCs w:val="26"/>
              </w:rPr>
              <w:fldChar w:fldCharType="end"/>
            </w:r>
          </w:hyperlink>
        </w:p>
        <w:p w14:paraId="46F275BD"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2" w:history="1">
            <w:r w:rsidR="009D6060" w:rsidRPr="009D6060">
              <w:rPr>
                <w:rStyle w:val="a7"/>
                <w:rFonts w:ascii="Times New Roman" w:hAnsi="Times New Roman" w:cs="Times New Roman"/>
                <w:noProof/>
                <w:sz w:val="26"/>
                <w:szCs w:val="26"/>
              </w:rPr>
              <w:t>2.1.10. Долговое финансирование проектов (УК «МИР» совместно с АО «МСП Банк» и АСИ)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93</w:t>
            </w:r>
            <w:r w:rsidR="009D6060" w:rsidRPr="009D6060">
              <w:rPr>
                <w:rFonts w:ascii="Times New Roman" w:hAnsi="Times New Roman" w:cs="Times New Roman"/>
                <w:noProof/>
                <w:webHidden/>
                <w:sz w:val="26"/>
                <w:szCs w:val="26"/>
              </w:rPr>
              <w:fldChar w:fldCharType="end"/>
            </w:r>
          </w:hyperlink>
        </w:p>
        <w:p w14:paraId="5E9BB01F"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3" w:history="1">
            <w:r w:rsidR="009D6060" w:rsidRPr="009D6060">
              <w:rPr>
                <w:rStyle w:val="a7"/>
                <w:rFonts w:ascii="Times New Roman" w:hAnsi="Times New Roman" w:cs="Times New Roman"/>
                <w:noProof/>
                <w:sz w:val="26"/>
                <w:szCs w:val="26"/>
              </w:rPr>
              <w:t>2.1.11. Займы на реализацию инвестиционных проектов в моногородах (Фонд развития моногородов)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96</w:t>
            </w:r>
            <w:r w:rsidR="009D6060" w:rsidRPr="009D6060">
              <w:rPr>
                <w:rFonts w:ascii="Times New Roman" w:hAnsi="Times New Roman" w:cs="Times New Roman"/>
                <w:noProof/>
                <w:webHidden/>
                <w:sz w:val="26"/>
                <w:szCs w:val="26"/>
              </w:rPr>
              <w:fldChar w:fldCharType="end"/>
            </w:r>
          </w:hyperlink>
        </w:p>
        <w:p w14:paraId="15C074A6"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4" w:history="1">
            <w:r w:rsidR="009D6060" w:rsidRPr="009D6060">
              <w:rPr>
                <w:rStyle w:val="a7"/>
                <w:rFonts w:ascii="Times New Roman" w:hAnsi="Times New Roman" w:cs="Times New Roman"/>
                <w:noProof/>
                <w:sz w:val="26"/>
                <w:szCs w:val="26"/>
              </w:rPr>
              <w:t>2.1.12. Поддержка проектов субъектов МСП направленных на развитие гражданских отраслей промышленности (АО «МСП банк» совместно с Фондом развития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97</w:t>
            </w:r>
            <w:r w:rsidR="009D6060" w:rsidRPr="009D6060">
              <w:rPr>
                <w:rFonts w:ascii="Times New Roman" w:hAnsi="Times New Roman" w:cs="Times New Roman"/>
                <w:noProof/>
                <w:webHidden/>
                <w:sz w:val="26"/>
                <w:szCs w:val="26"/>
              </w:rPr>
              <w:fldChar w:fldCharType="end"/>
            </w:r>
          </w:hyperlink>
        </w:p>
        <w:p w14:paraId="1347C08D"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5" w:history="1">
            <w:r w:rsidR="009D6060" w:rsidRPr="009D6060">
              <w:rPr>
                <w:rStyle w:val="a7"/>
                <w:rFonts w:ascii="Times New Roman" w:hAnsi="Times New Roman" w:cs="Times New Roman"/>
                <w:noProof/>
                <w:sz w:val="26"/>
                <w:szCs w:val="26"/>
              </w:rPr>
              <w:t>2.1.13. Поддержка проектов станкостроения Фондом развития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99</w:t>
            </w:r>
            <w:r w:rsidR="009D6060" w:rsidRPr="009D6060">
              <w:rPr>
                <w:rFonts w:ascii="Times New Roman" w:hAnsi="Times New Roman" w:cs="Times New Roman"/>
                <w:noProof/>
                <w:webHidden/>
                <w:sz w:val="26"/>
                <w:szCs w:val="26"/>
              </w:rPr>
              <w:fldChar w:fldCharType="end"/>
            </w:r>
          </w:hyperlink>
        </w:p>
        <w:p w14:paraId="42B29632" w14:textId="77777777" w:rsidR="009D6060" w:rsidRPr="009D6060" w:rsidRDefault="007E4FA5">
          <w:pPr>
            <w:pStyle w:val="13"/>
            <w:tabs>
              <w:tab w:val="left" w:pos="660"/>
              <w:tab w:val="right" w:leader="dot" w:pos="10456"/>
            </w:tabs>
            <w:rPr>
              <w:rFonts w:ascii="Times New Roman" w:hAnsi="Times New Roman" w:cs="Times New Roman"/>
              <w:noProof/>
              <w:sz w:val="26"/>
              <w:szCs w:val="26"/>
            </w:rPr>
          </w:pPr>
          <w:hyperlink w:anchor="_Toc460868026" w:history="1">
            <w:r w:rsidR="009D6060" w:rsidRPr="009D6060">
              <w:rPr>
                <w:rStyle w:val="a7"/>
                <w:rFonts w:ascii="Times New Roman" w:hAnsi="Times New Roman" w:cs="Times New Roman"/>
                <w:noProof/>
                <w:sz w:val="26"/>
                <w:szCs w:val="26"/>
              </w:rPr>
              <w:t>2.2.</w:t>
            </w:r>
            <w:r w:rsidR="009D6060" w:rsidRPr="009D6060">
              <w:rPr>
                <w:rFonts w:ascii="Times New Roman" w:hAnsi="Times New Roman" w:cs="Times New Roman"/>
                <w:noProof/>
                <w:sz w:val="26"/>
                <w:szCs w:val="26"/>
              </w:rPr>
              <w:tab/>
            </w:r>
            <w:r w:rsidR="009D6060" w:rsidRPr="009D6060">
              <w:rPr>
                <w:rStyle w:val="a7"/>
                <w:rFonts w:ascii="Times New Roman" w:hAnsi="Times New Roman" w:cs="Times New Roman"/>
                <w:noProof/>
                <w:sz w:val="26"/>
                <w:szCs w:val="26"/>
              </w:rPr>
              <w:t>Участие в уставном капитале организации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103</w:t>
            </w:r>
            <w:r w:rsidR="009D6060" w:rsidRPr="009D6060">
              <w:rPr>
                <w:rFonts w:ascii="Times New Roman" w:hAnsi="Times New Roman" w:cs="Times New Roman"/>
                <w:noProof/>
                <w:webHidden/>
                <w:sz w:val="26"/>
                <w:szCs w:val="26"/>
              </w:rPr>
              <w:fldChar w:fldCharType="end"/>
            </w:r>
          </w:hyperlink>
        </w:p>
        <w:p w14:paraId="5838E61D"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7" w:history="1">
            <w:r w:rsidR="009D6060" w:rsidRPr="009D6060">
              <w:rPr>
                <w:rStyle w:val="a7"/>
                <w:rFonts w:ascii="Times New Roman" w:hAnsi="Times New Roman" w:cs="Times New Roman"/>
                <w:noProof/>
                <w:sz w:val="26"/>
                <w:szCs w:val="26"/>
              </w:rPr>
              <w:t>2.2.1. Финансирование в форме долгового или акционерного капитала / участия в уставном капитале компании Фонда развития Дальнего Востока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103</w:t>
            </w:r>
            <w:r w:rsidR="009D6060" w:rsidRPr="009D6060">
              <w:rPr>
                <w:rFonts w:ascii="Times New Roman" w:hAnsi="Times New Roman" w:cs="Times New Roman"/>
                <w:noProof/>
                <w:webHidden/>
                <w:sz w:val="26"/>
                <w:szCs w:val="26"/>
              </w:rPr>
              <w:fldChar w:fldCharType="end"/>
            </w:r>
          </w:hyperlink>
        </w:p>
        <w:p w14:paraId="19E0BA3C"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8" w:history="1">
            <w:r w:rsidR="009D6060" w:rsidRPr="009D6060">
              <w:rPr>
                <w:rStyle w:val="a7"/>
                <w:rFonts w:ascii="Times New Roman" w:hAnsi="Times New Roman" w:cs="Times New Roman"/>
                <w:noProof/>
                <w:sz w:val="26"/>
                <w:szCs w:val="26"/>
              </w:rPr>
              <w:t>2.2.2. Вклад в уставный капитал проектной компании (АО «Роснано»)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105</w:t>
            </w:r>
            <w:r w:rsidR="009D6060" w:rsidRPr="009D6060">
              <w:rPr>
                <w:rFonts w:ascii="Times New Roman" w:hAnsi="Times New Roman" w:cs="Times New Roman"/>
                <w:noProof/>
                <w:webHidden/>
                <w:sz w:val="26"/>
                <w:szCs w:val="26"/>
              </w:rPr>
              <w:fldChar w:fldCharType="end"/>
            </w:r>
          </w:hyperlink>
        </w:p>
        <w:p w14:paraId="5D553F26"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29" w:history="1">
            <w:r w:rsidR="009D6060" w:rsidRPr="009D6060">
              <w:rPr>
                <w:rStyle w:val="a7"/>
                <w:rFonts w:ascii="Times New Roman" w:hAnsi="Times New Roman" w:cs="Times New Roman"/>
                <w:noProof/>
                <w:sz w:val="26"/>
                <w:szCs w:val="26"/>
              </w:rPr>
              <w:t>2.2.3. Поддержка инфраструктурных проектов Фондом инфраструктурных и образовательных программ (ООО «УК «РОСНАНО»)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_Toc460868029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107</w:t>
            </w:r>
            <w:r w:rsidR="009D6060" w:rsidRPr="009D6060">
              <w:rPr>
                <w:rFonts w:ascii="Times New Roman" w:hAnsi="Times New Roman" w:cs="Times New Roman"/>
                <w:noProof/>
                <w:webHidden/>
                <w:sz w:val="26"/>
                <w:szCs w:val="26"/>
              </w:rPr>
              <w:fldChar w:fldCharType="end"/>
            </w:r>
          </w:hyperlink>
        </w:p>
        <w:p w14:paraId="2A648D37"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30" w:history="1">
            <w:r w:rsidR="009D6060" w:rsidRPr="009D6060">
              <w:rPr>
                <w:rStyle w:val="a7"/>
                <w:rFonts w:ascii="Times New Roman" w:hAnsi="Times New Roman" w:cs="Times New Roman"/>
                <w:noProof/>
                <w:sz w:val="26"/>
                <w:szCs w:val="26"/>
              </w:rPr>
              <w:t>2.2.4. Многоканальное финансирование малых и средних предприятий (МСП) путем участия в капитале инициатора проекта (УК «Мир» совместно с АО «МСП Банк» и АСИ)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108</w:t>
            </w:r>
            <w:r w:rsidR="009D6060" w:rsidRPr="009D6060">
              <w:rPr>
                <w:rFonts w:ascii="Times New Roman" w:hAnsi="Times New Roman" w:cs="Times New Roman"/>
                <w:noProof/>
                <w:webHidden/>
                <w:sz w:val="26"/>
                <w:szCs w:val="26"/>
              </w:rPr>
              <w:fldChar w:fldCharType="end"/>
            </w:r>
          </w:hyperlink>
        </w:p>
        <w:p w14:paraId="6E8A4CD9"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31" w:history="1">
            <w:r w:rsidR="009D6060" w:rsidRPr="009D6060">
              <w:rPr>
                <w:rStyle w:val="a7"/>
                <w:rFonts w:ascii="Times New Roman" w:hAnsi="Times New Roman" w:cs="Times New Roman"/>
                <w:noProof/>
                <w:sz w:val="26"/>
                <w:szCs w:val="26"/>
              </w:rPr>
              <w:t>2.2.5. Участие в уставных капиталах хозяйственных обществ (Внешэкономбанк)</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111</w:t>
            </w:r>
            <w:r w:rsidR="009D6060" w:rsidRPr="009D6060">
              <w:rPr>
                <w:rFonts w:ascii="Times New Roman" w:hAnsi="Times New Roman" w:cs="Times New Roman"/>
                <w:noProof/>
                <w:webHidden/>
                <w:sz w:val="26"/>
                <w:szCs w:val="26"/>
              </w:rPr>
              <w:fldChar w:fldCharType="end"/>
            </w:r>
          </w:hyperlink>
        </w:p>
        <w:p w14:paraId="4AB300D1"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32" w:history="1">
            <w:r w:rsidR="009D6060" w:rsidRPr="009D6060">
              <w:rPr>
                <w:rStyle w:val="a7"/>
                <w:rFonts w:ascii="Times New Roman" w:hAnsi="Times New Roman" w:cs="Times New Roman"/>
                <w:noProof/>
                <w:sz w:val="26"/>
                <w:szCs w:val="26"/>
              </w:rPr>
              <w:t>2.2.6. Участие в уставном капитале при реализации инвестиционных проектов в моногородах (Фонд развития моногородов)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112</w:t>
            </w:r>
            <w:r w:rsidR="009D6060" w:rsidRPr="009D6060">
              <w:rPr>
                <w:rFonts w:ascii="Times New Roman" w:hAnsi="Times New Roman" w:cs="Times New Roman"/>
                <w:noProof/>
                <w:webHidden/>
                <w:sz w:val="26"/>
                <w:szCs w:val="26"/>
              </w:rPr>
              <w:fldChar w:fldCharType="end"/>
            </w:r>
          </w:hyperlink>
        </w:p>
        <w:p w14:paraId="50331FA0"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33" w:history="1">
            <w:r w:rsidR="009D6060" w:rsidRPr="009D6060">
              <w:rPr>
                <w:rStyle w:val="a7"/>
                <w:rFonts w:ascii="Times New Roman" w:hAnsi="Times New Roman" w:cs="Times New Roman"/>
                <w:noProof/>
                <w:sz w:val="26"/>
                <w:szCs w:val="26"/>
              </w:rPr>
              <w:t>2.2.7. Финансирование в форме инвестирования в капитал компаний в сфере ИТК  (АО ««Росинфокоминвест»)</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113</w:t>
            </w:r>
            <w:r w:rsidR="009D6060" w:rsidRPr="009D6060">
              <w:rPr>
                <w:rFonts w:ascii="Times New Roman" w:hAnsi="Times New Roman" w:cs="Times New Roman"/>
                <w:noProof/>
                <w:webHidden/>
                <w:sz w:val="26"/>
                <w:szCs w:val="26"/>
              </w:rPr>
              <w:fldChar w:fldCharType="end"/>
            </w:r>
          </w:hyperlink>
        </w:p>
        <w:p w14:paraId="545124D3"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34" w:history="1">
            <w:r w:rsidR="009D6060" w:rsidRPr="009D6060">
              <w:rPr>
                <w:rStyle w:val="a7"/>
                <w:rFonts w:ascii="Times New Roman" w:hAnsi="Times New Roman" w:cs="Times New Roman"/>
                <w:noProof/>
                <w:sz w:val="26"/>
                <w:szCs w:val="26"/>
              </w:rPr>
              <w:t>2.3. Гарантийная поддержка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114</w:t>
            </w:r>
            <w:r w:rsidR="009D6060" w:rsidRPr="009D6060">
              <w:rPr>
                <w:rFonts w:ascii="Times New Roman" w:hAnsi="Times New Roman" w:cs="Times New Roman"/>
                <w:noProof/>
                <w:webHidden/>
                <w:sz w:val="26"/>
                <w:szCs w:val="26"/>
              </w:rPr>
              <w:fldChar w:fldCharType="end"/>
            </w:r>
          </w:hyperlink>
        </w:p>
        <w:p w14:paraId="47FE9B7A" w14:textId="77777777" w:rsidR="009D6060" w:rsidRPr="009D6060" w:rsidRDefault="007E4FA5">
          <w:pPr>
            <w:pStyle w:val="22"/>
            <w:tabs>
              <w:tab w:val="left" w:pos="1100"/>
              <w:tab w:val="right" w:leader="dot" w:pos="10456"/>
            </w:tabs>
            <w:rPr>
              <w:rFonts w:ascii="Times New Roman" w:hAnsi="Times New Roman" w:cs="Times New Roman"/>
              <w:noProof/>
              <w:sz w:val="26"/>
              <w:szCs w:val="26"/>
              <w:lang w:eastAsia="ru-RU"/>
            </w:rPr>
          </w:pPr>
          <w:hyperlink w:anchor="_Toc460868035" w:history="1">
            <w:r w:rsidR="009D6060" w:rsidRPr="009D6060">
              <w:rPr>
                <w:rStyle w:val="a7"/>
                <w:rFonts w:ascii="Times New Roman" w:hAnsi="Times New Roman" w:cs="Times New Roman"/>
                <w:noProof/>
                <w:sz w:val="26"/>
                <w:szCs w:val="26"/>
              </w:rPr>
              <w:t>2.3.1.</w:t>
            </w:r>
            <w:r w:rsidR="009D6060" w:rsidRPr="009D6060">
              <w:rPr>
                <w:rFonts w:ascii="Times New Roman" w:hAnsi="Times New Roman" w:cs="Times New Roman"/>
                <w:noProof/>
                <w:sz w:val="26"/>
                <w:szCs w:val="26"/>
                <w:lang w:eastAsia="ru-RU"/>
              </w:rPr>
              <w:tab/>
            </w:r>
            <w:r w:rsidR="009D6060" w:rsidRPr="009D6060">
              <w:rPr>
                <w:rStyle w:val="a7"/>
                <w:rFonts w:ascii="Times New Roman" w:hAnsi="Times New Roman" w:cs="Times New Roman"/>
                <w:noProof/>
                <w:sz w:val="26"/>
                <w:szCs w:val="26"/>
              </w:rPr>
              <w:t>Гарантии и поручительства от Внешэкономбанка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114</w:t>
            </w:r>
            <w:r w:rsidR="009D6060" w:rsidRPr="009D6060">
              <w:rPr>
                <w:rFonts w:ascii="Times New Roman" w:hAnsi="Times New Roman" w:cs="Times New Roman"/>
                <w:noProof/>
                <w:webHidden/>
                <w:sz w:val="26"/>
                <w:szCs w:val="26"/>
              </w:rPr>
              <w:fldChar w:fldCharType="end"/>
            </w:r>
          </w:hyperlink>
        </w:p>
        <w:p w14:paraId="0D9F7595" w14:textId="77777777" w:rsidR="009D6060" w:rsidRPr="009D6060" w:rsidRDefault="007E4FA5">
          <w:pPr>
            <w:pStyle w:val="22"/>
            <w:tabs>
              <w:tab w:val="left" w:pos="1100"/>
              <w:tab w:val="right" w:leader="dot" w:pos="10456"/>
            </w:tabs>
            <w:rPr>
              <w:rFonts w:ascii="Times New Roman" w:hAnsi="Times New Roman" w:cs="Times New Roman"/>
              <w:noProof/>
              <w:sz w:val="26"/>
              <w:szCs w:val="26"/>
              <w:lang w:eastAsia="ru-RU"/>
            </w:rPr>
          </w:pPr>
          <w:hyperlink w:anchor="_Toc460868036" w:history="1">
            <w:r w:rsidR="009D6060" w:rsidRPr="009D6060">
              <w:rPr>
                <w:rStyle w:val="a7"/>
                <w:rFonts w:ascii="Times New Roman" w:hAnsi="Times New Roman" w:cs="Times New Roman"/>
                <w:noProof/>
                <w:sz w:val="26"/>
                <w:szCs w:val="26"/>
              </w:rPr>
              <w:t>2.3.2.</w:t>
            </w:r>
            <w:r w:rsidR="009D6060" w:rsidRPr="009D6060">
              <w:rPr>
                <w:rFonts w:ascii="Times New Roman" w:hAnsi="Times New Roman" w:cs="Times New Roman"/>
                <w:noProof/>
                <w:sz w:val="26"/>
                <w:szCs w:val="26"/>
                <w:lang w:eastAsia="ru-RU"/>
              </w:rPr>
              <w:tab/>
            </w:r>
            <w:r w:rsidR="009D6060" w:rsidRPr="009D6060">
              <w:rPr>
                <w:rStyle w:val="a7"/>
                <w:rFonts w:ascii="Times New Roman" w:hAnsi="Times New Roman" w:cs="Times New Roman"/>
                <w:noProof/>
                <w:sz w:val="26"/>
                <w:szCs w:val="26"/>
              </w:rPr>
              <w:t xml:space="preserve">Гарантийная поддержка </w:t>
            </w:r>
            <w:r w:rsidR="009D6060" w:rsidRPr="009D6060">
              <w:rPr>
                <w:rStyle w:val="a7"/>
                <w:rFonts w:ascii="Times New Roman" w:hAnsi="Times New Roman" w:cs="Times New Roman"/>
                <w:noProof/>
                <w:sz w:val="26"/>
                <w:szCs w:val="26"/>
                <w:lang w:eastAsia="ja-JP"/>
              </w:rPr>
              <w:t>субъектов</w:t>
            </w:r>
            <w:r w:rsidR="009D6060" w:rsidRPr="009D6060">
              <w:rPr>
                <w:rStyle w:val="a7"/>
                <w:rFonts w:ascii="Times New Roman" w:hAnsi="Times New Roman" w:cs="Times New Roman"/>
                <w:noProof/>
                <w:sz w:val="26"/>
                <w:szCs w:val="26"/>
              </w:rPr>
              <w:t xml:space="preserve"> МСП в рамках Национальной гарантийной системы (АО «Корпорация МСП», АО «МСП банк», региональные гарантийные организации)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115</w:t>
            </w:r>
            <w:r w:rsidR="009D6060" w:rsidRPr="009D6060">
              <w:rPr>
                <w:rFonts w:ascii="Times New Roman" w:hAnsi="Times New Roman" w:cs="Times New Roman"/>
                <w:noProof/>
                <w:webHidden/>
                <w:sz w:val="26"/>
                <w:szCs w:val="26"/>
              </w:rPr>
              <w:fldChar w:fldCharType="end"/>
            </w:r>
          </w:hyperlink>
        </w:p>
        <w:p w14:paraId="396E9BF0"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37" w:history="1">
            <w:r w:rsidR="009D6060" w:rsidRPr="009D6060">
              <w:rPr>
                <w:rStyle w:val="a7"/>
                <w:rFonts w:ascii="Times New Roman" w:hAnsi="Times New Roman" w:cs="Times New Roman"/>
                <w:noProof/>
                <w:sz w:val="26"/>
                <w:szCs w:val="26"/>
              </w:rPr>
              <w:t>2.3.3. Поручительства АО «Роснано»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118</w:t>
            </w:r>
            <w:r w:rsidR="009D6060" w:rsidRPr="009D6060">
              <w:rPr>
                <w:rFonts w:ascii="Times New Roman" w:hAnsi="Times New Roman" w:cs="Times New Roman"/>
                <w:noProof/>
                <w:webHidden/>
                <w:sz w:val="26"/>
                <w:szCs w:val="26"/>
              </w:rPr>
              <w:fldChar w:fldCharType="end"/>
            </w:r>
          </w:hyperlink>
        </w:p>
        <w:p w14:paraId="6361129D"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38" w:history="1">
            <w:r w:rsidR="009D6060" w:rsidRPr="009D6060">
              <w:rPr>
                <w:rStyle w:val="a7"/>
                <w:rFonts w:ascii="Times New Roman" w:hAnsi="Times New Roman" w:cs="Times New Roman"/>
                <w:noProof/>
                <w:sz w:val="26"/>
                <w:szCs w:val="26"/>
              </w:rPr>
              <w:t>2.3.4. Государственная гарантийная поддержка инвестиционных проектов в рамках постановлений Правительства Российской Федерации от 14.12.2010 г. № 1016 и № 1017</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121</w:t>
            </w:r>
            <w:r w:rsidR="009D6060" w:rsidRPr="009D6060">
              <w:rPr>
                <w:rFonts w:ascii="Times New Roman" w:hAnsi="Times New Roman" w:cs="Times New Roman"/>
                <w:noProof/>
                <w:webHidden/>
                <w:sz w:val="26"/>
                <w:szCs w:val="26"/>
              </w:rPr>
              <w:fldChar w:fldCharType="end"/>
            </w:r>
          </w:hyperlink>
        </w:p>
        <w:p w14:paraId="1E13F55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39" w:history="1">
            <w:r w:rsidR="009D6060" w:rsidRPr="009D6060">
              <w:rPr>
                <w:rStyle w:val="a7"/>
                <w:rFonts w:ascii="Times New Roman" w:hAnsi="Times New Roman" w:cs="Times New Roman"/>
                <w:noProof/>
                <w:sz w:val="26"/>
                <w:szCs w:val="26"/>
              </w:rPr>
              <w:t>2.3.5. Государственная гарантийная поддержка по проектам для устойчивого экономического развития  в рамках постановления Правительства Российской Федерации от 04.08.2012 г. № 825</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_Toc460868039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123</w:t>
            </w:r>
            <w:r w:rsidR="009D6060" w:rsidRPr="009D6060">
              <w:rPr>
                <w:rFonts w:ascii="Times New Roman" w:hAnsi="Times New Roman" w:cs="Times New Roman"/>
                <w:noProof/>
                <w:webHidden/>
                <w:sz w:val="26"/>
                <w:szCs w:val="26"/>
              </w:rPr>
              <w:fldChar w:fldCharType="end"/>
            </w:r>
          </w:hyperlink>
        </w:p>
        <w:p w14:paraId="7EB8D2F0"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40" w:history="1">
            <w:r w:rsidR="009D6060" w:rsidRPr="009D6060">
              <w:rPr>
                <w:rStyle w:val="a7"/>
                <w:rFonts w:ascii="Times New Roman" w:hAnsi="Times New Roman" w:cs="Times New Roman"/>
                <w:noProof/>
                <w:sz w:val="26"/>
                <w:szCs w:val="26"/>
              </w:rPr>
              <w:t>2.4. Безвозвратная финансовая поддержка, в том числе субсидиарная и  отраслевая</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126</w:t>
            </w:r>
            <w:r w:rsidR="009D6060" w:rsidRPr="009D6060">
              <w:rPr>
                <w:rFonts w:ascii="Times New Roman" w:hAnsi="Times New Roman" w:cs="Times New Roman"/>
                <w:noProof/>
                <w:webHidden/>
                <w:sz w:val="26"/>
                <w:szCs w:val="26"/>
              </w:rPr>
              <w:fldChar w:fldCharType="end"/>
            </w:r>
          </w:hyperlink>
        </w:p>
        <w:p w14:paraId="13813F7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1" w:history="1">
            <w:r w:rsidR="009D6060" w:rsidRPr="009D6060">
              <w:rPr>
                <w:rStyle w:val="a7"/>
                <w:rFonts w:ascii="Times New Roman" w:hAnsi="Times New Roman" w:cs="Times New Roman"/>
                <w:noProof/>
                <w:sz w:val="26"/>
                <w:szCs w:val="26"/>
              </w:rPr>
              <w:t>2.4.1. Субсиди</w:t>
            </w:r>
            <w:r w:rsidR="009D6060" w:rsidRPr="009D6060">
              <w:rPr>
                <w:rStyle w:val="a7"/>
                <w:rFonts w:ascii="Times New Roman" w:hAnsi="Times New Roman" w:cs="Times New Roman"/>
                <w:noProof/>
                <w:sz w:val="26"/>
                <w:szCs w:val="26"/>
                <w:lang w:eastAsia="ja-JP"/>
              </w:rPr>
              <w:t>я компенсацию части затрат на уплату</w:t>
            </w:r>
            <w:r w:rsidR="009D6060" w:rsidRPr="009D6060">
              <w:rPr>
                <w:rStyle w:val="a7"/>
                <w:rFonts w:ascii="Times New Roman" w:hAnsi="Times New Roman" w:cs="Times New Roman"/>
                <w:noProof/>
                <w:sz w:val="26"/>
                <w:szCs w:val="26"/>
              </w:rPr>
              <w:t xml:space="preserve"> процентов по кредитам на пополнение оборотных средств и/или на текущую деятельность</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126</w:t>
            </w:r>
            <w:r w:rsidR="009D6060" w:rsidRPr="009D6060">
              <w:rPr>
                <w:rFonts w:ascii="Times New Roman" w:hAnsi="Times New Roman" w:cs="Times New Roman"/>
                <w:noProof/>
                <w:webHidden/>
                <w:sz w:val="26"/>
                <w:szCs w:val="26"/>
              </w:rPr>
              <w:fldChar w:fldCharType="end"/>
            </w:r>
          </w:hyperlink>
        </w:p>
        <w:p w14:paraId="606BAE70"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2" w:history="1">
            <w:r w:rsidR="009D6060" w:rsidRPr="009D6060">
              <w:rPr>
                <w:rStyle w:val="a7"/>
                <w:rFonts w:ascii="Times New Roman" w:hAnsi="Times New Roman" w:cs="Times New Roman"/>
                <w:noProof/>
                <w:sz w:val="26"/>
                <w:szCs w:val="26"/>
              </w:rPr>
              <w:t>2.4.2. Субсидия на компенсацию части затрат на уплату процентов по кредитам, полученным в российских кредитных организациях в 2014-2016 гг. на реализацию новых комплексных инвестиционных проектов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128</w:t>
            </w:r>
            <w:r w:rsidR="009D6060" w:rsidRPr="009D6060">
              <w:rPr>
                <w:rFonts w:ascii="Times New Roman" w:hAnsi="Times New Roman" w:cs="Times New Roman"/>
                <w:noProof/>
                <w:webHidden/>
                <w:sz w:val="26"/>
                <w:szCs w:val="26"/>
              </w:rPr>
              <w:fldChar w:fldCharType="end"/>
            </w:r>
          </w:hyperlink>
        </w:p>
        <w:p w14:paraId="1E0FD71B"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3" w:history="1">
            <w:r w:rsidR="009D6060" w:rsidRPr="009D6060">
              <w:rPr>
                <w:rStyle w:val="a7"/>
                <w:rFonts w:ascii="Times New Roman" w:hAnsi="Times New Roman" w:cs="Times New Roman"/>
                <w:noProof/>
                <w:sz w:val="26"/>
                <w:szCs w:val="26"/>
              </w:rPr>
              <w:t>2.4.3. Субсидии организациям на компенсацию части затрат на НИОКР по приоритетным направлениям гражданской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129</w:t>
            </w:r>
            <w:r w:rsidR="009D6060" w:rsidRPr="009D6060">
              <w:rPr>
                <w:rFonts w:ascii="Times New Roman" w:hAnsi="Times New Roman" w:cs="Times New Roman"/>
                <w:noProof/>
                <w:webHidden/>
                <w:sz w:val="26"/>
                <w:szCs w:val="26"/>
              </w:rPr>
              <w:fldChar w:fldCharType="end"/>
            </w:r>
          </w:hyperlink>
        </w:p>
        <w:p w14:paraId="60BBE72C"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4" w:history="1">
            <w:r w:rsidR="009D6060" w:rsidRPr="009D6060">
              <w:rPr>
                <w:rStyle w:val="a7"/>
                <w:rFonts w:ascii="Times New Roman" w:hAnsi="Times New Roman" w:cs="Times New Roman"/>
                <w:noProof/>
                <w:sz w:val="26"/>
                <w:szCs w:val="26"/>
              </w:rPr>
              <w:t>2.4.4. Субсидии организациям легкой промышленности на возмещение части затрат на обслуживание кредитов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132</w:t>
            </w:r>
            <w:r w:rsidR="009D6060" w:rsidRPr="009D6060">
              <w:rPr>
                <w:rFonts w:ascii="Times New Roman" w:hAnsi="Times New Roman" w:cs="Times New Roman"/>
                <w:noProof/>
                <w:webHidden/>
                <w:sz w:val="26"/>
                <w:szCs w:val="26"/>
              </w:rPr>
              <w:fldChar w:fldCharType="end"/>
            </w:r>
          </w:hyperlink>
        </w:p>
        <w:p w14:paraId="23A05DF3"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5" w:history="1">
            <w:r w:rsidR="009D6060" w:rsidRPr="009D6060">
              <w:rPr>
                <w:rStyle w:val="a7"/>
                <w:rFonts w:ascii="Times New Roman" w:hAnsi="Times New Roman" w:cs="Times New Roman"/>
                <w:noProof/>
                <w:sz w:val="26"/>
                <w:szCs w:val="26"/>
              </w:rPr>
              <w:t xml:space="preserve">2.4.5. Субсидии предприятиям сельскохозяйственного машиностроения </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134</w:t>
            </w:r>
            <w:r w:rsidR="009D6060" w:rsidRPr="009D6060">
              <w:rPr>
                <w:rFonts w:ascii="Times New Roman" w:hAnsi="Times New Roman" w:cs="Times New Roman"/>
                <w:noProof/>
                <w:webHidden/>
                <w:sz w:val="26"/>
                <w:szCs w:val="26"/>
              </w:rPr>
              <w:fldChar w:fldCharType="end"/>
            </w:r>
          </w:hyperlink>
        </w:p>
        <w:p w14:paraId="5A40FA6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6" w:history="1">
            <w:r w:rsidR="009D6060" w:rsidRPr="009D6060">
              <w:rPr>
                <w:rStyle w:val="a7"/>
                <w:rFonts w:ascii="Times New Roman" w:hAnsi="Times New Roman" w:cs="Times New Roman"/>
                <w:noProof/>
                <w:sz w:val="26"/>
                <w:szCs w:val="26"/>
              </w:rPr>
              <w:t>2.4.6. Поддержка лесной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135</w:t>
            </w:r>
            <w:r w:rsidR="009D6060" w:rsidRPr="009D6060">
              <w:rPr>
                <w:rFonts w:ascii="Times New Roman" w:hAnsi="Times New Roman" w:cs="Times New Roman"/>
                <w:noProof/>
                <w:webHidden/>
                <w:sz w:val="26"/>
                <w:szCs w:val="26"/>
              </w:rPr>
              <w:fldChar w:fldCharType="end"/>
            </w:r>
          </w:hyperlink>
        </w:p>
        <w:p w14:paraId="09D269E8"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7" w:history="1">
            <w:r w:rsidR="009D6060" w:rsidRPr="009D6060">
              <w:rPr>
                <w:rStyle w:val="a7"/>
                <w:rFonts w:ascii="Times New Roman" w:hAnsi="Times New Roman" w:cs="Times New Roman"/>
                <w:noProof/>
                <w:sz w:val="26"/>
                <w:szCs w:val="26"/>
              </w:rPr>
              <w:t>2.4.7. Субсидии операторам услуг на возмещение части затрат на приобретение специализированного инжинирингового программного обеспечения (Минпромторг России)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136</w:t>
            </w:r>
            <w:r w:rsidR="009D6060" w:rsidRPr="009D6060">
              <w:rPr>
                <w:rFonts w:ascii="Times New Roman" w:hAnsi="Times New Roman" w:cs="Times New Roman"/>
                <w:noProof/>
                <w:webHidden/>
                <w:sz w:val="26"/>
                <w:szCs w:val="26"/>
              </w:rPr>
              <w:fldChar w:fldCharType="end"/>
            </w:r>
          </w:hyperlink>
        </w:p>
        <w:p w14:paraId="683596C3"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48" w:history="1">
            <w:r w:rsidR="009D6060" w:rsidRPr="009D6060">
              <w:rPr>
                <w:rStyle w:val="a7"/>
                <w:rFonts w:ascii="Times New Roman" w:hAnsi="Times New Roman" w:cs="Times New Roman"/>
                <w:noProof/>
                <w:sz w:val="26"/>
                <w:szCs w:val="26"/>
              </w:rPr>
              <w:t>2.4.8. Субсидии из федерального бюджета российским организациям на компенсацию части затрат на реализацию пилотных проектов в области инжиниринга и промышленного дизайна (Минпромторг России)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137</w:t>
            </w:r>
            <w:r w:rsidR="009D6060" w:rsidRPr="009D6060">
              <w:rPr>
                <w:rFonts w:ascii="Times New Roman" w:hAnsi="Times New Roman" w:cs="Times New Roman"/>
                <w:noProof/>
                <w:webHidden/>
                <w:sz w:val="26"/>
                <w:szCs w:val="26"/>
              </w:rPr>
              <w:fldChar w:fldCharType="end"/>
            </w:r>
          </w:hyperlink>
        </w:p>
        <w:p w14:paraId="6AE59A7E"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49" w:history="1">
            <w:r w:rsidR="009D6060" w:rsidRPr="009D6060">
              <w:rPr>
                <w:rStyle w:val="a7"/>
                <w:rFonts w:ascii="Times New Roman" w:hAnsi="Times New Roman" w:cs="Times New Roman"/>
                <w:noProof/>
                <w:sz w:val="26"/>
                <w:szCs w:val="26"/>
              </w:rPr>
              <w:t>2.5. Поддержка инновационных проектов, связанных с разработкой и коммерциализацией новой продукции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_Toc460868049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140</w:t>
            </w:r>
            <w:r w:rsidR="009D6060" w:rsidRPr="009D6060">
              <w:rPr>
                <w:rFonts w:ascii="Times New Roman" w:hAnsi="Times New Roman" w:cs="Times New Roman"/>
                <w:noProof/>
                <w:webHidden/>
                <w:sz w:val="26"/>
                <w:szCs w:val="26"/>
              </w:rPr>
              <w:fldChar w:fldCharType="end"/>
            </w:r>
          </w:hyperlink>
        </w:p>
        <w:p w14:paraId="0564C3F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0" w:history="1">
            <w:r w:rsidR="009D6060" w:rsidRPr="009D6060">
              <w:rPr>
                <w:rStyle w:val="a7"/>
                <w:rFonts w:ascii="Times New Roman" w:hAnsi="Times New Roman" w:cs="Times New Roman"/>
                <w:noProof/>
                <w:sz w:val="26"/>
                <w:szCs w:val="26"/>
              </w:rPr>
              <w:t>2.5.1. Программа «Развитие» - программы поддержки высокотехнологичных секторов экономики (Фонд содействия инновациям)</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140</w:t>
            </w:r>
            <w:r w:rsidR="009D6060" w:rsidRPr="009D6060">
              <w:rPr>
                <w:rFonts w:ascii="Times New Roman" w:hAnsi="Times New Roman" w:cs="Times New Roman"/>
                <w:noProof/>
                <w:webHidden/>
                <w:sz w:val="26"/>
                <w:szCs w:val="26"/>
              </w:rPr>
              <w:fldChar w:fldCharType="end"/>
            </w:r>
          </w:hyperlink>
        </w:p>
        <w:p w14:paraId="05BDCB3F"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1" w:history="1">
            <w:r w:rsidR="009D6060" w:rsidRPr="009D6060">
              <w:rPr>
                <w:rStyle w:val="a7"/>
                <w:rFonts w:ascii="Times New Roman" w:hAnsi="Times New Roman" w:cs="Times New Roman"/>
                <w:noProof/>
                <w:sz w:val="26"/>
                <w:szCs w:val="26"/>
              </w:rPr>
              <w:t>2.5.2. Программа «Коммерциализация» - поддержка предприятий, завершивших НИОКР и планирующих создание или расширение и производства инновационной продукции  (Фонд содействия инновациям)</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142</w:t>
            </w:r>
            <w:r w:rsidR="009D6060" w:rsidRPr="009D6060">
              <w:rPr>
                <w:rFonts w:ascii="Times New Roman" w:hAnsi="Times New Roman" w:cs="Times New Roman"/>
                <w:noProof/>
                <w:webHidden/>
                <w:sz w:val="26"/>
                <w:szCs w:val="26"/>
              </w:rPr>
              <w:fldChar w:fldCharType="end"/>
            </w:r>
          </w:hyperlink>
        </w:p>
        <w:p w14:paraId="5D2AE96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2" w:history="1">
            <w:r w:rsidR="009D6060" w:rsidRPr="009D6060">
              <w:rPr>
                <w:rStyle w:val="a7"/>
                <w:rFonts w:ascii="Times New Roman" w:hAnsi="Times New Roman" w:cs="Times New Roman"/>
                <w:noProof/>
                <w:sz w:val="26"/>
                <w:szCs w:val="26"/>
              </w:rPr>
              <w:t>2.5.3. Программа «Кооперация» - Поддержка инновационной деятельности в рамках взаимодействия крупных компаний с малым бизнесом (Фонд содействия инновациям)</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144</w:t>
            </w:r>
            <w:r w:rsidR="009D6060" w:rsidRPr="009D6060">
              <w:rPr>
                <w:rFonts w:ascii="Times New Roman" w:hAnsi="Times New Roman" w:cs="Times New Roman"/>
                <w:noProof/>
                <w:webHidden/>
                <w:sz w:val="26"/>
                <w:szCs w:val="26"/>
              </w:rPr>
              <w:fldChar w:fldCharType="end"/>
            </w:r>
          </w:hyperlink>
        </w:p>
        <w:p w14:paraId="524A0DFB"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3" w:history="1">
            <w:r w:rsidR="009D6060" w:rsidRPr="009D6060">
              <w:rPr>
                <w:rStyle w:val="a7"/>
                <w:rFonts w:ascii="Times New Roman" w:hAnsi="Times New Roman" w:cs="Times New Roman"/>
                <w:noProof/>
                <w:sz w:val="26"/>
                <w:szCs w:val="26"/>
              </w:rPr>
              <w:t>2.5.4. Субсидии организациям на компенсацию части затрат на НИОКР по приоритетным направлениям гражданской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146</w:t>
            </w:r>
            <w:r w:rsidR="009D6060" w:rsidRPr="009D6060">
              <w:rPr>
                <w:rFonts w:ascii="Times New Roman" w:hAnsi="Times New Roman" w:cs="Times New Roman"/>
                <w:noProof/>
                <w:webHidden/>
                <w:sz w:val="26"/>
                <w:szCs w:val="26"/>
              </w:rPr>
              <w:fldChar w:fldCharType="end"/>
            </w:r>
          </w:hyperlink>
        </w:p>
        <w:p w14:paraId="7E073B09"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4" w:history="1">
            <w:r w:rsidR="009D6060" w:rsidRPr="009D6060">
              <w:rPr>
                <w:rStyle w:val="a7"/>
                <w:rFonts w:ascii="Times New Roman" w:hAnsi="Times New Roman" w:cs="Times New Roman"/>
                <w:noProof/>
                <w:sz w:val="26"/>
                <w:szCs w:val="26"/>
              </w:rPr>
              <w:t>2.5.5. Содействие в коммерциализации проектов Фондом «Сколково»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148</w:t>
            </w:r>
            <w:r w:rsidR="009D6060" w:rsidRPr="009D6060">
              <w:rPr>
                <w:rFonts w:ascii="Times New Roman" w:hAnsi="Times New Roman" w:cs="Times New Roman"/>
                <w:noProof/>
                <w:webHidden/>
                <w:sz w:val="26"/>
                <w:szCs w:val="26"/>
              </w:rPr>
              <w:fldChar w:fldCharType="end"/>
            </w:r>
          </w:hyperlink>
        </w:p>
        <w:p w14:paraId="7670B4D6"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5" w:history="1">
            <w:r w:rsidR="009D6060" w:rsidRPr="009D6060">
              <w:rPr>
                <w:rStyle w:val="a7"/>
                <w:rFonts w:ascii="Times New Roman" w:hAnsi="Times New Roman" w:cs="Times New Roman"/>
                <w:noProof/>
                <w:sz w:val="26"/>
                <w:szCs w:val="26"/>
              </w:rPr>
              <w:t>2.5.6. Государственно-частное партнерство в научной сфере (Минобрнауки России)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149</w:t>
            </w:r>
            <w:r w:rsidR="009D6060" w:rsidRPr="009D6060">
              <w:rPr>
                <w:rFonts w:ascii="Times New Roman" w:hAnsi="Times New Roman" w:cs="Times New Roman"/>
                <w:noProof/>
                <w:webHidden/>
                <w:sz w:val="26"/>
                <w:szCs w:val="26"/>
              </w:rPr>
              <w:fldChar w:fldCharType="end"/>
            </w:r>
          </w:hyperlink>
        </w:p>
        <w:p w14:paraId="5CD67D96"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56" w:history="1">
            <w:r w:rsidR="009D6060" w:rsidRPr="009D6060">
              <w:rPr>
                <w:rStyle w:val="a7"/>
                <w:rFonts w:ascii="Times New Roman" w:hAnsi="Times New Roman" w:cs="Times New Roman"/>
                <w:noProof/>
                <w:sz w:val="26"/>
                <w:szCs w:val="26"/>
              </w:rPr>
              <w:t>2.6. Поддержка участников государственных закупок</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151</w:t>
            </w:r>
            <w:r w:rsidR="009D6060" w:rsidRPr="009D6060">
              <w:rPr>
                <w:rFonts w:ascii="Times New Roman" w:hAnsi="Times New Roman" w:cs="Times New Roman"/>
                <w:noProof/>
                <w:webHidden/>
                <w:sz w:val="26"/>
                <w:szCs w:val="26"/>
              </w:rPr>
              <w:fldChar w:fldCharType="end"/>
            </w:r>
          </w:hyperlink>
        </w:p>
        <w:p w14:paraId="2B9CC979"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7" w:history="1">
            <w:r w:rsidR="009D6060" w:rsidRPr="009D6060">
              <w:rPr>
                <w:rStyle w:val="a7"/>
                <w:rFonts w:ascii="Times New Roman" w:hAnsi="Times New Roman" w:cs="Times New Roman"/>
                <w:noProof/>
                <w:sz w:val="26"/>
                <w:szCs w:val="26"/>
              </w:rPr>
              <w:t>2.6.1. Гарантии для участников государственных закупок от АО «МСП Банк»</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151</w:t>
            </w:r>
            <w:r w:rsidR="009D6060" w:rsidRPr="009D6060">
              <w:rPr>
                <w:rFonts w:ascii="Times New Roman" w:hAnsi="Times New Roman" w:cs="Times New Roman"/>
                <w:noProof/>
                <w:webHidden/>
                <w:sz w:val="26"/>
                <w:szCs w:val="26"/>
              </w:rPr>
              <w:fldChar w:fldCharType="end"/>
            </w:r>
          </w:hyperlink>
        </w:p>
        <w:p w14:paraId="38E9E29A"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58" w:history="1">
            <w:r w:rsidR="009D6060" w:rsidRPr="009D6060">
              <w:rPr>
                <w:rStyle w:val="a7"/>
                <w:rFonts w:ascii="Times New Roman" w:hAnsi="Times New Roman" w:cs="Times New Roman"/>
                <w:noProof/>
                <w:sz w:val="26"/>
                <w:szCs w:val="26"/>
              </w:rPr>
              <w:t>2.6.2. Мероприятия по расширению доступа к закупкам компаний с государственным участием (АО «Корпорация МСП»)</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154</w:t>
            </w:r>
            <w:r w:rsidR="009D6060" w:rsidRPr="009D6060">
              <w:rPr>
                <w:rFonts w:ascii="Times New Roman" w:hAnsi="Times New Roman" w:cs="Times New Roman"/>
                <w:noProof/>
                <w:webHidden/>
                <w:sz w:val="26"/>
                <w:szCs w:val="26"/>
              </w:rPr>
              <w:fldChar w:fldCharType="end"/>
            </w:r>
          </w:hyperlink>
        </w:p>
        <w:p w14:paraId="7FA6F7E5"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59" w:history="1">
            <w:r w:rsidR="009D6060" w:rsidRPr="009D6060">
              <w:rPr>
                <w:rStyle w:val="a7"/>
                <w:rFonts w:ascii="Times New Roman" w:hAnsi="Times New Roman" w:cs="Times New Roman"/>
                <w:noProof/>
                <w:sz w:val="26"/>
                <w:szCs w:val="26"/>
              </w:rPr>
              <w:t>2.7. Консультационная, информационная и правовая поддержка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_Toc460868059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156</w:t>
            </w:r>
            <w:r w:rsidR="009D6060" w:rsidRPr="009D6060">
              <w:rPr>
                <w:rFonts w:ascii="Times New Roman" w:hAnsi="Times New Roman" w:cs="Times New Roman"/>
                <w:noProof/>
                <w:webHidden/>
                <w:sz w:val="26"/>
                <w:szCs w:val="26"/>
              </w:rPr>
              <w:fldChar w:fldCharType="end"/>
            </w:r>
          </w:hyperlink>
        </w:p>
        <w:p w14:paraId="4381171C"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0" w:history="1">
            <w:r w:rsidR="009D6060" w:rsidRPr="009D6060">
              <w:rPr>
                <w:rStyle w:val="a7"/>
                <w:rFonts w:ascii="Times New Roman" w:hAnsi="Times New Roman" w:cs="Times New Roman"/>
                <w:noProof/>
                <w:sz w:val="26"/>
                <w:szCs w:val="26"/>
              </w:rPr>
              <w:t>2.7.1. Консультационная, информационная и правовая поддержка участников проектов Фонда «Сколково»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156</w:t>
            </w:r>
            <w:r w:rsidR="009D6060" w:rsidRPr="009D6060">
              <w:rPr>
                <w:rFonts w:ascii="Times New Roman" w:hAnsi="Times New Roman" w:cs="Times New Roman"/>
                <w:noProof/>
                <w:webHidden/>
                <w:sz w:val="26"/>
                <w:szCs w:val="26"/>
              </w:rPr>
              <w:fldChar w:fldCharType="end"/>
            </w:r>
          </w:hyperlink>
        </w:p>
        <w:p w14:paraId="4A605DDF"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1" w:history="1">
            <w:r w:rsidR="009D6060" w:rsidRPr="009D6060">
              <w:rPr>
                <w:rStyle w:val="a7"/>
                <w:rFonts w:ascii="Times New Roman" w:hAnsi="Times New Roman" w:cs="Times New Roman"/>
                <w:noProof/>
                <w:sz w:val="26"/>
                <w:szCs w:val="26"/>
              </w:rPr>
              <w:t>2.7.2. Консультационный центр Фонда развития промышленности по информированию промышленных предприятий</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158</w:t>
            </w:r>
            <w:r w:rsidR="009D6060" w:rsidRPr="009D6060">
              <w:rPr>
                <w:rFonts w:ascii="Times New Roman" w:hAnsi="Times New Roman" w:cs="Times New Roman"/>
                <w:noProof/>
                <w:webHidden/>
                <w:sz w:val="26"/>
                <w:szCs w:val="26"/>
              </w:rPr>
              <w:fldChar w:fldCharType="end"/>
            </w:r>
          </w:hyperlink>
        </w:p>
        <w:p w14:paraId="6DFDFF89"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2" w:history="1">
            <w:r w:rsidR="009D6060" w:rsidRPr="009D6060">
              <w:rPr>
                <w:rStyle w:val="a7"/>
                <w:rFonts w:ascii="Times New Roman" w:hAnsi="Times New Roman" w:cs="Times New Roman"/>
                <w:noProof/>
                <w:sz w:val="26"/>
                <w:szCs w:val="26"/>
              </w:rPr>
              <w:t>2.7.3. Государственная информационная система промышленности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159</w:t>
            </w:r>
            <w:r w:rsidR="009D6060" w:rsidRPr="009D6060">
              <w:rPr>
                <w:rFonts w:ascii="Times New Roman" w:hAnsi="Times New Roman" w:cs="Times New Roman"/>
                <w:noProof/>
                <w:webHidden/>
                <w:sz w:val="26"/>
                <w:szCs w:val="26"/>
              </w:rPr>
              <w:fldChar w:fldCharType="end"/>
            </w:r>
          </w:hyperlink>
        </w:p>
        <w:p w14:paraId="44412E92"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3" w:history="1">
            <w:r w:rsidR="009D6060" w:rsidRPr="009D6060">
              <w:rPr>
                <w:rStyle w:val="a7"/>
                <w:rFonts w:ascii="Times New Roman" w:hAnsi="Times New Roman" w:cs="Times New Roman"/>
                <w:noProof/>
                <w:sz w:val="26"/>
                <w:szCs w:val="26"/>
                <w:lang w:eastAsia="ru-RU"/>
              </w:rPr>
              <w:t>2.7.4. Институт уполномоченного по защите прав предпринимателей (бизнес-омбудсмен)</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162</w:t>
            </w:r>
            <w:r w:rsidR="009D6060" w:rsidRPr="009D6060">
              <w:rPr>
                <w:rFonts w:ascii="Times New Roman" w:hAnsi="Times New Roman" w:cs="Times New Roman"/>
                <w:noProof/>
                <w:webHidden/>
                <w:sz w:val="26"/>
                <w:szCs w:val="26"/>
              </w:rPr>
              <w:fldChar w:fldCharType="end"/>
            </w:r>
          </w:hyperlink>
        </w:p>
        <w:p w14:paraId="13A45E00"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4" w:history="1">
            <w:r w:rsidR="009D6060" w:rsidRPr="009D6060">
              <w:rPr>
                <w:rStyle w:val="a7"/>
                <w:rFonts w:ascii="Times New Roman" w:hAnsi="Times New Roman" w:cs="Times New Roman"/>
                <w:noProof/>
                <w:sz w:val="26"/>
                <w:szCs w:val="26"/>
              </w:rPr>
              <w:t>2.7.5. Консультационная поддержка Фонда развития моногородов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_Toc460868064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164</w:t>
            </w:r>
            <w:r w:rsidR="009D6060" w:rsidRPr="009D6060">
              <w:rPr>
                <w:rFonts w:ascii="Times New Roman" w:hAnsi="Times New Roman" w:cs="Times New Roman"/>
                <w:noProof/>
                <w:webHidden/>
                <w:sz w:val="26"/>
                <w:szCs w:val="26"/>
              </w:rPr>
              <w:fldChar w:fldCharType="end"/>
            </w:r>
          </w:hyperlink>
        </w:p>
        <w:p w14:paraId="23B6DA01"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5" w:history="1">
            <w:r w:rsidR="009D6060" w:rsidRPr="009D6060">
              <w:rPr>
                <w:rStyle w:val="a7"/>
                <w:rFonts w:ascii="Times New Roman" w:hAnsi="Times New Roman" w:cs="Times New Roman"/>
                <w:noProof/>
                <w:sz w:val="26"/>
                <w:szCs w:val="26"/>
              </w:rPr>
              <w:t>2.7.6. Инфраструктурная и административная поддержка АО «РОСНАНО», проведение экспертиз</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_Toc460868065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165</w:t>
            </w:r>
            <w:r w:rsidR="009D6060" w:rsidRPr="009D6060">
              <w:rPr>
                <w:rFonts w:ascii="Times New Roman" w:hAnsi="Times New Roman" w:cs="Times New Roman"/>
                <w:noProof/>
                <w:webHidden/>
                <w:sz w:val="26"/>
                <w:szCs w:val="26"/>
              </w:rPr>
              <w:fldChar w:fldCharType="end"/>
            </w:r>
          </w:hyperlink>
        </w:p>
        <w:p w14:paraId="38D60E16"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6" w:history="1">
            <w:r w:rsidR="009D6060" w:rsidRPr="009D6060">
              <w:rPr>
                <w:rStyle w:val="a7"/>
                <w:rFonts w:ascii="Times New Roman" w:hAnsi="Times New Roman" w:cs="Times New Roman"/>
                <w:noProof/>
                <w:sz w:val="26"/>
                <w:szCs w:val="26"/>
              </w:rPr>
              <w:t>2.7.7. Административная, методологическая и информационная поддержка компаний  (Агентство стратегических инициатив)</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_Toc460868066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169</w:t>
            </w:r>
            <w:r w:rsidR="009D6060" w:rsidRPr="009D6060">
              <w:rPr>
                <w:rFonts w:ascii="Times New Roman" w:hAnsi="Times New Roman" w:cs="Times New Roman"/>
                <w:noProof/>
                <w:webHidden/>
                <w:sz w:val="26"/>
                <w:szCs w:val="26"/>
              </w:rPr>
              <w:fldChar w:fldCharType="end"/>
            </w:r>
          </w:hyperlink>
        </w:p>
        <w:p w14:paraId="06E744E7"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67" w:history="1">
            <w:r w:rsidR="009D6060" w:rsidRPr="009D6060">
              <w:rPr>
                <w:rStyle w:val="a7"/>
                <w:rFonts w:ascii="Times New Roman" w:hAnsi="Times New Roman" w:cs="Times New Roman"/>
                <w:noProof/>
                <w:sz w:val="26"/>
                <w:szCs w:val="26"/>
              </w:rPr>
              <w:t>2.8. Повышение кадрового потенциала и развитие кооперации бизнеса с образовательными учреждениями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_Toc460868067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171</w:t>
            </w:r>
            <w:r w:rsidR="009D6060" w:rsidRPr="009D6060">
              <w:rPr>
                <w:rFonts w:ascii="Times New Roman" w:hAnsi="Times New Roman" w:cs="Times New Roman"/>
                <w:noProof/>
                <w:webHidden/>
                <w:sz w:val="26"/>
                <w:szCs w:val="26"/>
              </w:rPr>
              <w:fldChar w:fldCharType="end"/>
            </w:r>
          </w:hyperlink>
        </w:p>
        <w:p w14:paraId="714AFC66"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8" w:history="1">
            <w:r w:rsidR="009D6060" w:rsidRPr="009D6060">
              <w:rPr>
                <w:rStyle w:val="a7"/>
                <w:rFonts w:ascii="Times New Roman" w:hAnsi="Times New Roman" w:cs="Times New Roman"/>
                <w:noProof/>
                <w:sz w:val="26"/>
                <w:szCs w:val="26"/>
              </w:rPr>
              <w:t>2.8.1. Создание системы профессиональных квалификаций в нанотехнологическом и связанных  с ним высокотехнологичных секторах Фондом инфраструктурных и образовательных программ (ООО «УК «РОСНАНО»)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_Toc460868068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171</w:t>
            </w:r>
            <w:r w:rsidR="009D6060" w:rsidRPr="009D6060">
              <w:rPr>
                <w:rFonts w:ascii="Times New Roman" w:hAnsi="Times New Roman" w:cs="Times New Roman"/>
                <w:noProof/>
                <w:webHidden/>
                <w:sz w:val="26"/>
                <w:szCs w:val="26"/>
              </w:rPr>
              <w:fldChar w:fldCharType="end"/>
            </w:r>
          </w:hyperlink>
        </w:p>
        <w:p w14:paraId="64C1D4E1"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69" w:history="1">
            <w:r w:rsidR="009D6060" w:rsidRPr="009D6060">
              <w:rPr>
                <w:rStyle w:val="a7"/>
                <w:rFonts w:ascii="Times New Roman" w:hAnsi="Times New Roman" w:cs="Times New Roman"/>
                <w:noProof/>
                <w:sz w:val="26"/>
                <w:szCs w:val="26"/>
              </w:rPr>
              <w:t>2.8.2. Образовательная поддержка компаний (АО «Корпорация МСП»)</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_Toc460868069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172</w:t>
            </w:r>
            <w:r w:rsidR="009D6060" w:rsidRPr="009D6060">
              <w:rPr>
                <w:rFonts w:ascii="Times New Roman" w:hAnsi="Times New Roman" w:cs="Times New Roman"/>
                <w:noProof/>
                <w:webHidden/>
                <w:sz w:val="26"/>
                <w:szCs w:val="26"/>
              </w:rPr>
              <w:fldChar w:fldCharType="end"/>
            </w:r>
          </w:hyperlink>
        </w:p>
        <w:p w14:paraId="7B10B74B"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70" w:history="1">
            <w:r w:rsidR="009D6060" w:rsidRPr="009D6060">
              <w:rPr>
                <w:rStyle w:val="a7"/>
                <w:rFonts w:ascii="Times New Roman" w:hAnsi="Times New Roman" w:cs="Times New Roman"/>
                <w:noProof/>
                <w:sz w:val="26"/>
                <w:szCs w:val="26"/>
              </w:rPr>
              <w:t>2.8.3. Государственно-частное партнерство в образовательной сфере (Минобрнауки России)</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_Toc460868070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173</w:t>
            </w:r>
            <w:r w:rsidR="009D6060" w:rsidRPr="009D6060">
              <w:rPr>
                <w:rFonts w:ascii="Times New Roman" w:hAnsi="Times New Roman" w:cs="Times New Roman"/>
                <w:noProof/>
                <w:webHidden/>
                <w:sz w:val="26"/>
                <w:szCs w:val="26"/>
              </w:rPr>
              <w:fldChar w:fldCharType="end"/>
            </w:r>
          </w:hyperlink>
        </w:p>
        <w:p w14:paraId="4B54A63E"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71" w:history="1">
            <w:r w:rsidR="009D6060" w:rsidRPr="009D6060">
              <w:rPr>
                <w:rStyle w:val="a7"/>
                <w:rFonts w:ascii="Times New Roman" w:hAnsi="Times New Roman" w:cs="Times New Roman"/>
                <w:noProof/>
                <w:sz w:val="26"/>
                <w:szCs w:val="26"/>
              </w:rPr>
              <w:t>2.8.4. Упрощенная процедура найма иностранных сотрудников  (Фонд «Сколково»)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_Toc460868071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174</w:t>
            </w:r>
            <w:r w:rsidR="009D6060" w:rsidRPr="009D6060">
              <w:rPr>
                <w:rFonts w:ascii="Times New Roman" w:hAnsi="Times New Roman" w:cs="Times New Roman"/>
                <w:noProof/>
                <w:webHidden/>
                <w:sz w:val="26"/>
                <w:szCs w:val="26"/>
              </w:rPr>
              <w:fldChar w:fldCharType="end"/>
            </w:r>
          </w:hyperlink>
        </w:p>
        <w:p w14:paraId="097A64E1" w14:textId="77777777" w:rsidR="009D6060" w:rsidRPr="009D6060" w:rsidRDefault="007E4FA5">
          <w:pPr>
            <w:pStyle w:val="22"/>
            <w:tabs>
              <w:tab w:val="right" w:leader="dot" w:pos="10456"/>
            </w:tabs>
            <w:rPr>
              <w:rFonts w:ascii="Times New Roman" w:hAnsi="Times New Roman" w:cs="Times New Roman"/>
              <w:noProof/>
              <w:sz w:val="26"/>
              <w:szCs w:val="26"/>
              <w:lang w:eastAsia="ru-RU"/>
            </w:rPr>
          </w:pPr>
          <w:hyperlink w:anchor="_Toc460868072" w:history="1">
            <w:r w:rsidR="009D6060" w:rsidRPr="009D6060">
              <w:rPr>
                <w:rStyle w:val="a7"/>
                <w:rFonts w:ascii="Times New Roman" w:hAnsi="Times New Roman" w:cs="Times New Roman"/>
                <w:noProof/>
                <w:sz w:val="26"/>
                <w:szCs w:val="26"/>
              </w:rPr>
              <w:t>2.8.5. Образовательные и менторские программы  Фонда «Сколково»</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_Toc460868072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175</w:t>
            </w:r>
            <w:r w:rsidR="009D6060" w:rsidRPr="009D6060">
              <w:rPr>
                <w:rFonts w:ascii="Times New Roman" w:hAnsi="Times New Roman" w:cs="Times New Roman"/>
                <w:noProof/>
                <w:webHidden/>
                <w:sz w:val="26"/>
                <w:szCs w:val="26"/>
              </w:rPr>
              <w:fldChar w:fldCharType="end"/>
            </w:r>
          </w:hyperlink>
        </w:p>
        <w:p w14:paraId="377CC2BD" w14:textId="77777777" w:rsidR="009D6060" w:rsidRPr="009D6060" w:rsidRDefault="007E4FA5">
          <w:pPr>
            <w:pStyle w:val="13"/>
            <w:tabs>
              <w:tab w:val="right" w:leader="dot" w:pos="10456"/>
            </w:tabs>
            <w:rPr>
              <w:rFonts w:ascii="Times New Roman" w:hAnsi="Times New Roman" w:cs="Times New Roman"/>
              <w:noProof/>
              <w:sz w:val="26"/>
              <w:szCs w:val="26"/>
            </w:rPr>
          </w:pPr>
          <w:hyperlink w:anchor="_Toc460868073" w:history="1">
            <w:r w:rsidR="009D6060" w:rsidRPr="009D6060">
              <w:rPr>
                <w:rStyle w:val="a7"/>
                <w:rFonts w:ascii="Times New Roman" w:hAnsi="Times New Roman" w:cs="Times New Roman"/>
                <w:noProof/>
                <w:sz w:val="26"/>
                <w:szCs w:val="26"/>
              </w:rPr>
              <w:t>2.9. Инфраструктура поддержки и сервисы для бизнеса</w:t>
            </w:r>
            <w:r w:rsidR="009D6060" w:rsidRPr="009D6060">
              <w:rPr>
                <w:rFonts w:ascii="Times New Roman" w:hAnsi="Times New Roman" w:cs="Times New Roman"/>
                <w:noProof/>
                <w:webHidden/>
                <w:sz w:val="26"/>
                <w:szCs w:val="26"/>
              </w:rPr>
              <w:tab/>
            </w:r>
            <w:r w:rsidR="009D6060" w:rsidRPr="009D6060">
              <w:rPr>
                <w:rFonts w:ascii="Times New Roman" w:hAnsi="Times New Roman" w:cs="Times New Roman"/>
                <w:noProof/>
                <w:webHidden/>
                <w:sz w:val="26"/>
                <w:szCs w:val="26"/>
              </w:rPr>
              <w:fldChar w:fldCharType="begin"/>
            </w:r>
            <w:r w:rsidR="009D6060" w:rsidRPr="009D6060">
              <w:rPr>
                <w:rFonts w:ascii="Times New Roman" w:hAnsi="Times New Roman" w:cs="Times New Roman"/>
                <w:noProof/>
                <w:webHidden/>
                <w:sz w:val="26"/>
                <w:szCs w:val="26"/>
              </w:rPr>
              <w:instrText xml:space="preserve"> PAGEREF _Toc460868073 \h </w:instrText>
            </w:r>
            <w:r w:rsidR="009D6060" w:rsidRPr="009D6060">
              <w:rPr>
                <w:rFonts w:ascii="Times New Roman" w:hAnsi="Times New Roman" w:cs="Times New Roman"/>
                <w:noProof/>
                <w:webHidden/>
                <w:sz w:val="26"/>
                <w:szCs w:val="26"/>
              </w:rPr>
            </w:r>
            <w:r w:rsidR="009D6060" w:rsidRPr="009D6060">
              <w:rPr>
                <w:rFonts w:ascii="Times New Roman" w:hAnsi="Times New Roman" w:cs="Times New Roman"/>
                <w:noProof/>
                <w:webHidden/>
                <w:sz w:val="26"/>
                <w:szCs w:val="26"/>
              </w:rPr>
              <w:fldChar w:fldCharType="separate"/>
            </w:r>
            <w:r w:rsidR="009D6060" w:rsidRPr="009D6060">
              <w:rPr>
                <w:rFonts w:ascii="Times New Roman" w:hAnsi="Times New Roman" w:cs="Times New Roman"/>
                <w:noProof/>
                <w:webHidden/>
                <w:sz w:val="26"/>
                <w:szCs w:val="26"/>
              </w:rPr>
              <w:t>176</w:t>
            </w:r>
            <w:r w:rsidR="009D6060" w:rsidRPr="009D6060">
              <w:rPr>
                <w:rFonts w:ascii="Times New Roman" w:hAnsi="Times New Roman" w:cs="Times New Roman"/>
                <w:noProof/>
                <w:webHidden/>
                <w:sz w:val="26"/>
                <w:szCs w:val="26"/>
              </w:rPr>
              <w:fldChar w:fldCharType="end"/>
            </w:r>
          </w:hyperlink>
        </w:p>
        <w:p w14:paraId="2A00E016" w14:textId="4B5E66E8" w:rsidR="00E11F02" w:rsidRPr="004E4A90" w:rsidRDefault="00AB4FA7">
          <w:r w:rsidRPr="009D6060">
            <w:rPr>
              <w:rFonts w:ascii="Times New Roman" w:hAnsi="Times New Roman" w:cs="Times New Roman"/>
              <w:bCs/>
              <w:sz w:val="26"/>
              <w:szCs w:val="26"/>
            </w:rPr>
            <w:fldChar w:fldCharType="end"/>
          </w:r>
        </w:p>
        <w:p w14:paraId="215557B6" w14:textId="23FAFD01" w:rsidR="00AB4FA7" w:rsidRDefault="007E4FA5"/>
      </w:sdtContent>
    </w:sdt>
    <w:p w14:paraId="6A15B5EE" w14:textId="77777777" w:rsidR="002058ED" w:rsidRPr="002058ED" w:rsidRDefault="002058ED" w:rsidP="002058ED"/>
    <w:p w14:paraId="587BF161" w14:textId="77777777" w:rsidR="00841D94" w:rsidRPr="00841D94" w:rsidRDefault="00841D94" w:rsidP="00841D94"/>
    <w:p w14:paraId="6759E8D9" w14:textId="77777777" w:rsidR="002B6DE3" w:rsidRDefault="002B6DE3" w:rsidP="002B6DE3">
      <w:pPr>
        <w:ind w:left="1418" w:hanging="1058"/>
      </w:pPr>
    </w:p>
    <w:p w14:paraId="7F46BBA6" w14:textId="77777777" w:rsidR="002B6DE3" w:rsidRPr="002B6DE3" w:rsidRDefault="002B6DE3" w:rsidP="002B6DE3">
      <w:pPr>
        <w:sectPr w:rsidR="002B6DE3" w:rsidRPr="002B6DE3" w:rsidSect="0025789A">
          <w:pgSz w:w="11906" w:h="16838"/>
          <w:pgMar w:top="720" w:right="720" w:bottom="720" w:left="720" w:header="709" w:footer="709" w:gutter="0"/>
          <w:cols w:space="708"/>
          <w:docGrid w:linePitch="360"/>
        </w:sectPr>
      </w:pPr>
    </w:p>
    <w:p w14:paraId="0DC7B5E7" w14:textId="4ECA3297" w:rsidR="00C030EB" w:rsidRPr="00251F04" w:rsidRDefault="001021AB" w:rsidP="001021AB">
      <w:pPr>
        <w:pStyle w:val="11"/>
        <w:ind w:left="720"/>
        <w:rPr>
          <w:i/>
          <w:color w:val="E36C0A" w:themeColor="accent6" w:themeShade="BF"/>
        </w:rPr>
      </w:pPr>
      <w:bookmarkStart w:id="1" w:name="_Toc460867972"/>
      <w:bookmarkStart w:id="2" w:name="_Toc458600381"/>
      <w:r>
        <w:rPr>
          <w:i/>
          <w:color w:val="E36C0A" w:themeColor="accent6" w:themeShade="BF"/>
        </w:rPr>
        <w:t xml:space="preserve">Раздел 1. </w:t>
      </w:r>
      <w:r w:rsidR="00C030EB" w:rsidRPr="00251F04">
        <w:rPr>
          <w:i/>
          <w:color w:val="E36C0A" w:themeColor="accent6" w:themeShade="BF"/>
        </w:rPr>
        <w:t xml:space="preserve"> Поддержка экспорта и международной деятельности компании</w:t>
      </w:r>
      <w:bookmarkEnd w:id="1"/>
    </w:p>
    <w:p w14:paraId="419A128B" w14:textId="77777777" w:rsidR="00C030EB" w:rsidRPr="00C030EB" w:rsidRDefault="00C030EB" w:rsidP="00C030EB">
      <w:pPr>
        <w:keepNext/>
        <w:keepLines/>
        <w:spacing w:before="480" w:after="0" w:line="240" w:lineRule="auto"/>
        <w:jc w:val="center"/>
        <w:outlineLvl w:val="0"/>
        <w:rPr>
          <w:rFonts w:ascii="Times New Roman" w:eastAsiaTheme="majorEastAsia" w:hAnsi="Times New Roman" w:cstheme="majorBidi"/>
          <w:b/>
          <w:bCs/>
          <w:color w:val="365F91" w:themeColor="accent1" w:themeShade="BF"/>
          <w:sz w:val="48"/>
          <w:szCs w:val="28"/>
        </w:rPr>
      </w:pPr>
      <w:r w:rsidRPr="00C030EB">
        <w:rPr>
          <w:rFonts w:ascii="Times New Roman" w:eastAsiaTheme="majorEastAsia" w:hAnsi="Times New Roman" w:cstheme="majorBidi"/>
          <w:b/>
          <w:bCs/>
          <w:color w:val="365F91" w:themeColor="accent1" w:themeShade="BF"/>
          <w:sz w:val="48"/>
          <w:szCs w:val="28"/>
        </w:rPr>
        <w:t xml:space="preserve"> </w:t>
      </w:r>
      <w:bookmarkStart w:id="3" w:name="_Toc460867973"/>
      <w:r w:rsidRPr="00C030EB">
        <w:rPr>
          <w:rFonts w:ascii="Times New Roman" w:eastAsiaTheme="majorEastAsia" w:hAnsi="Times New Roman" w:cstheme="majorBidi"/>
          <w:b/>
          <w:bCs/>
          <w:color w:val="365F91" w:themeColor="accent1" w:themeShade="BF"/>
          <w:sz w:val="48"/>
          <w:szCs w:val="28"/>
        </w:rPr>
        <w:t>1.1.Таможенные льготы, таможенное и логистическое сопровождение</w:t>
      </w:r>
      <w:bookmarkEnd w:id="3"/>
    </w:p>
    <w:p w14:paraId="4EC63E1B"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4" w:name="_Toc460867974"/>
      <w:r w:rsidRPr="00C030EB">
        <w:rPr>
          <w:rFonts w:ascii="Times New Roman" w:eastAsiaTheme="majorEastAsia" w:hAnsi="Times New Roman" w:cstheme="majorBidi"/>
          <w:b/>
          <w:bCs/>
          <w:color w:val="1F497D" w:themeColor="text2"/>
          <w:sz w:val="32"/>
          <w:szCs w:val="26"/>
        </w:rPr>
        <w:t>1.1.1. Логистическое сопровождение экспорта (организация логистики)</w:t>
      </w:r>
      <w:bookmarkEnd w:id="4"/>
    </w:p>
    <w:tbl>
      <w:tblPr>
        <w:tblStyle w:val="33"/>
        <w:tblW w:w="15417" w:type="dxa"/>
        <w:tblLayout w:type="fixed"/>
        <w:tblLook w:val="04A0" w:firstRow="1" w:lastRow="0" w:firstColumn="1" w:lastColumn="0" w:noHBand="0" w:noVBand="1"/>
      </w:tblPr>
      <w:tblGrid>
        <w:gridCol w:w="5198"/>
        <w:gridCol w:w="4691"/>
        <w:gridCol w:w="2410"/>
        <w:gridCol w:w="3118"/>
      </w:tblGrid>
      <w:tr w:rsidR="00C030EB" w:rsidRPr="00C030EB" w14:paraId="4373646B" w14:textId="77777777" w:rsidTr="00C030EB">
        <w:trPr>
          <w:trHeight w:val="1558"/>
        </w:trPr>
        <w:tc>
          <w:tcPr>
            <w:tcW w:w="5198" w:type="dxa"/>
            <w:shd w:val="clear" w:color="auto" w:fill="DAEEF3" w:themeFill="accent5" w:themeFillTint="33"/>
            <w:vAlign w:val="center"/>
          </w:tcPr>
          <w:p w14:paraId="264962F5"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91" w:type="dxa"/>
            <w:shd w:val="clear" w:color="auto" w:fill="DAEEF3" w:themeFill="accent5" w:themeFillTint="33"/>
            <w:vAlign w:val="center"/>
          </w:tcPr>
          <w:p w14:paraId="68661FFA"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10" w:type="dxa"/>
            <w:shd w:val="clear" w:color="auto" w:fill="DAEEF3" w:themeFill="accent5" w:themeFillTint="33"/>
            <w:vAlign w:val="center"/>
          </w:tcPr>
          <w:p w14:paraId="30E5A4E5"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118" w:type="dxa"/>
            <w:shd w:val="clear" w:color="auto" w:fill="DAEEF3" w:themeFill="accent5" w:themeFillTint="33"/>
            <w:vAlign w:val="center"/>
          </w:tcPr>
          <w:p w14:paraId="74F3AE52" w14:textId="77777777" w:rsidR="00C030EB" w:rsidRPr="00C030EB" w:rsidRDefault="00C030EB" w:rsidP="00C030EB">
            <w:pPr>
              <w:spacing w:before="100" w:beforeAutospacing="1" w:after="100" w:afterAutospacing="1"/>
              <w:jc w:val="center"/>
              <w:rPr>
                <w:rFonts w:ascii="Times New Roman" w:hAnsi="Times New Roman" w:cs="Times New Roman"/>
                <w:sz w:val="28"/>
                <w:szCs w:val="28"/>
              </w:rPr>
            </w:pPr>
            <w:r w:rsidRPr="00C030EB">
              <w:rPr>
                <w:rFonts w:ascii="Times New Roman" w:hAnsi="Times New Roman" w:cs="Times New Roman"/>
                <w:sz w:val="28"/>
                <w:szCs w:val="28"/>
              </w:rPr>
              <w:t>Контакты для взаимодействия</w:t>
            </w:r>
          </w:p>
        </w:tc>
      </w:tr>
      <w:tr w:rsidR="00C030EB" w:rsidRPr="007B39CB" w14:paraId="3FDDDA3F" w14:textId="77777777" w:rsidTr="00251F04">
        <w:trPr>
          <w:trHeight w:val="281"/>
        </w:trPr>
        <w:tc>
          <w:tcPr>
            <w:tcW w:w="5198" w:type="dxa"/>
          </w:tcPr>
          <w:p w14:paraId="3CE0349D" w14:textId="6F24ED3F" w:rsidR="00C030EB" w:rsidRPr="00C030EB" w:rsidRDefault="00C030EB" w:rsidP="00251F04">
            <w:pPr>
              <w:jc w:val="both"/>
              <w:rPr>
                <w:rFonts w:ascii="Times New Roman" w:hAnsi="Times New Roman"/>
                <w:b/>
                <w:sz w:val="26"/>
                <w:szCs w:val="26"/>
              </w:rPr>
            </w:pPr>
            <w:r w:rsidRPr="00C030EB">
              <w:rPr>
                <w:rFonts w:ascii="Times New Roman" w:hAnsi="Times New Roman"/>
                <w:b/>
                <w:sz w:val="26"/>
                <w:szCs w:val="26"/>
              </w:rPr>
              <w:t xml:space="preserve">Логистическое сопровождение экспорта </w:t>
            </w:r>
            <w:r w:rsidR="00251F04">
              <w:rPr>
                <w:rFonts w:ascii="Times New Roman" w:hAnsi="Times New Roman"/>
                <w:b/>
                <w:sz w:val="26"/>
                <w:szCs w:val="26"/>
              </w:rPr>
              <w:t>включает:</w:t>
            </w:r>
          </w:p>
          <w:p w14:paraId="7A5A4AD5" w14:textId="77777777" w:rsidR="00C030EB" w:rsidRPr="00C030EB" w:rsidRDefault="00C030EB" w:rsidP="00D112B2">
            <w:pPr>
              <w:numPr>
                <w:ilvl w:val="0"/>
                <w:numId w:val="117"/>
              </w:numPr>
              <w:ind w:left="0" w:firstLine="360"/>
              <w:contextualSpacing/>
              <w:jc w:val="both"/>
              <w:rPr>
                <w:rFonts w:ascii="Times New Roman" w:hAnsi="Times New Roman"/>
                <w:sz w:val="26"/>
                <w:szCs w:val="26"/>
              </w:rPr>
            </w:pPr>
            <w:r w:rsidRPr="00C030EB">
              <w:rPr>
                <w:rFonts w:ascii="Times New Roman" w:hAnsi="Times New Roman"/>
                <w:sz w:val="26"/>
                <w:szCs w:val="26"/>
              </w:rPr>
              <w:t xml:space="preserve">составление оптимального маршрута и выбор транспортно-логистических компаний и таможенных брокеров; </w:t>
            </w:r>
          </w:p>
          <w:p w14:paraId="74F5B77A" w14:textId="77777777" w:rsidR="00C030EB" w:rsidRPr="00C030EB" w:rsidRDefault="00C030EB" w:rsidP="00D112B2">
            <w:pPr>
              <w:numPr>
                <w:ilvl w:val="0"/>
                <w:numId w:val="117"/>
              </w:numPr>
              <w:ind w:left="0" w:firstLine="360"/>
              <w:contextualSpacing/>
              <w:jc w:val="both"/>
              <w:rPr>
                <w:rFonts w:ascii="Times New Roman" w:hAnsi="Times New Roman"/>
                <w:sz w:val="26"/>
                <w:szCs w:val="26"/>
              </w:rPr>
            </w:pPr>
            <w:r w:rsidRPr="00C030EB">
              <w:rPr>
                <w:rFonts w:ascii="Times New Roman" w:hAnsi="Times New Roman"/>
                <w:sz w:val="26"/>
                <w:szCs w:val="26"/>
              </w:rPr>
              <w:t>консультации при оформлении и заполнении документов, необходимых для экспортной поставки товаров и прохождения таможенного контроля;</w:t>
            </w:r>
          </w:p>
          <w:p w14:paraId="118CB357" w14:textId="77777777" w:rsidR="00C030EB" w:rsidRPr="00C030EB" w:rsidRDefault="00C030EB" w:rsidP="00D112B2">
            <w:pPr>
              <w:numPr>
                <w:ilvl w:val="0"/>
                <w:numId w:val="117"/>
              </w:numPr>
              <w:ind w:left="0" w:firstLine="360"/>
              <w:contextualSpacing/>
              <w:jc w:val="both"/>
              <w:rPr>
                <w:rFonts w:ascii="Times New Roman" w:hAnsi="Times New Roman"/>
                <w:sz w:val="26"/>
                <w:szCs w:val="26"/>
              </w:rPr>
            </w:pPr>
            <w:r w:rsidRPr="00C030EB">
              <w:rPr>
                <w:rFonts w:ascii="Times New Roman" w:hAnsi="Times New Roman"/>
                <w:sz w:val="26"/>
                <w:szCs w:val="26"/>
              </w:rPr>
              <w:t>консультации по вопросам организации страхования грузоперевозки;</w:t>
            </w:r>
          </w:p>
          <w:p w14:paraId="5DC8D95C" w14:textId="77777777" w:rsidR="00C030EB" w:rsidRPr="00C030EB" w:rsidRDefault="00C030EB" w:rsidP="00D112B2">
            <w:pPr>
              <w:numPr>
                <w:ilvl w:val="0"/>
                <w:numId w:val="117"/>
              </w:numPr>
              <w:ind w:left="0" w:firstLine="360"/>
              <w:contextualSpacing/>
              <w:jc w:val="both"/>
              <w:rPr>
                <w:rFonts w:ascii="Times New Roman" w:hAnsi="Times New Roman"/>
                <w:sz w:val="26"/>
                <w:szCs w:val="26"/>
              </w:rPr>
            </w:pPr>
            <w:r w:rsidRPr="00C030EB">
              <w:rPr>
                <w:rFonts w:ascii="Times New Roman" w:hAnsi="Times New Roman"/>
                <w:sz w:val="26"/>
                <w:szCs w:val="26"/>
              </w:rPr>
              <w:t>предварительный расчет стоимости доставки экспортируемого груза;</w:t>
            </w:r>
          </w:p>
          <w:p w14:paraId="7D478692" w14:textId="77777777" w:rsidR="00C030EB" w:rsidRPr="00C030EB" w:rsidRDefault="00C030EB" w:rsidP="00D112B2">
            <w:pPr>
              <w:numPr>
                <w:ilvl w:val="0"/>
                <w:numId w:val="117"/>
              </w:numPr>
              <w:ind w:left="0" w:firstLine="360"/>
              <w:contextualSpacing/>
              <w:jc w:val="both"/>
              <w:rPr>
                <w:rFonts w:ascii="Times New Roman" w:hAnsi="Times New Roman"/>
                <w:sz w:val="26"/>
                <w:szCs w:val="26"/>
              </w:rPr>
            </w:pPr>
            <w:r w:rsidRPr="00C030EB">
              <w:rPr>
                <w:rFonts w:ascii="Times New Roman" w:hAnsi="Times New Roman"/>
                <w:sz w:val="26"/>
                <w:szCs w:val="26"/>
              </w:rPr>
              <w:t>консультации по заполнению Внешэкономического Контракта;</w:t>
            </w:r>
          </w:p>
          <w:p w14:paraId="3C027B50" w14:textId="77777777" w:rsidR="00C030EB" w:rsidRPr="00C030EB" w:rsidRDefault="00C030EB" w:rsidP="00D112B2">
            <w:pPr>
              <w:numPr>
                <w:ilvl w:val="0"/>
                <w:numId w:val="117"/>
              </w:numPr>
              <w:ind w:left="0" w:firstLine="360"/>
              <w:contextualSpacing/>
              <w:jc w:val="both"/>
              <w:rPr>
                <w:rFonts w:ascii="Times New Roman" w:hAnsi="Times New Roman"/>
                <w:sz w:val="26"/>
                <w:szCs w:val="26"/>
              </w:rPr>
            </w:pPr>
            <w:r w:rsidRPr="00C030EB">
              <w:rPr>
                <w:rFonts w:ascii="Times New Roman" w:hAnsi="Times New Roman"/>
                <w:sz w:val="26"/>
                <w:szCs w:val="26"/>
              </w:rPr>
              <w:t>консультации о мерах нетарифного регулирования таможенными органами при пересечении границы;</w:t>
            </w:r>
          </w:p>
          <w:p w14:paraId="57B2A382" w14:textId="3DD0904B" w:rsidR="00C030EB" w:rsidRPr="00C030EB" w:rsidRDefault="00C030EB" w:rsidP="00D112B2">
            <w:pPr>
              <w:numPr>
                <w:ilvl w:val="0"/>
                <w:numId w:val="117"/>
              </w:numPr>
              <w:ind w:left="0" w:firstLine="360"/>
              <w:contextualSpacing/>
              <w:jc w:val="both"/>
              <w:rPr>
                <w:rFonts w:ascii="Times New Roman" w:hAnsi="Times New Roman" w:cs="Times New Roman"/>
                <w:b/>
                <w:sz w:val="26"/>
                <w:szCs w:val="26"/>
              </w:rPr>
            </w:pPr>
            <w:r w:rsidRPr="00C030EB">
              <w:rPr>
                <w:rFonts w:ascii="Times New Roman" w:hAnsi="Times New Roman"/>
                <w:sz w:val="26"/>
                <w:szCs w:val="26"/>
              </w:rPr>
              <w:t>проведение семинаров для экспортеров по вопросам логистики и таможенного оформления.</w:t>
            </w:r>
          </w:p>
        </w:tc>
        <w:tc>
          <w:tcPr>
            <w:tcW w:w="4691" w:type="dxa"/>
          </w:tcPr>
          <w:p w14:paraId="76AE7435" w14:textId="73990093" w:rsidR="00251F04" w:rsidRPr="00251F04" w:rsidRDefault="00251F04" w:rsidP="00D112B2">
            <w:pPr>
              <w:pStyle w:val="ad"/>
              <w:numPr>
                <w:ilvl w:val="0"/>
                <w:numId w:val="118"/>
              </w:numPr>
              <w:jc w:val="both"/>
              <w:rPr>
                <w:rFonts w:cs="Times New Roman"/>
                <w:b/>
                <w:sz w:val="26"/>
                <w:szCs w:val="26"/>
              </w:rPr>
            </w:pPr>
            <w:r w:rsidRPr="00251F04">
              <w:rPr>
                <w:rFonts w:cs="Times New Roman"/>
                <w:b/>
                <w:sz w:val="26"/>
                <w:szCs w:val="26"/>
              </w:rPr>
              <w:t>Кто может воспользоваться</w:t>
            </w:r>
          </w:p>
          <w:p w14:paraId="7B378BC3" w14:textId="77777777" w:rsidR="00C030EB" w:rsidRPr="00C030EB"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p w14:paraId="1CF9BA5E" w14:textId="77777777" w:rsidR="00C030EB" w:rsidRPr="00C030EB" w:rsidRDefault="00C030EB" w:rsidP="00251F04">
            <w:pPr>
              <w:spacing w:before="100" w:beforeAutospacing="1" w:after="100" w:afterAutospacing="1"/>
              <w:jc w:val="both"/>
              <w:rPr>
                <w:rFonts w:ascii="Times New Roman" w:hAnsi="Times New Roman" w:cs="Times New Roman"/>
                <w:b/>
                <w:sz w:val="26"/>
                <w:szCs w:val="26"/>
              </w:rPr>
            </w:pPr>
          </w:p>
        </w:tc>
        <w:tc>
          <w:tcPr>
            <w:tcW w:w="2410" w:type="dxa"/>
          </w:tcPr>
          <w:p w14:paraId="336F6BCF" w14:textId="082CD691" w:rsidR="00C030EB" w:rsidRPr="00C030EB" w:rsidRDefault="00C030EB" w:rsidP="007B39CB">
            <w:pPr>
              <w:jc w:val="center"/>
              <w:rPr>
                <w:rFonts w:ascii="Times New Roman" w:hAnsi="Times New Roman" w:cs="Times New Roman"/>
                <w:sz w:val="26"/>
                <w:szCs w:val="26"/>
              </w:rPr>
            </w:pPr>
            <w:r w:rsidRPr="00C030EB">
              <w:rPr>
                <w:rFonts w:ascii="Times New Roman" w:hAnsi="Times New Roman" w:cs="Times New Roman"/>
                <w:sz w:val="26"/>
                <w:szCs w:val="26"/>
              </w:rPr>
              <w:t>АО «Российский экспортный центр»</w:t>
            </w:r>
          </w:p>
        </w:tc>
        <w:tc>
          <w:tcPr>
            <w:tcW w:w="3118" w:type="dxa"/>
          </w:tcPr>
          <w:p w14:paraId="5487BEDD" w14:textId="77777777" w:rsidR="00C030EB" w:rsidRPr="00C030EB" w:rsidRDefault="00C030EB" w:rsidP="00251F04">
            <w:pPr>
              <w:jc w:val="both"/>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11" w:history="1">
              <w:r w:rsidRPr="00C030EB">
                <w:rPr>
                  <w:rFonts w:ascii="Times New Roman" w:hAnsi="Times New Roman" w:cs="Times New Roman"/>
                  <w:color w:val="0000FF" w:themeColor="hyperlink"/>
                  <w:sz w:val="26"/>
                  <w:szCs w:val="26"/>
                  <w:u w:val="single"/>
                </w:rPr>
                <w:t>exportcenter.ru</w:t>
              </w:r>
            </w:hyperlink>
          </w:p>
          <w:p w14:paraId="76B1F5E1" w14:textId="77777777" w:rsidR="00C030EB" w:rsidRPr="00C030EB" w:rsidRDefault="00C030EB" w:rsidP="00251F04">
            <w:pPr>
              <w:jc w:val="both"/>
              <w:rPr>
                <w:rFonts w:ascii="Times New Roman" w:hAnsi="Times New Roman" w:cs="Times New Roman"/>
                <w:sz w:val="26"/>
                <w:szCs w:val="26"/>
              </w:rPr>
            </w:pPr>
          </w:p>
          <w:p w14:paraId="2432B186" w14:textId="77777777" w:rsidR="00C030EB" w:rsidRPr="00C030EB" w:rsidRDefault="00C030EB" w:rsidP="00251F04">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47D13407" w14:textId="77777777" w:rsidR="00C030EB" w:rsidRPr="00C030EB"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2E7B2E25" w14:textId="77777777" w:rsidR="00251F04"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w:t>
            </w:r>
          </w:p>
          <w:p w14:paraId="3FC5BBEC" w14:textId="46A614D6" w:rsidR="00C030EB" w:rsidRPr="00C030EB"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+7 (495) 937-47-47</w:t>
            </w:r>
          </w:p>
          <w:p w14:paraId="6C7A35F3" w14:textId="77777777" w:rsidR="00251F04"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Факс:</w:t>
            </w:r>
          </w:p>
          <w:p w14:paraId="1FC71C3C" w14:textId="27748DCF" w:rsidR="00C030EB" w:rsidRPr="007B39CB" w:rsidRDefault="00C030EB" w:rsidP="00251F04">
            <w:pPr>
              <w:jc w:val="both"/>
              <w:rPr>
                <w:rFonts w:ascii="Times New Roman" w:hAnsi="Times New Roman" w:cs="Times New Roman"/>
                <w:sz w:val="26"/>
                <w:szCs w:val="26"/>
              </w:rPr>
            </w:pPr>
            <w:r w:rsidRPr="007B39CB">
              <w:rPr>
                <w:rFonts w:ascii="Times New Roman" w:hAnsi="Times New Roman" w:cs="Times New Roman"/>
                <w:sz w:val="26"/>
                <w:szCs w:val="26"/>
              </w:rPr>
              <w:t>+7 (495) 937-47-41</w:t>
            </w:r>
          </w:p>
          <w:p w14:paraId="05644862" w14:textId="5466A1A8" w:rsidR="00C030EB" w:rsidRPr="00251F04" w:rsidRDefault="00251F04" w:rsidP="00251F04">
            <w:pPr>
              <w:jc w:val="both"/>
              <w:rPr>
                <w:rFonts w:ascii="Times New Roman" w:hAnsi="Times New Roman" w:cs="Times New Roman"/>
                <w:sz w:val="26"/>
                <w:szCs w:val="26"/>
              </w:rPr>
            </w:pPr>
            <w:r>
              <w:rPr>
                <w:rFonts w:ascii="Times New Roman" w:hAnsi="Times New Roman" w:cs="Times New Roman"/>
                <w:sz w:val="26"/>
                <w:szCs w:val="26"/>
                <w:lang w:val="en-US"/>
              </w:rPr>
              <w:t>E</w:t>
            </w:r>
            <w:r w:rsidRPr="00251F04">
              <w:rPr>
                <w:rFonts w:ascii="Times New Roman" w:hAnsi="Times New Roman" w:cs="Times New Roman"/>
                <w:sz w:val="26"/>
                <w:szCs w:val="26"/>
              </w:rPr>
              <w:t>-</w:t>
            </w:r>
            <w:r>
              <w:rPr>
                <w:rFonts w:ascii="Times New Roman" w:hAnsi="Times New Roman" w:cs="Times New Roman"/>
                <w:sz w:val="26"/>
                <w:szCs w:val="26"/>
                <w:lang w:val="en-US"/>
              </w:rPr>
              <w:t>mail</w:t>
            </w:r>
            <w:r w:rsidR="00C030EB" w:rsidRPr="00251F04">
              <w:rPr>
                <w:rFonts w:ascii="Times New Roman" w:hAnsi="Times New Roman" w:cs="Times New Roman"/>
                <w:sz w:val="26"/>
                <w:szCs w:val="26"/>
              </w:rPr>
              <w:t xml:space="preserve">: </w:t>
            </w:r>
            <w:hyperlink r:id="rId12" w:history="1">
              <w:r w:rsidR="00C030EB" w:rsidRPr="00251F04">
                <w:rPr>
                  <w:rFonts w:ascii="Times New Roman" w:hAnsi="Times New Roman" w:cs="Times New Roman"/>
                  <w:color w:val="0000FF" w:themeColor="hyperlink"/>
                  <w:sz w:val="26"/>
                  <w:szCs w:val="26"/>
                  <w:u w:val="single"/>
                  <w:lang w:val="en-US"/>
                </w:rPr>
                <w:t>info</w:t>
              </w:r>
              <w:r w:rsidR="00C030EB" w:rsidRPr="00251F04">
                <w:rPr>
                  <w:rFonts w:ascii="Times New Roman" w:hAnsi="Times New Roman" w:cs="Times New Roman"/>
                  <w:color w:val="0000FF" w:themeColor="hyperlink"/>
                  <w:sz w:val="26"/>
                  <w:szCs w:val="26"/>
                  <w:u w:val="single"/>
                </w:rPr>
                <w:t>@</w:t>
              </w:r>
              <w:r w:rsidR="00C030EB" w:rsidRPr="00251F04">
                <w:rPr>
                  <w:rFonts w:ascii="Times New Roman" w:hAnsi="Times New Roman" w:cs="Times New Roman"/>
                  <w:color w:val="0000FF" w:themeColor="hyperlink"/>
                  <w:sz w:val="26"/>
                  <w:szCs w:val="26"/>
                  <w:u w:val="single"/>
                  <w:lang w:val="en-US"/>
                </w:rPr>
                <w:t>exportcenter</w:t>
              </w:r>
              <w:r w:rsidR="00C030EB" w:rsidRPr="00251F04">
                <w:rPr>
                  <w:rFonts w:ascii="Times New Roman" w:hAnsi="Times New Roman" w:cs="Times New Roman"/>
                  <w:color w:val="0000FF" w:themeColor="hyperlink"/>
                  <w:sz w:val="26"/>
                  <w:szCs w:val="26"/>
                  <w:u w:val="single"/>
                </w:rPr>
                <w:t>.</w:t>
              </w:r>
              <w:r w:rsidR="00C030EB" w:rsidRPr="00251F04">
                <w:rPr>
                  <w:rFonts w:ascii="Times New Roman" w:hAnsi="Times New Roman" w:cs="Times New Roman"/>
                  <w:color w:val="0000FF" w:themeColor="hyperlink"/>
                  <w:sz w:val="26"/>
                  <w:szCs w:val="26"/>
                  <w:u w:val="single"/>
                  <w:lang w:val="en-US"/>
                </w:rPr>
                <w:t>ru</w:t>
              </w:r>
            </w:hyperlink>
            <w:r w:rsidR="00C030EB" w:rsidRPr="00251F04">
              <w:rPr>
                <w:rFonts w:ascii="Times New Roman" w:hAnsi="Times New Roman" w:cs="Times New Roman"/>
                <w:sz w:val="26"/>
                <w:szCs w:val="26"/>
              </w:rPr>
              <w:t xml:space="preserve"> </w:t>
            </w:r>
          </w:p>
          <w:p w14:paraId="039BD8CB" w14:textId="50FB8B38" w:rsidR="00C030EB" w:rsidRPr="00251F04" w:rsidRDefault="00C030EB" w:rsidP="00251F04">
            <w:pPr>
              <w:jc w:val="both"/>
              <w:rPr>
                <w:rFonts w:ascii="Times New Roman" w:hAnsi="Times New Roman" w:cs="Times New Roman"/>
                <w:sz w:val="26"/>
                <w:szCs w:val="26"/>
              </w:rPr>
            </w:pPr>
            <w:r w:rsidRPr="00251F04">
              <w:rPr>
                <w:rFonts w:ascii="Times New Roman" w:hAnsi="Times New Roman" w:cs="Times New Roman"/>
                <w:sz w:val="26"/>
                <w:szCs w:val="26"/>
              </w:rPr>
              <w:t>Консультационная поддержка</w:t>
            </w:r>
            <w:r w:rsidR="00251F04">
              <w:rPr>
                <w:rFonts w:ascii="Times New Roman" w:hAnsi="Times New Roman" w:cs="Times New Roman"/>
                <w:sz w:val="26"/>
                <w:szCs w:val="26"/>
              </w:rPr>
              <w:t>:</w:t>
            </w:r>
          </w:p>
          <w:p w14:paraId="0CD88E16" w14:textId="77777777" w:rsidR="00C030EB" w:rsidRPr="00C030EB"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3680E6F8" w14:textId="10BECF78" w:rsidR="00C030EB" w:rsidRPr="00251F04" w:rsidRDefault="00251F04" w:rsidP="00251F04">
            <w:pPr>
              <w:jc w:val="both"/>
              <w:rPr>
                <w:rFonts w:ascii="Times New Roman" w:hAnsi="Times New Roman" w:cs="Times New Roman"/>
                <w:sz w:val="26"/>
                <w:szCs w:val="26"/>
              </w:rPr>
            </w:pPr>
            <w:r w:rsidRPr="00251F04">
              <w:rPr>
                <w:rFonts w:ascii="Times New Roman" w:hAnsi="Times New Roman" w:cs="Times New Roman"/>
                <w:sz w:val="26"/>
                <w:szCs w:val="26"/>
              </w:rPr>
              <w:t>Р</w:t>
            </w:r>
            <w:r w:rsidR="00C030EB" w:rsidRPr="00251F04">
              <w:rPr>
                <w:rFonts w:ascii="Times New Roman" w:hAnsi="Times New Roman" w:cs="Times New Roman"/>
                <w:sz w:val="26"/>
                <w:szCs w:val="26"/>
              </w:rPr>
              <w:t>егиональное взаимодействие</w:t>
            </w:r>
            <w:r>
              <w:rPr>
                <w:rFonts w:ascii="Times New Roman" w:hAnsi="Times New Roman" w:cs="Times New Roman"/>
                <w:sz w:val="26"/>
                <w:szCs w:val="26"/>
              </w:rPr>
              <w:t>:</w:t>
            </w:r>
          </w:p>
          <w:p w14:paraId="0A297F0E" w14:textId="77777777" w:rsidR="00C030EB" w:rsidRPr="00C030EB"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+7 495 937-47-47 </w:t>
            </w:r>
          </w:p>
          <w:p w14:paraId="00365815" w14:textId="077565D7" w:rsidR="00C030EB" w:rsidRPr="007B39CB" w:rsidRDefault="00251F04" w:rsidP="00251F04">
            <w:pPr>
              <w:jc w:val="both"/>
              <w:rPr>
                <w:rFonts w:ascii="Times New Roman" w:hAnsi="Times New Roman" w:cs="Times New Roman"/>
                <w:b/>
                <w:sz w:val="26"/>
                <w:szCs w:val="26"/>
              </w:rPr>
            </w:pPr>
            <w:r>
              <w:rPr>
                <w:rFonts w:ascii="Times New Roman" w:hAnsi="Times New Roman" w:cs="Times New Roman"/>
                <w:sz w:val="26"/>
                <w:szCs w:val="26"/>
                <w:lang w:val="en-US"/>
              </w:rPr>
              <w:t>E</w:t>
            </w:r>
            <w:r w:rsidRPr="007B39CB">
              <w:rPr>
                <w:rFonts w:ascii="Times New Roman" w:hAnsi="Times New Roman" w:cs="Times New Roman"/>
                <w:sz w:val="26"/>
                <w:szCs w:val="26"/>
              </w:rPr>
              <w:t>-</w:t>
            </w:r>
            <w:r>
              <w:rPr>
                <w:rFonts w:ascii="Times New Roman" w:hAnsi="Times New Roman" w:cs="Times New Roman"/>
                <w:sz w:val="26"/>
                <w:szCs w:val="26"/>
                <w:lang w:val="en-US"/>
              </w:rPr>
              <w:t>mail</w:t>
            </w:r>
            <w:r w:rsidR="00C030EB" w:rsidRPr="007B39CB">
              <w:rPr>
                <w:rFonts w:ascii="Times New Roman" w:hAnsi="Times New Roman" w:cs="Times New Roman"/>
                <w:sz w:val="26"/>
                <w:szCs w:val="26"/>
              </w:rPr>
              <w:t xml:space="preserve">: </w:t>
            </w:r>
            <w:hyperlink r:id="rId13" w:history="1">
              <w:r w:rsidR="00C030EB" w:rsidRPr="00251F04">
                <w:rPr>
                  <w:rFonts w:ascii="Times New Roman" w:hAnsi="Times New Roman" w:cs="Times New Roman"/>
                  <w:color w:val="0000FF" w:themeColor="hyperlink"/>
                  <w:sz w:val="26"/>
                  <w:szCs w:val="26"/>
                  <w:u w:val="single"/>
                  <w:lang w:val="en-US"/>
                </w:rPr>
                <w:t>region</w:t>
              </w:r>
              <w:r w:rsidR="00C030EB" w:rsidRPr="007B39CB">
                <w:rPr>
                  <w:rFonts w:ascii="Times New Roman" w:hAnsi="Times New Roman" w:cs="Times New Roman"/>
                  <w:color w:val="0000FF" w:themeColor="hyperlink"/>
                  <w:sz w:val="26"/>
                  <w:szCs w:val="26"/>
                  <w:u w:val="single"/>
                </w:rPr>
                <w:t>@</w:t>
              </w:r>
              <w:r w:rsidR="00C030EB" w:rsidRPr="00251F04">
                <w:rPr>
                  <w:rFonts w:ascii="Times New Roman" w:hAnsi="Times New Roman" w:cs="Times New Roman"/>
                  <w:color w:val="0000FF" w:themeColor="hyperlink"/>
                  <w:sz w:val="26"/>
                  <w:szCs w:val="26"/>
                  <w:u w:val="single"/>
                  <w:lang w:val="en-US"/>
                </w:rPr>
                <w:t>exportcenter</w:t>
              </w:r>
              <w:r w:rsidR="00C030EB" w:rsidRPr="007B39CB">
                <w:rPr>
                  <w:rFonts w:ascii="Times New Roman" w:hAnsi="Times New Roman" w:cs="Times New Roman"/>
                  <w:color w:val="0000FF" w:themeColor="hyperlink"/>
                  <w:sz w:val="26"/>
                  <w:szCs w:val="26"/>
                  <w:u w:val="single"/>
                </w:rPr>
                <w:t>.</w:t>
              </w:r>
              <w:r w:rsidR="00C030EB" w:rsidRPr="00251F04">
                <w:rPr>
                  <w:rFonts w:ascii="Times New Roman" w:hAnsi="Times New Roman" w:cs="Times New Roman"/>
                  <w:color w:val="0000FF" w:themeColor="hyperlink"/>
                  <w:sz w:val="26"/>
                  <w:szCs w:val="26"/>
                  <w:u w:val="single"/>
                  <w:lang w:val="en-US"/>
                </w:rPr>
                <w:t>ru</w:t>
              </w:r>
            </w:hyperlink>
            <w:r w:rsidRPr="007B39CB">
              <w:rPr>
                <w:rFonts w:ascii="Times New Roman" w:hAnsi="Times New Roman" w:cs="Times New Roman"/>
                <w:sz w:val="26"/>
                <w:szCs w:val="26"/>
              </w:rPr>
              <w:t>.</w:t>
            </w:r>
          </w:p>
        </w:tc>
      </w:tr>
    </w:tbl>
    <w:p w14:paraId="56122F1F"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5" w:name="_Toc460867975"/>
      <w:r w:rsidRPr="00C030EB">
        <w:rPr>
          <w:rFonts w:ascii="Times New Roman" w:eastAsiaTheme="majorEastAsia" w:hAnsi="Times New Roman" w:cstheme="majorBidi"/>
          <w:b/>
          <w:bCs/>
          <w:color w:val="1F497D" w:themeColor="text2"/>
          <w:sz w:val="32"/>
          <w:szCs w:val="26"/>
        </w:rPr>
        <w:t>1.1.2. Таможенное администрирование экспортной деятельности</w:t>
      </w:r>
      <w:bookmarkEnd w:id="5"/>
    </w:p>
    <w:tbl>
      <w:tblPr>
        <w:tblStyle w:val="33"/>
        <w:tblW w:w="15417" w:type="dxa"/>
        <w:tblLayout w:type="fixed"/>
        <w:tblLook w:val="04A0" w:firstRow="1" w:lastRow="0" w:firstColumn="1" w:lastColumn="0" w:noHBand="0" w:noVBand="1"/>
      </w:tblPr>
      <w:tblGrid>
        <w:gridCol w:w="5198"/>
        <w:gridCol w:w="4691"/>
        <w:gridCol w:w="2410"/>
        <w:gridCol w:w="3118"/>
      </w:tblGrid>
      <w:tr w:rsidR="00C030EB" w:rsidRPr="00C030EB" w14:paraId="7D544046" w14:textId="77777777" w:rsidTr="00C030EB">
        <w:trPr>
          <w:trHeight w:val="488"/>
        </w:trPr>
        <w:tc>
          <w:tcPr>
            <w:tcW w:w="5198" w:type="dxa"/>
            <w:shd w:val="clear" w:color="auto" w:fill="DAEEF3" w:themeFill="accent5" w:themeFillTint="33"/>
            <w:vAlign w:val="center"/>
          </w:tcPr>
          <w:p w14:paraId="12A6890A" w14:textId="77777777" w:rsidR="00C030EB" w:rsidRPr="00C030EB" w:rsidRDefault="00C030EB" w:rsidP="00C030EB">
            <w:pPr>
              <w:jc w:val="center"/>
              <w:rPr>
                <w:rFonts w:ascii="Times New Roman" w:hAnsi="Times New Roman"/>
                <w:b/>
                <w:sz w:val="26"/>
                <w:szCs w:val="26"/>
              </w:rPr>
            </w:pPr>
            <w:r w:rsidRPr="00C030EB">
              <w:rPr>
                <w:rFonts w:ascii="Times New Roman" w:hAnsi="Times New Roman" w:cs="Times New Roman"/>
                <w:sz w:val="28"/>
                <w:szCs w:val="28"/>
              </w:rPr>
              <w:t>Условия предоставления поддержки</w:t>
            </w:r>
          </w:p>
        </w:tc>
        <w:tc>
          <w:tcPr>
            <w:tcW w:w="4691" w:type="dxa"/>
            <w:shd w:val="clear" w:color="auto" w:fill="DAEEF3" w:themeFill="accent5" w:themeFillTint="33"/>
            <w:vAlign w:val="center"/>
          </w:tcPr>
          <w:p w14:paraId="19E3F0C5" w14:textId="77777777" w:rsidR="00C030EB" w:rsidRPr="00C030EB" w:rsidRDefault="00C030EB" w:rsidP="00C030EB">
            <w:pPr>
              <w:jc w:val="center"/>
              <w:rPr>
                <w:rFonts w:ascii="Times New Roman" w:hAnsi="Times New Roman" w:cs="Times New Roman"/>
                <w:b/>
                <w:sz w:val="26"/>
                <w:szCs w:val="26"/>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10" w:type="dxa"/>
            <w:shd w:val="clear" w:color="auto" w:fill="DAEEF3" w:themeFill="accent5" w:themeFillTint="33"/>
            <w:vAlign w:val="center"/>
          </w:tcPr>
          <w:p w14:paraId="58986884" w14:textId="77777777" w:rsidR="00C030EB" w:rsidRPr="00C030EB" w:rsidRDefault="00C030EB" w:rsidP="00C030EB">
            <w:pPr>
              <w:jc w:val="center"/>
              <w:rPr>
                <w:rFonts w:ascii="Times New Roman" w:hAnsi="Times New Roman" w:cs="Times New Roman"/>
                <w:sz w:val="26"/>
                <w:szCs w:val="26"/>
              </w:rPr>
            </w:pPr>
            <w:r w:rsidRPr="00C030EB">
              <w:rPr>
                <w:rFonts w:ascii="Times New Roman" w:hAnsi="Times New Roman" w:cs="Times New Roman"/>
                <w:sz w:val="28"/>
                <w:szCs w:val="28"/>
              </w:rPr>
              <w:t>Организация или орган, реализующий меру поддержки</w:t>
            </w:r>
          </w:p>
        </w:tc>
        <w:tc>
          <w:tcPr>
            <w:tcW w:w="3118" w:type="dxa"/>
            <w:shd w:val="clear" w:color="auto" w:fill="DAEEF3" w:themeFill="accent5" w:themeFillTint="33"/>
            <w:vAlign w:val="center"/>
          </w:tcPr>
          <w:p w14:paraId="69EE7D92" w14:textId="77777777" w:rsidR="00C030EB" w:rsidRPr="00C030EB" w:rsidRDefault="00C030EB" w:rsidP="00C030EB">
            <w:pPr>
              <w:spacing w:before="100" w:beforeAutospacing="1" w:after="100" w:afterAutospacing="1"/>
              <w:jc w:val="center"/>
              <w:rPr>
                <w:rFonts w:ascii="Times New Roman" w:hAnsi="Times New Roman" w:cs="Times New Roman"/>
                <w:b/>
                <w:sz w:val="26"/>
                <w:szCs w:val="26"/>
              </w:rPr>
            </w:pPr>
            <w:r w:rsidRPr="00C030EB">
              <w:rPr>
                <w:rFonts w:ascii="Times New Roman" w:hAnsi="Times New Roman" w:cs="Times New Roman"/>
                <w:sz w:val="28"/>
                <w:szCs w:val="28"/>
              </w:rPr>
              <w:t>Контакты для взаимодействия</w:t>
            </w:r>
          </w:p>
        </w:tc>
      </w:tr>
      <w:tr w:rsidR="00C030EB" w:rsidRPr="00C030EB" w14:paraId="2EF3C566" w14:textId="77777777" w:rsidTr="00251F04">
        <w:trPr>
          <w:trHeight w:val="488"/>
        </w:trPr>
        <w:tc>
          <w:tcPr>
            <w:tcW w:w="5198" w:type="dxa"/>
          </w:tcPr>
          <w:p w14:paraId="2432AF66" w14:textId="048A27EC" w:rsidR="00C030EB" w:rsidRPr="00251F04" w:rsidRDefault="00C030EB" w:rsidP="00251F04">
            <w:pPr>
              <w:jc w:val="both"/>
              <w:rPr>
                <w:rFonts w:ascii="Times New Roman" w:hAnsi="Times New Roman"/>
                <w:sz w:val="26"/>
                <w:szCs w:val="26"/>
              </w:rPr>
            </w:pPr>
            <w:r w:rsidRPr="00251F04">
              <w:rPr>
                <w:rFonts w:ascii="Times New Roman" w:hAnsi="Times New Roman"/>
                <w:sz w:val="26"/>
                <w:szCs w:val="26"/>
              </w:rPr>
              <w:t>Таможенное администрирование экспортной деятельности</w:t>
            </w:r>
            <w:r w:rsidR="00251F04" w:rsidRPr="00251F04">
              <w:rPr>
                <w:rFonts w:ascii="Times New Roman" w:hAnsi="Times New Roman"/>
                <w:sz w:val="26"/>
                <w:szCs w:val="26"/>
              </w:rPr>
              <w:t xml:space="preserve"> включает три этапа</w:t>
            </w:r>
            <w:r w:rsidR="00251F04">
              <w:rPr>
                <w:rFonts w:ascii="Times New Roman" w:hAnsi="Times New Roman"/>
                <w:sz w:val="26"/>
                <w:szCs w:val="26"/>
              </w:rPr>
              <w:t>.</w:t>
            </w:r>
          </w:p>
          <w:p w14:paraId="477F9A2C" w14:textId="77777777" w:rsidR="00C030EB" w:rsidRPr="00C030EB" w:rsidRDefault="00C030EB" w:rsidP="00251F04">
            <w:pPr>
              <w:jc w:val="both"/>
              <w:rPr>
                <w:rFonts w:ascii="Times New Roman" w:hAnsi="Times New Roman"/>
                <w:sz w:val="26"/>
                <w:szCs w:val="26"/>
              </w:rPr>
            </w:pPr>
          </w:p>
          <w:p w14:paraId="054A53B8" w14:textId="77777777" w:rsidR="00C030EB" w:rsidRPr="00C030EB" w:rsidRDefault="00C030EB" w:rsidP="00251F04">
            <w:pPr>
              <w:contextualSpacing/>
              <w:jc w:val="both"/>
              <w:rPr>
                <w:rFonts w:ascii="Times New Roman" w:hAnsi="Times New Roman"/>
                <w:sz w:val="26"/>
                <w:szCs w:val="26"/>
              </w:rPr>
            </w:pPr>
            <w:r w:rsidRPr="00C030EB">
              <w:rPr>
                <w:rFonts w:ascii="Times New Roman" w:hAnsi="Times New Roman"/>
                <w:sz w:val="26"/>
                <w:szCs w:val="26"/>
              </w:rPr>
              <w:t>Этап предэкспорта:</w:t>
            </w:r>
          </w:p>
          <w:p w14:paraId="0F7A6322" w14:textId="77777777" w:rsidR="00C030EB" w:rsidRPr="00C030EB" w:rsidRDefault="00C030EB" w:rsidP="00D112B2">
            <w:pPr>
              <w:numPr>
                <w:ilvl w:val="0"/>
                <w:numId w:val="98"/>
              </w:numPr>
              <w:ind w:left="0" w:firstLine="426"/>
              <w:contextualSpacing/>
              <w:jc w:val="both"/>
              <w:rPr>
                <w:rFonts w:ascii="Times New Roman" w:hAnsi="Times New Roman"/>
                <w:sz w:val="26"/>
                <w:szCs w:val="26"/>
              </w:rPr>
            </w:pPr>
            <w:r w:rsidRPr="00C030EB">
              <w:rPr>
                <w:rFonts w:ascii="Times New Roman" w:hAnsi="Times New Roman"/>
                <w:sz w:val="26"/>
                <w:szCs w:val="26"/>
              </w:rPr>
              <w:t>осуществление проверок на предмет соблюдения таможенного и налогового законодательства;</w:t>
            </w:r>
          </w:p>
          <w:p w14:paraId="6539C60C" w14:textId="77777777" w:rsidR="00C030EB" w:rsidRPr="00C030EB" w:rsidRDefault="00C030EB" w:rsidP="00D112B2">
            <w:pPr>
              <w:numPr>
                <w:ilvl w:val="0"/>
                <w:numId w:val="98"/>
              </w:numPr>
              <w:ind w:left="0" w:firstLine="426"/>
              <w:contextualSpacing/>
              <w:jc w:val="both"/>
              <w:rPr>
                <w:rFonts w:ascii="Times New Roman" w:hAnsi="Times New Roman"/>
                <w:sz w:val="26"/>
                <w:szCs w:val="26"/>
              </w:rPr>
            </w:pPr>
            <w:r w:rsidRPr="00C030EB">
              <w:rPr>
                <w:rFonts w:ascii="Times New Roman" w:hAnsi="Times New Roman"/>
                <w:sz w:val="26"/>
                <w:szCs w:val="26"/>
              </w:rPr>
              <w:t>подготовка документов для получения предварительного классификационного решения таможенного органа;</w:t>
            </w:r>
          </w:p>
          <w:p w14:paraId="746FAB20" w14:textId="77777777" w:rsidR="00C030EB" w:rsidRPr="00C030EB" w:rsidRDefault="00C030EB" w:rsidP="00D112B2">
            <w:pPr>
              <w:numPr>
                <w:ilvl w:val="0"/>
                <w:numId w:val="98"/>
              </w:numPr>
              <w:ind w:left="0" w:firstLine="426"/>
              <w:contextualSpacing/>
              <w:jc w:val="both"/>
              <w:rPr>
                <w:rFonts w:ascii="Times New Roman" w:hAnsi="Times New Roman"/>
                <w:sz w:val="26"/>
                <w:szCs w:val="26"/>
              </w:rPr>
            </w:pPr>
            <w:r w:rsidRPr="00C030EB">
              <w:rPr>
                <w:rFonts w:ascii="Times New Roman" w:hAnsi="Times New Roman"/>
                <w:sz w:val="26"/>
                <w:szCs w:val="26"/>
              </w:rPr>
              <w:t>содействие в подготовке документации для получения разрешения на переработку товаров на таможенной территории;</w:t>
            </w:r>
          </w:p>
          <w:p w14:paraId="7B04D29F" w14:textId="77777777" w:rsidR="00C030EB" w:rsidRPr="00C030EB" w:rsidRDefault="00C030EB" w:rsidP="00D112B2">
            <w:pPr>
              <w:numPr>
                <w:ilvl w:val="0"/>
                <w:numId w:val="98"/>
              </w:numPr>
              <w:ind w:left="0" w:firstLine="426"/>
              <w:contextualSpacing/>
              <w:jc w:val="both"/>
              <w:rPr>
                <w:rFonts w:ascii="Times New Roman" w:hAnsi="Times New Roman"/>
                <w:sz w:val="26"/>
                <w:szCs w:val="26"/>
              </w:rPr>
            </w:pPr>
            <w:r w:rsidRPr="00C030EB">
              <w:rPr>
                <w:rFonts w:ascii="Times New Roman" w:hAnsi="Times New Roman"/>
                <w:sz w:val="26"/>
                <w:szCs w:val="26"/>
              </w:rPr>
              <w:t>помощь в решении задач, связанных с определением страны происхождения товара и получении статуса экспортируемой продукции "Made in Russia";</w:t>
            </w:r>
          </w:p>
          <w:p w14:paraId="03112277" w14:textId="77777777" w:rsidR="00C030EB" w:rsidRPr="00C030EB" w:rsidRDefault="00C030EB" w:rsidP="00D112B2">
            <w:pPr>
              <w:numPr>
                <w:ilvl w:val="0"/>
                <w:numId w:val="98"/>
              </w:numPr>
              <w:ind w:left="0" w:firstLine="426"/>
              <w:contextualSpacing/>
              <w:jc w:val="both"/>
              <w:rPr>
                <w:rFonts w:ascii="Times New Roman" w:hAnsi="Times New Roman"/>
                <w:sz w:val="26"/>
                <w:szCs w:val="26"/>
              </w:rPr>
            </w:pPr>
            <w:r w:rsidRPr="00C030EB">
              <w:rPr>
                <w:rFonts w:ascii="Times New Roman" w:hAnsi="Times New Roman"/>
                <w:sz w:val="26"/>
                <w:szCs w:val="26"/>
              </w:rPr>
              <w:t>консультации по методу расчета таможенной стоимости товаров.</w:t>
            </w:r>
          </w:p>
          <w:p w14:paraId="4363D6B8" w14:textId="77777777" w:rsidR="00C030EB" w:rsidRPr="00C030EB" w:rsidRDefault="00C030EB" w:rsidP="00251F04">
            <w:pPr>
              <w:contextualSpacing/>
              <w:jc w:val="both"/>
              <w:rPr>
                <w:rFonts w:ascii="Times New Roman" w:hAnsi="Times New Roman"/>
                <w:sz w:val="26"/>
                <w:szCs w:val="26"/>
              </w:rPr>
            </w:pPr>
          </w:p>
          <w:p w14:paraId="6831201E" w14:textId="77777777" w:rsidR="00C030EB" w:rsidRPr="00C030EB" w:rsidRDefault="00C030EB" w:rsidP="00251F04">
            <w:pPr>
              <w:contextualSpacing/>
              <w:jc w:val="both"/>
              <w:rPr>
                <w:rFonts w:ascii="Times New Roman" w:hAnsi="Times New Roman"/>
                <w:sz w:val="26"/>
                <w:szCs w:val="26"/>
              </w:rPr>
            </w:pPr>
            <w:r w:rsidRPr="00C030EB">
              <w:rPr>
                <w:rFonts w:ascii="Times New Roman" w:hAnsi="Times New Roman"/>
                <w:sz w:val="26"/>
                <w:szCs w:val="26"/>
              </w:rPr>
              <w:t>Этап экспорта:</w:t>
            </w:r>
          </w:p>
          <w:p w14:paraId="3FAA167C" w14:textId="77777777" w:rsidR="00C030EB" w:rsidRPr="00C030EB" w:rsidRDefault="00C030EB" w:rsidP="00D112B2">
            <w:pPr>
              <w:numPr>
                <w:ilvl w:val="0"/>
                <w:numId w:val="99"/>
              </w:numPr>
              <w:ind w:left="0" w:firstLine="360"/>
              <w:contextualSpacing/>
              <w:jc w:val="both"/>
              <w:rPr>
                <w:rFonts w:ascii="Times New Roman" w:hAnsi="Times New Roman"/>
                <w:sz w:val="26"/>
                <w:szCs w:val="26"/>
              </w:rPr>
            </w:pPr>
            <w:r w:rsidRPr="00C030EB">
              <w:rPr>
                <w:rFonts w:ascii="Times New Roman" w:hAnsi="Times New Roman"/>
                <w:sz w:val="26"/>
                <w:szCs w:val="26"/>
              </w:rPr>
              <w:t xml:space="preserve">содействие в получении разрешительной документации, необходимой для осуществления экспортной поставки </w:t>
            </w:r>
          </w:p>
          <w:p w14:paraId="7B2D68FD" w14:textId="77777777" w:rsidR="00C030EB" w:rsidRPr="00C030EB" w:rsidRDefault="00C030EB" w:rsidP="00D112B2">
            <w:pPr>
              <w:numPr>
                <w:ilvl w:val="0"/>
                <w:numId w:val="99"/>
              </w:numPr>
              <w:ind w:left="0" w:firstLine="360"/>
              <w:contextualSpacing/>
              <w:jc w:val="both"/>
              <w:rPr>
                <w:rFonts w:ascii="Times New Roman" w:hAnsi="Times New Roman"/>
                <w:sz w:val="26"/>
                <w:szCs w:val="26"/>
              </w:rPr>
            </w:pPr>
            <w:r w:rsidRPr="00C030EB">
              <w:rPr>
                <w:rFonts w:ascii="Times New Roman" w:hAnsi="Times New Roman"/>
                <w:sz w:val="26"/>
                <w:szCs w:val="26"/>
              </w:rPr>
              <w:t>консультации по подготовке товаросопроводительных документов, необходимых для осуществления экспортной поставки;</w:t>
            </w:r>
          </w:p>
          <w:p w14:paraId="182198DD" w14:textId="77777777" w:rsidR="00C030EB" w:rsidRPr="00C030EB" w:rsidRDefault="00C030EB" w:rsidP="00D112B2">
            <w:pPr>
              <w:numPr>
                <w:ilvl w:val="0"/>
                <w:numId w:val="99"/>
              </w:numPr>
              <w:ind w:left="0" w:firstLine="360"/>
              <w:contextualSpacing/>
              <w:jc w:val="both"/>
              <w:rPr>
                <w:rFonts w:ascii="Times New Roman" w:hAnsi="Times New Roman"/>
                <w:sz w:val="26"/>
                <w:szCs w:val="26"/>
              </w:rPr>
            </w:pPr>
            <w:r w:rsidRPr="00C030EB">
              <w:rPr>
                <w:rFonts w:ascii="Times New Roman" w:hAnsi="Times New Roman"/>
                <w:sz w:val="26"/>
                <w:szCs w:val="26"/>
              </w:rPr>
              <w:t>помощь в эффективном применении льгот по уплате таможенных пошлин и налогов при вывозе товаров из РФ, включая использование таможенных процедур, в рамках которых предоставляются таможенные льготы.</w:t>
            </w:r>
          </w:p>
          <w:p w14:paraId="5BF21FF0" w14:textId="77777777" w:rsidR="00C030EB" w:rsidRPr="00C030EB" w:rsidRDefault="00C030EB" w:rsidP="00251F04">
            <w:pPr>
              <w:jc w:val="both"/>
              <w:rPr>
                <w:sz w:val="26"/>
                <w:szCs w:val="26"/>
              </w:rPr>
            </w:pPr>
          </w:p>
          <w:p w14:paraId="72C0293A" w14:textId="77777777" w:rsidR="00C030EB" w:rsidRPr="00C030EB" w:rsidRDefault="00C030EB" w:rsidP="00251F04">
            <w:pPr>
              <w:contextualSpacing/>
              <w:jc w:val="both"/>
              <w:rPr>
                <w:rFonts w:ascii="Times New Roman" w:hAnsi="Times New Roman"/>
                <w:sz w:val="26"/>
                <w:szCs w:val="26"/>
              </w:rPr>
            </w:pPr>
            <w:r w:rsidRPr="00C030EB">
              <w:rPr>
                <w:rFonts w:ascii="Times New Roman" w:hAnsi="Times New Roman"/>
                <w:sz w:val="26"/>
                <w:szCs w:val="26"/>
              </w:rPr>
              <w:t>Этап постэкспорта:</w:t>
            </w:r>
          </w:p>
          <w:p w14:paraId="50FA9D9D" w14:textId="77777777" w:rsidR="00C030EB" w:rsidRPr="00C030EB" w:rsidRDefault="00C030EB" w:rsidP="00D112B2">
            <w:pPr>
              <w:numPr>
                <w:ilvl w:val="0"/>
                <w:numId w:val="100"/>
              </w:numPr>
              <w:ind w:left="0" w:firstLine="360"/>
              <w:contextualSpacing/>
              <w:jc w:val="both"/>
              <w:rPr>
                <w:rFonts w:ascii="Times New Roman" w:hAnsi="Times New Roman"/>
                <w:sz w:val="26"/>
                <w:szCs w:val="26"/>
              </w:rPr>
            </w:pPr>
            <w:r w:rsidRPr="00C030EB">
              <w:rPr>
                <w:rFonts w:ascii="Times New Roman" w:hAnsi="Times New Roman"/>
                <w:sz w:val="26"/>
                <w:szCs w:val="26"/>
              </w:rPr>
              <w:t>помощь в подготовке комплекта документов, необходимого для возврата НДС.</w:t>
            </w:r>
          </w:p>
        </w:tc>
        <w:tc>
          <w:tcPr>
            <w:tcW w:w="4691" w:type="dxa"/>
          </w:tcPr>
          <w:p w14:paraId="1AB3CE57" w14:textId="77777777" w:rsidR="00251F04" w:rsidRPr="00251F04" w:rsidRDefault="00251F04" w:rsidP="00D112B2">
            <w:pPr>
              <w:pStyle w:val="ad"/>
              <w:numPr>
                <w:ilvl w:val="0"/>
                <w:numId w:val="100"/>
              </w:numPr>
              <w:jc w:val="both"/>
              <w:rPr>
                <w:rFonts w:cs="Times New Roman"/>
                <w:b/>
                <w:sz w:val="26"/>
                <w:szCs w:val="26"/>
              </w:rPr>
            </w:pPr>
            <w:r w:rsidRPr="00251F04">
              <w:rPr>
                <w:rFonts w:cs="Times New Roman"/>
                <w:b/>
                <w:sz w:val="26"/>
                <w:szCs w:val="26"/>
              </w:rPr>
              <w:t>Кто может воспользоваться</w:t>
            </w:r>
          </w:p>
          <w:p w14:paraId="397D8081" w14:textId="77777777" w:rsidR="00C030EB" w:rsidRPr="00C030EB" w:rsidRDefault="00C030EB" w:rsidP="00251F04">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p w14:paraId="1EB7A0FE" w14:textId="77777777" w:rsidR="00C030EB" w:rsidRPr="00C030EB" w:rsidRDefault="00C030EB" w:rsidP="00251F04">
            <w:pPr>
              <w:spacing w:before="100" w:beforeAutospacing="1" w:after="100" w:afterAutospacing="1"/>
              <w:jc w:val="both"/>
              <w:rPr>
                <w:rFonts w:ascii="Times New Roman" w:hAnsi="Times New Roman" w:cs="Times New Roman"/>
                <w:b/>
                <w:sz w:val="26"/>
                <w:szCs w:val="26"/>
              </w:rPr>
            </w:pPr>
          </w:p>
        </w:tc>
        <w:tc>
          <w:tcPr>
            <w:tcW w:w="2410" w:type="dxa"/>
          </w:tcPr>
          <w:p w14:paraId="05A7F8BC" w14:textId="77777777" w:rsidR="00C030EB" w:rsidRPr="00C030EB" w:rsidRDefault="00C030EB" w:rsidP="007B39CB">
            <w:pPr>
              <w:jc w:val="center"/>
              <w:rPr>
                <w:rFonts w:ascii="Times New Roman" w:hAnsi="Times New Roman" w:cs="Times New Roman"/>
                <w:b/>
                <w:sz w:val="26"/>
                <w:szCs w:val="26"/>
              </w:rPr>
            </w:pPr>
            <w:r w:rsidRPr="00C030EB">
              <w:rPr>
                <w:rFonts w:ascii="Times New Roman" w:hAnsi="Times New Roman" w:cs="Times New Roman"/>
                <w:sz w:val="26"/>
                <w:szCs w:val="26"/>
              </w:rPr>
              <w:t>АО «Российский экспортный центр»</w:t>
            </w:r>
          </w:p>
        </w:tc>
        <w:tc>
          <w:tcPr>
            <w:tcW w:w="3118" w:type="dxa"/>
          </w:tcPr>
          <w:p w14:paraId="7D00B227" w14:textId="77777777" w:rsidR="00251F04" w:rsidRPr="00C030EB" w:rsidRDefault="00251F04" w:rsidP="00251F04">
            <w:pPr>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14" w:history="1">
              <w:r w:rsidRPr="00C030EB">
                <w:rPr>
                  <w:rFonts w:ascii="Times New Roman" w:hAnsi="Times New Roman" w:cs="Times New Roman"/>
                  <w:color w:val="0000FF" w:themeColor="hyperlink"/>
                  <w:sz w:val="26"/>
                  <w:szCs w:val="26"/>
                  <w:u w:val="single"/>
                </w:rPr>
                <w:t>exportcenter.ru</w:t>
              </w:r>
            </w:hyperlink>
          </w:p>
          <w:p w14:paraId="1EBF74D0" w14:textId="77777777" w:rsidR="00251F04" w:rsidRPr="00C030EB" w:rsidRDefault="00251F04" w:rsidP="00251F04">
            <w:pPr>
              <w:rPr>
                <w:rFonts w:ascii="Times New Roman" w:hAnsi="Times New Roman" w:cs="Times New Roman"/>
                <w:sz w:val="26"/>
                <w:szCs w:val="26"/>
              </w:rPr>
            </w:pPr>
          </w:p>
          <w:p w14:paraId="31F0FFBE" w14:textId="77777777" w:rsidR="00251F04" w:rsidRPr="00C030EB" w:rsidRDefault="00251F04" w:rsidP="00251F04">
            <w:pPr>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058FEE00" w14:textId="77777777" w:rsidR="00251F04" w:rsidRPr="00C030EB" w:rsidRDefault="00251F04" w:rsidP="00251F04">
            <w:pPr>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7DAA1E88" w14:textId="77777777" w:rsidR="00251F04" w:rsidRDefault="00251F04" w:rsidP="00251F04">
            <w:pPr>
              <w:rPr>
                <w:rFonts w:ascii="Times New Roman" w:hAnsi="Times New Roman" w:cs="Times New Roman"/>
                <w:sz w:val="26"/>
                <w:szCs w:val="26"/>
              </w:rPr>
            </w:pPr>
            <w:r w:rsidRPr="00C030EB">
              <w:rPr>
                <w:rFonts w:ascii="Times New Roman" w:hAnsi="Times New Roman" w:cs="Times New Roman"/>
                <w:sz w:val="26"/>
                <w:szCs w:val="26"/>
              </w:rPr>
              <w:t xml:space="preserve">Телефон: </w:t>
            </w:r>
          </w:p>
          <w:p w14:paraId="026251E1" w14:textId="77777777" w:rsidR="00251F04" w:rsidRPr="00C030EB" w:rsidRDefault="00251F04" w:rsidP="00251F04">
            <w:pPr>
              <w:rPr>
                <w:rFonts w:ascii="Times New Roman" w:hAnsi="Times New Roman" w:cs="Times New Roman"/>
                <w:sz w:val="26"/>
                <w:szCs w:val="26"/>
              </w:rPr>
            </w:pPr>
            <w:r w:rsidRPr="00C030EB">
              <w:rPr>
                <w:rFonts w:ascii="Times New Roman" w:hAnsi="Times New Roman" w:cs="Times New Roman"/>
                <w:sz w:val="26"/>
                <w:szCs w:val="26"/>
              </w:rPr>
              <w:t>+7 (495) 937-47-47</w:t>
            </w:r>
          </w:p>
          <w:p w14:paraId="10EBCBA1" w14:textId="77777777" w:rsidR="00251F04" w:rsidRDefault="00251F04" w:rsidP="00251F04">
            <w:pPr>
              <w:rPr>
                <w:rFonts w:ascii="Times New Roman" w:hAnsi="Times New Roman" w:cs="Times New Roman"/>
                <w:sz w:val="26"/>
                <w:szCs w:val="26"/>
              </w:rPr>
            </w:pPr>
            <w:r w:rsidRPr="00C030EB">
              <w:rPr>
                <w:rFonts w:ascii="Times New Roman" w:hAnsi="Times New Roman" w:cs="Times New Roman"/>
                <w:sz w:val="26"/>
                <w:szCs w:val="26"/>
              </w:rPr>
              <w:t>Факс:</w:t>
            </w:r>
          </w:p>
          <w:p w14:paraId="40EF9D62" w14:textId="77777777" w:rsidR="00251F04" w:rsidRPr="00251F04" w:rsidRDefault="00251F04" w:rsidP="00251F04">
            <w:pPr>
              <w:rPr>
                <w:rFonts w:ascii="Times New Roman" w:hAnsi="Times New Roman" w:cs="Times New Roman"/>
                <w:sz w:val="26"/>
                <w:szCs w:val="26"/>
              </w:rPr>
            </w:pPr>
            <w:r w:rsidRPr="00251F04">
              <w:rPr>
                <w:rFonts w:ascii="Times New Roman" w:hAnsi="Times New Roman" w:cs="Times New Roman"/>
                <w:sz w:val="26"/>
                <w:szCs w:val="26"/>
              </w:rPr>
              <w:t>+7 (495) 937-47-41</w:t>
            </w:r>
          </w:p>
          <w:p w14:paraId="4375846E" w14:textId="77777777" w:rsidR="00251F04" w:rsidRPr="00251F04" w:rsidRDefault="00251F04" w:rsidP="00251F04">
            <w:pPr>
              <w:rPr>
                <w:rFonts w:ascii="Times New Roman" w:hAnsi="Times New Roman" w:cs="Times New Roman"/>
                <w:sz w:val="26"/>
                <w:szCs w:val="26"/>
              </w:rPr>
            </w:pPr>
            <w:r>
              <w:rPr>
                <w:rFonts w:ascii="Times New Roman" w:hAnsi="Times New Roman" w:cs="Times New Roman"/>
                <w:sz w:val="26"/>
                <w:szCs w:val="26"/>
                <w:lang w:val="en-US"/>
              </w:rPr>
              <w:t>E</w:t>
            </w:r>
            <w:r w:rsidRPr="00251F04">
              <w:rPr>
                <w:rFonts w:ascii="Times New Roman" w:hAnsi="Times New Roman" w:cs="Times New Roman"/>
                <w:sz w:val="26"/>
                <w:szCs w:val="26"/>
              </w:rPr>
              <w:t>-</w:t>
            </w:r>
            <w:r>
              <w:rPr>
                <w:rFonts w:ascii="Times New Roman" w:hAnsi="Times New Roman" w:cs="Times New Roman"/>
                <w:sz w:val="26"/>
                <w:szCs w:val="26"/>
                <w:lang w:val="en-US"/>
              </w:rPr>
              <w:t>mail</w:t>
            </w:r>
            <w:r w:rsidRPr="00251F04">
              <w:rPr>
                <w:rFonts w:ascii="Times New Roman" w:hAnsi="Times New Roman" w:cs="Times New Roman"/>
                <w:sz w:val="26"/>
                <w:szCs w:val="26"/>
              </w:rPr>
              <w:t xml:space="preserve">: </w:t>
            </w:r>
            <w:hyperlink r:id="rId15" w:history="1">
              <w:r w:rsidRPr="00251F04">
                <w:rPr>
                  <w:rFonts w:ascii="Times New Roman" w:hAnsi="Times New Roman" w:cs="Times New Roman"/>
                  <w:color w:val="0000FF" w:themeColor="hyperlink"/>
                  <w:sz w:val="26"/>
                  <w:szCs w:val="26"/>
                  <w:u w:val="single"/>
                  <w:lang w:val="en-US"/>
                </w:rPr>
                <w:t>info</w:t>
              </w:r>
              <w:r w:rsidRPr="00251F04">
                <w:rPr>
                  <w:rFonts w:ascii="Times New Roman" w:hAnsi="Times New Roman" w:cs="Times New Roman"/>
                  <w:color w:val="0000FF" w:themeColor="hyperlink"/>
                  <w:sz w:val="26"/>
                  <w:szCs w:val="26"/>
                  <w:u w:val="single"/>
                </w:rPr>
                <w:t>@</w:t>
              </w:r>
              <w:r w:rsidRPr="00251F04">
                <w:rPr>
                  <w:rFonts w:ascii="Times New Roman" w:hAnsi="Times New Roman" w:cs="Times New Roman"/>
                  <w:color w:val="0000FF" w:themeColor="hyperlink"/>
                  <w:sz w:val="26"/>
                  <w:szCs w:val="26"/>
                  <w:u w:val="single"/>
                  <w:lang w:val="en-US"/>
                </w:rPr>
                <w:t>exportcenter</w:t>
              </w:r>
              <w:r w:rsidRPr="00251F04">
                <w:rPr>
                  <w:rFonts w:ascii="Times New Roman" w:hAnsi="Times New Roman" w:cs="Times New Roman"/>
                  <w:color w:val="0000FF" w:themeColor="hyperlink"/>
                  <w:sz w:val="26"/>
                  <w:szCs w:val="26"/>
                  <w:u w:val="single"/>
                </w:rPr>
                <w:t>.</w:t>
              </w:r>
              <w:r w:rsidRPr="00251F04">
                <w:rPr>
                  <w:rFonts w:ascii="Times New Roman" w:hAnsi="Times New Roman" w:cs="Times New Roman"/>
                  <w:color w:val="0000FF" w:themeColor="hyperlink"/>
                  <w:sz w:val="26"/>
                  <w:szCs w:val="26"/>
                  <w:u w:val="single"/>
                  <w:lang w:val="en-US"/>
                </w:rPr>
                <w:t>ru</w:t>
              </w:r>
            </w:hyperlink>
            <w:r w:rsidRPr="00251F04">
              <w:rPr>
                <w:rFonts w:ascii="Times New Roman" w:hAnsi="Times New Roman" w:cs="Times New Roman"/>
                <w:sz w:val="26"/>
                <w:szCs w:val="26"/>
              </w:rPr>
              <w:t xml:space="preserve"> </w:t>
            </w:r>
          </w:p>
          <w:p w14:paraId="0E6642E9" w14:textId="77777777" w:rsidR="00251F04" w:rsidRPr="00251F04" w:rsidRDefault="00251F04" w:rsidP="00251F04">
            <w:pPr>
              <w:rPr>
                <w:rFonts w:ascii="Times New Roman" w:hAnsi="Times New Roman" w:cs="Times New Roman"/>
                <w:sz w:val="26"/>
                <w:szCs w:val="26"/>
              </w:rPr>
            </w:pPr>
            <w:r w:rsidRPr="00251F04">
              <w:rPr>
                <w:rFonts w:ascii="Times New Roman" w:hAnsi="Times New Roman" w:cs="Times New Roman"/>
                <w:sz w:val="26"/>
                <w:szCs w:val="26"/>
              </w:rPr>
              <w:t>Консультационная поддержка</w:t>
            </w:r>
            <w:r>
              <w:rPr>
                <w:rFonts w:ascii="Times New Roman" w:hAnsi="Times New Roman" w:cs="Times New Roman"/>
                <w:sz w:val="26"/>
                <w:szCs w:val="26"/>
              </w:rPr>
              <w:t>:</w:t>
            </w:r>
          </w:p>
          <w:p w14:paraId="04219B0C" w14:textId="77777777" w:rsidR="00251F04" w:rsidRPr="00C030EB" w:rsidRDefault="00251F04" w:rsidP="00251F04">
            <w:pPr>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1845C9E5" w14:textId="77777777" w:rsidR="00251F04" w:rsidRPr="00251F04" w:rsidRDefault="00251F04" w:rsidP="00251F04">
            <w:pPr>
              <w:rPr>
                <w:rFonts w:ascii="Times New Roman" w:hAnsi="Times New Roman" w:cs="Times New Roman"/>
                <w:sz w:val="26"/>
                <w:szCs w:val="26"/>
              </w:rPr>
            </w:pPr>
            <w:r w:rsidRPr="00251F04">
              <w:rPr>
                <w:rFonts w:ascii="Times New Roman" w:hAnsi="Times New Roman" w:cs="Times New Roman"/>
                <w:sz w:val="26"/>
                <w:szCs w:val="26"/>
              </w:rPr>
              <w:t>Региональное взаимодействие</w:t>
            </w:r>
            <w:r>
              <w:rPr>
                <w:rFonts w:ascii="Times New Roman" w:hAnsi="Times New Roman" w:cs="Times New Roman"/>
                <w:sz w:val="26"/>
                <w:szCs w:val="26"/>
              </w:rPr>
              <w:t>:</w:t>
            </w:r>
          </w:p>
          <w:p w14:paraId="485F01F3" w14:textId="77777777" w:rsidR="00251F04" w:rsidRPr="00C030EB" w:rsidRDefault="00251F04" w:rsidP="00251F04">
            <w:pPr>
              <w:rPr>
                <w:rFonts w:ascii="Times New Roman" w:hAnsi="Times New Roman" w:cs="Times New Roman"/>
                <w:sz w:val="26"/>
                <w:szCs w:val="26"/>
              </w:rPr>
            </w:pPr>
            <w:r w:rsidRPr="00C030EB">
              <w:rPr>
                <w:rFonts w:ascii="Times New Roman" w:hAnsi="Times New Roman" w:cs="Times New Roman"/>
                <w:sz w:val="26"/>
                <w:szCs w:val="26"/>
              </w:rPr>
              <w:t xml:space="preserve">Телефон +7 495 937-47-47 </w:t>
            </w:r>
          </w:p>
          <w:p w14:paraId="75F9C6E2" w14:textId="7FDAA41C" w:rsidR="00C030EB" w:rsidRPr="00C030EB" w:rsidRDefault="00251F04" w:rsidP="00251F04">
            <w:pPr>
              <w:rPr>
                <w:rFonts w:ascii="Times New Roman" w:hAnsi="Times New Roman" w:cs="Times New Roman"/>
                <w:sz w:val="26"/>
                <w:szCs w:val="26"/>
              </w:rPr>
            </w:pPr>
            <w:r>
              <w:rPr>
                <w:rFonts w:ascii="Times New Roman" w:hAnsi="Times New Roman" w:cs="Times New Roman"/>
                <w:sz w:val="26"/>
                <w:szCs w:val="26"/>
                <w:lang w:val="en-US"/>
              </w:rPr>
              <w:t>E</w:t>
            </w:r>
            <w:r w:rsidRPr="007B39CB">
              <w:rPr>
                <w:rFonts w:ascii="Times New Roman" w:hAnsi="Times New Roman" w:cs="Times New Roman"/>
                <w:sz w:val="26"/>
                <w:szCs w:val="26"/>
              </w:rPr>
              <w:t>-</w:t>
            </w:r>
            <w:r>
              <w:rPr>
                <w:rFonts w:ascii="Times New Roman" w:hAnsi="Times New Roman" w:cs="Times New Roman"/>
                <w:sz w:val="26"/>
                <w:szCs w:val="26"/>
                <w:lang w:val="en-US"/>
              </w:rPr>
              <w:t>mail</w:t>
            </w:r>
            <w:r w:rsidRPr="007B39CB">
              <w:rPr>
                <w:rFonts w:ascii="Times New Roman" w:hAnsi="Times New Roman" w:cs="Times New Roman"/>
                <w:sz w:val="26"/>
                <w:szCs w:val="26"/>
              </w:rPr>
              <w:t xml:space="preserve">: </w:t>
            </w:r>
            <w:hyperlink r:id="rId16" w:history="1">
              <w:r w:rsidRPr="00251F04">
                <w:rPr>
                  <w:rFonts w:ascii="Times New Roman" w:hAnsi="Times New Roman" w:cs="Times New Roman"/>
                  <w:color w:val="0000FF" w:themeColor="hyperlink"/>
                  <w:sz w:val="26"/>
                  <w:szCs w:val="26"/>
                  <w:u w:val="single"/>
                  <w:lang w:val="en-US"/>
                </w:rPr>
                <w:t>region</w:t>
              </w:r>
              <w:r w:rsidRPr="007B39CB">
                <w:rPr>
                  <w:rFonts w:ascii="Times New Roman" w:hAnsi="Times New Roman" w:cs="Times New Roman"/>
                  <w:color w:val="0000FF" w:themeColor="hyperlink"/>
                  <w:sz w:val="26"/>
                  <w:szCs w:val="26"/>
                  <w:u w:val="single"/>
                </w:rPr>
                <w:t>@</w:t>
              </w:r>
              <w:r w:rsidRPr="00251F04">
                <w:rPr>
                  <w:rFonts w:ascii="Times New Roman" w:hAnsi="Times New Roman" w:cs="Times New Roman"/>
                  <w:color w:val="0000FF" w:themeColor="hyperlink"/>
                  <w:sz w:val="26"/>
                  <w:szCs w:val="26"/>
                  <w:u w:val="single"/>
                  <w:lang w:val="en-US"/>
                </w:rPr>
                <w:t>exportcenter</w:t>
              </w:r>
              <w:r w:rsidRPr="007B39CB">
                <w:rPr>
                  <w:rFonts w:ascii="Times New Roman" w:hAnsi="Times New Roman" w:cs="Times New Roman"/>
                  <w:color w:val="0000FF" w:themeColor="hyperlink"/>
                  <w:sz w:val="26"/>
                  <w:szCs w:val="26"/>
                  <w:u w:val="single"/>
                </w:rPr>
                <w:t>.</w:t>
              </w:r>
              <w:r w:rsidRPr="00251F04">
                <w:rPr>
                  <w:rFonts w:ascii="Times New Roman" w:hAnsi="Times New Roman" w:cs="Times New Roman"/>
                  <w:color w:val="0000FF" w:themeColor="hyperlink"/>
                  <w:sz w:val="26"/>
                  <w:szCs w:val="26"/>
                  <w:u w:val="single"/>
                  <w:lang w:val="en-US"/>
                </w:rPr>
                <w:t>ru</w:t>
              </w:r>
            </w:hyperlink>
          </w:p>
          <w:p w14:paraId="0A4FB587" w14:textId="77777777" w:rsidR="00C030EB" w:rsidRPr="00C030EB" w:rsidRDefault="00C030EB" w:rsidP="00251F04">
            <w:pPr>
              <w:spacing w:before="100" w:beforeAutospacing="1" w:after="100" w:afterAutospacing="1"/>
              <w:rPr>
                <w:rFonts w:ascii="Times New Roman" w:hAnsi="Times New Roman" w:cs="Times New Roman"/>
                <w:b/>
                <w:sz w:val="26"/>
                <w:szCs w:val="26"/>
              </w:rPr>
            </w:pPr>
          </w:p>
        </w:tc>
      </w:tr>
    </w:tbl>
    <w:p w14:paraId="714A555F"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6" w:name="_Toc460867976"/>
      <w:r w:rsidRPr="00C030EB">
        <w:rPr>
          <w:rFonts w:ascii="Times New Roman" w:eastAsiaTheme="majorEastAsia" w:hAnsi="Times New Roman" w:cstheme="majorBidi"/>
          <w:b/>
          <w:bCs/>
          <w:color w:val="1F497D" w:themeColor="text2"/>
          <w:sz w:val="32"/>
          <w:szCs w:val="26"/>
        </w:rPr>
        <w:t>1.1.3. Таможенные льготы</w:t>
      </w:r>
      <w:bookmarkEnd w:id="6"/>
    </w:p>
    <w:tbl>
      <w:tblPr>
        <w:tblStyle w:val="33"/>
        <w:tblW w:w="15417" w:type="dxa"/>
        <w:tblLayout w:type="fixed"/>
        <w:tblLook w:val="04A0" w:firstRow="1" w:lastRow="0" w:firstColumn="1" w:lastColumn="0" w:noHBand="0" w:noVBand="1"/>
      </w:tblPr>
      <w:tblGrid>
        <w:gridCol w:w="5198"/>
        <w:gridCol w:w="4691"/>
        <w:gridCol w:w="2410"/>
        <w:gridCol w:w="3118"/>
      </w:tblGrid>
      <w:tr w:rsidR="00C030EB" w:rsidRPr="00C030EB" w14:paraId="1478DBF1" w14:textId="77777777" w:rsidTr="00C030EB">
        <w:trPr>
          <w:trHeight w:val="488"/>
        </w:trPr>
        <w:tc>
          <w:tcPr>
            <w:tcW w:w="5198" w:type="dxa"/>
            <w:shd w:val="clear" w:color="auto" w:fill="DAEEF3" w:themeFill="accent5" w:themeFillTint="33"/>
            <w:vAlign w:val="center"/>
          </w:tcPr>
          <w:p w14:paraId="4BBA0C68" w14:textId="77777777" w:rsidR="00C030EB" w:rsidRPr="00C030EB" w:rsidRDefault="00C030EB" w:rsidP="00C030EB">
            <w:pPr>
              <w:jc w:val="center"/>
              <w:rPr>
                <w:rFonts w:ascii="Times New Roman" w:hAnsi="Times New Roman"/>
                <w:b/>
                <w:sz w:val="26"/>
                <w:szCs w:val="26"/>
              </w:rPr>
            </w:pPr>
            <w:r w:rsidRPr="00C030EB">
              <w:rPr>
                <w:rFonts w:ascii="Times New Roman" w:hAnsi="Times New Roman" w:cs="Times New Roman"/>
                <w:sz w:val="28"/>
                <w:szCs w:val="28"/>
              </w:rPr>
              <w:t>Условия предоставления поддержки</w:t>
            </w:r>
          </w:p>
        </w:tc>
        <w:tc>
          <w:tcPr>
            <w:tcW w:w="4691" w:type="dxa"/>
            <w:shd w:val="clear" w:color="auto" w:fill="DAEEF3" w:themeFill="accent5" w:themeFillTint="33"/>
            <w:vAlign w:val="center"/>
          </w:tcPr>
          <w:p w14:paraId="3B7AC507" w14:textId="77777777" w:rsidR="00C030EB" w:rsidRPr="00C030EB" w:rsidRDefault="00C030EB" w:rsidP="00C030EB">
            <w:pPr>
              <w:jc w:val="center"/>
              <w:rPr>
                <w:rFonts w:ascii="Times New Roman" w:hAnsi="Times New Roman" w:cs="Times New Roman"/>
                <w:b/>
                <w:sz w:val="26"/>
                <w:szCs w:val="26"/>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10" w:type="dxa"/>
            <w:shd w:val="clear" w:color="auto" w:fill="DAEEF3" w:themeFill="accent5" w:themeFillTint="33"/>
            <w:vAlign w:val="center"/>
          </w:tcPr>
          <w:p w14:paraId="6FE56FD0" w14:textId="77777777" w:rsidR="00C030EB" w:rsidRPr="00C030EB" w:rsidRDefault="00C030EB" w:rsidP="00C030EB">
            <w:pPr>
              <w:jc w:val="center"/>
              <w:rPr>
                <w:rFonts w:ascii="Times New Roman" w:hAnsi="Times New Roman" w:cs="Times New Roman"/>
                <w:sz w:val="26"/>
                <w:szCs w:val="26"/>
              </w:rPr>
            </w:pPr>
            <w:r w:rsidRPr="00C030EB">
              <w:rPr>
                <w:rFonts w:ascii="Times New Roman" w:hAnsi="Times New Roman" w:cs="Times New Roman"/>
                <w:sz w:val="28"/>
                <w:szCs w:val="28"/>
              </w:rPr>
              <w:t>Организация или орган, реализующий меру поддержки</w:t>
            </w:r>
          </w:p>
        </w:tc>
        <w:tc>
          <w:tcPr>
            <w:tcW w:w="3118" w:type="dxa"/>
            <w:shd w:val="clear" w:color="auto" w:fill="DAEEF3" w:themeFill="accent5" w:themeFillTint="33"/>
            <w:vAlign w:val="center"/>
          </w:tcPr>
          <w:p w14:paraId="4FFF6956" w14:textId="77777777" w:rsidR="00C030EB" w:rsidRPr="00C030EB" w:rsidRDefault="00C030EB" w:rsidP="00C030EB">
            <w:pPr>
              <w:spacing w:before="100" w:beforeAutospacing="1" w:after="100" w:afterAutospacing="1"/>
              <w:jc w:val="center"/>
              <w:rPr>
                <w:rFonts w:ascii="Times New Roman" w:hAnsi="Times New Roman" w:cs="Times New Roman"/>
                <w:b/>
                <w:sz w:val="26"/>
                <w:szCs w:val="26"/>
              </w:rPr>
            </w:pPr>
            <w:r w:rsidRPr="00C030EB">
              <w:rPr>
                <w:rFonts w:ascii="Times New Roman" w:hAnsi="Times New Roman" w:cs="Times New Roman"/>
                <w:sz w:val="28"/>
                <w:szCs w:val="28"/>
              </w:rPr>
              <w:t>Контакты для взаимодействия</w:t>
            </w:r>
          </w:p>
        </w:tc>
      </w:tr>
      <w:tr w:rsidR="00C030EB" w:rsidRPr="007B39CB" w14:paraId="46ADA20C" w14:textId="77777777" w:rsidTr="00C030EB">
        <w:trPr>
          <w:trHeight w:val="488"/>
        </w:trPr>
        <w:tc>
          <w:tcPr>
            <w:tcW w:w="5198" w:type="dxa"/>
          </w:tcPr>
          <w:p w14:paraId="7B9A5BE7" w14:textId="4488DDD0" w:rsidR="00C030EB" w:rsidRPr="00C030EB" w:rsidRDefault="00C030EB" w:rsidP="005A2B78">
            <w:pPr>
              <w:contextualSpacing/>
              <w:jc w:val="both"/>
              <w:rPr>
                <w:rFonts w:ascii="Times New Roman" w:hAnsi="Times New Roman"/>
                <w:sz w:val="26"/>
                <w:szCs w:val="26"/>
              </w:rPr>
            </w:pPr>
            <w:r w:rsidRPr="00C030EB">
              <w:rPr>
                <w:rFonts w:ascii="Times New Roman" w:hAnsi="Times New Roman"/>
                <w:sz w:val="26"/>
                <w:szCs w:val="26"/>
              </w:rPr>
              <w:t xml:space="preserve">Резидент Фонда «Сколково» помимо налоговых льгот получает преимущества в уплате </w:t>
            </w:r>
            <w:r w:rsidR="005A2B78">
              <w:rPr>
                <w:rFonts w:ascii="Times New Roman" w:hAnsi="Times New Roman"/>
                <w:sz w:val="26"/>
                <w:szCs w:val="26"/>
              </w:rPr>
              <w:t>таможенных пошлин -</w:t>
            </w:r>
            <w:r w:rsidRPr="00C030EB">
              <w:rPr>
                <w:rFonts w:ascii="Times New Roman" w:hAnsi="Times New Roman"/>
                <w:sz w:val="26"/>
                <w:szCs w:val="26"/>
              </w:rPr>
              <w:t xml:space="preserve"> таможенные пошлины и НДС на ввозимое исследовательское оборудование – 0%.</w:t>
            </w:r>
          </w:p>
        </w:tc>
        <w:tc>
          <w:tcPr>
            <w:tcW w:w="4691" w:type="dxa"/>
          </w:tcPr>
          <w:p w14:paraId="51B2604F" w14:textId="4325982E" w:rsidR="005A2B78" w:rsidRPr="005A2B78" w:rsidRDefault="005A2B78" w:rsidP="00D112B2">
            <w:pPr>
              <w:pStyle w:val="ad"/>
              <w:numPr>
                <w:ilvl w:val="0"/>
                <w:numId w:val="119"/>
              </w:numPr>
              <w:jc w:val="both"/>
              <w:rPr>
                <w:rFonts w:cs="Times New Roman"/>
                <w:b/>
                <w:sz w:val="26"/>
                <w:szCs w:val="26"/>
              </w:rPr>
            </w:pPr>
            <w:r w:rsidRPr="005A2B78">
              <w:rPr>
                <w:rFonts w:cs="Times New Roman"/>
                <w:b/>
                <w:sz w:val="26"/>
                <w:szCs w:val="26"/>
              </w:rPr>
              <w:t>Кто может воспользоваться</w:t>
            </w:r>
          </w:p>
          <w:p w14:paraId="6BC4A553" w14:textId="77777777" w:rsidR="00C030EB" w:rsidRPr="00C030EB" w:rsidRDefault="00C030EB" w:rsidP="005A2B78">
            <w:pPr>
              <w:jc w:val="both"/>
              <w:rPr>
                <w:rFonts w:ascii="Times New Roman" w:hAnsi="Times New Roman" w:cs="Times New Roman"/>
                <w:b/>
                <w:sz w:val="26"/>
                <w:szCs w:val="26"/>
              </w:rPr>
            </w:pPr>
            <w:r w:rsidRPr="00C030EB">
              <w:rPr>
                <w:rFonts w:ascii="Times New Roman" w:hAnsi="Times New Roman" w:cs="Times New Roman"/>
                <w:sz w:val="26"/>
                <w:szCs w:val="26"/>
              </w:rPr>
              <w:t>Юридическое лицо, осуществляющие исследовательскую деятельность по определенным направлениям, установленным Федеральным законом от 28.09.2010 г. № 244-ФЗ «Об инновационном центре «Сколково»  (энергоэффективность и энергосбережение, в том числе разработка инновационных энергетических технологий; ядерные технологии; космические технологии, прежде всего в области телекоммуникаций и навигационных систем (в том числе создание соответствующей наземной инфраструктуры); медицинские технологии в области разработки оборудования, лекарственных средств; стратегические компьютерные технологии и программное обеспечение; биотехнологии в сельском хозяйстве и промышленности), занимающееся разработкой инновационного проекта по одному из указанных выше направлений, в том числе на ранних стадиях развития проекта.</w:t>
            </w:r>
          </w:p>
        </w:tc>
        <w:tc>
          <w:tcPr>
            <w:tcW w:w="2410" w:type="dxa"/>
          </w:tcPr>
          <w:p w14:paraId="72075D75" w14:textId="1F2DECC8" w:rsidR="00C030EB" w:rsidRPr="00C030EB" w:rsidRDefault="00C030EB" w:rsidP="007B39CB">
            <w:pPr>
              <w:jc w:val="center"/>
              <w:rPr>
                <w:rFonts w:ascii="Times New Roman" w:hAnsi="Times New Roman" w:cs="Times New Roman"/>
                <w:bCs/>
                <w:sz w:val="26"/>
                <w:szCs w:val="26"/>
              </w:rPr>
            </w:pPr>
            <w:r w:rsidRPr="00C030EB">
              <w:rPr>
                <w:rFonts w:ascii="Times New Roman" w:hAnsi="Times New Roman" w:cs="Times New Roman"/>
                <w:bCs/>
                <w:sz w:val="26"/>
                <w:szCs w:val="26"/>
              </w:rPr>
              <w:t>Фонд «Ско</w:t>
            </w:r>
            <w:r w:rsidR="00AB4FA7">
              <w:rPr>
                <w:rFonts w:ascii="Times New Roman" w:hAnsi="Times New Roman" w:cs="Times New Roman"/>
                <w:bCs/>
                <w:sz w:val="26"/>
                <w:szCs w:val="26"/>
              </w:rPr>
              <w:t>лково»</w:t>
            </w:r>
          </w:p>
          <w:p w14:paraId="1F993888" w14:textId="77777777" w:rsidR="00C030EB" w:rsidRPr="00C030EB" w:rsidRDefault="00C030EB" w:rsidP="005A2B78">
            <w:pPr>
              <w:spacing w:before="100" w:beforeAutospacing="1" w:after="100" w:afterAutospacing="1"/>
              <w:ind w:right="317"/>
              <w:jc w:val="both"/>
              <w:rPr>
                <w:rFonts w:ascii="Times New Roman" w:hAnsi="Times New Roman" w:cs="Times New Roman"/>
                <w:b/>
                <w:sz w:val="26"/>
                <w:szCs w:val="26"/>
              </w:rPr>
            </w:pPr>
          </w:p>
        </w:tc>
        <w:tc>
          <w:tcPr>
            <w:tcW w:w="3118" w:type="dxa"/>
          </w:tcPr>
          <w:p w14:paraId="541A89F4" w14:textId="77777777" w:rsidR="00C030EB" w:rsidRPr="00C030EB" w:rsidRDefault="00C030EB" w:rsidP="005A2B78">
            <w:pPr>
              <w:jc w:val="both"/>
              <w:rPr>
                <w:rFonts w:ascii="Times New Roman" w:hAnsi="Times New Roman" w:cs="Times New Roman"/>
                <w:b/>
                <w:sz w:val="26"/>
                <w:szCs w:val="26"/>
              </w:rPr>
            </w:pPr>
            <w:r w:rsidRPr="00C030EB">
              <w:rPr>
                <w:rFonts w:ascii="Times New Roman" w:hAnsi="Times New Roman" w:cs="Times New Roman"/>
                <w:b/>
                <w:sz w:val="26"/>
                <w:szCs w:val="26"/>
              </w:rPr>
              <w:t>Официальный сайт:</w:t>
            </w:r>
          </w:p>
          <w:p w14:paraId="192B3999" w14:textId="77777777" w:rsidR="00C030EB" w:rsidRPr="00C030EB" w:rsidRDefault="007E4FA5" w:rsidP="005A2B78">
            <w:pPr>
              <w:jc w:val="both"/>
              <w:rPr>
                <w:rFonts w:ascii="Times New Roman" w:hAnsi="Times New Roman" w:cs="Times New Roman"/>
                <w:sz w:val="26"/>
                <w:szCs w:val="26"/>
              </w:rPr>
            </w:pPr>
            <w:hyperlink r:id="rId17" w:history="1">
              <w:r w:rsidR="00C030EB" w:rsidRPr="00C030EB">
                <w:rPr>
                  <w:rFonts w:ascii="Times New Roman" w:hAnsi="Times New Roman" w:cs="Times New Roman"/>
                  <w:color w:val="0000FF" w:themeColor="hyperlink"/>
                  <w:sz w:val="26"/>
                  <w:szCs w:val="26"/>
                  <w:u w:val="single"/>
                </w:rPr>
                <w:t>http://sk.ru/news/</w:t>
              </w:r>
            </w:hyperlink>
          </w:p>
          <w:p w14:paraId="2A4D61E6" w14:textId="77777777" w:rsidR="00C030EB" w:rsidRPr="00C030EB" w:rsidRDefault="00C030EB" w:rsidP="005A2B78">
            <w:pPr>
              <w:jc w:val="both"/>
              <w:rPr>
                <w:rFonts w:ascii="Times New Roman" w:hAnsi="Times New Roman" w:cs="Times New Roman"/>
                <w:sz w:val="26"/>
                <w:szCs w:val="26"/>
              </w:rPr>
            </w:pPr>
          </w:p>
          <w:p w14:paraId="75B17AAF" w14:textId="77777777" w:rsidR="00C030EB" w:rsidRPr="00C030EB" w:rsidRDefault="00C030EB" w:rsidP="005A2B78">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3CBD5A00" w14:textId="03029B0C"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Адрес:</w:t>
            </w:r>
          </w:p>
          <w:p w14:paraId="47328851"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143026, г. Москва,</w:t>
            </w:r>
          </w:p>
          <w:p w14:paraId="78A46EDA"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территория инновационного центра «Сколково», ул. Нобеля, д. 5</w:t>
            </w:r>
          </w:p>
          <w:p w14:paraId="573DA2D2"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Телефоны:</w:t>
            </w:r>
          </w:p>
          <w:p w14:paraId="729C356B"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+7 (495) 956 00 33</w:t>
            </w:r>
          </w:p>
          <w:p w14:paraId="6DBA2F9F"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 xml:space="preserve">  8 (800) 250 09 21</w:t>
            </w:r>
          </w:p>
          <w:p w14:paraId="19E37935" w14:textId="7FA46DB7" w:rsidR="00C030EB" w:rsidRPr="007B39CB" w:rsidRDefault="005A2B78" w:rsidP="005A2B78">
            <w:pPr>
              <w:jc w:val="both"/>
              <w:rPr>
                <w:rFonts w:ascii="Times New Roman" w:hAnsi="Times New Roman" w:cs="Times New Roman"/>
                <w:sz w:val="26"/>
                <w:szCs w:val="26"/>
              </w:rPr>
            </w:pPr>
            <w:r>
              <w:rPr>
                <w:rFonts w:ascii="Times New Roman" w:hAnsi="Times New Roman" w:cs="Times New Roman"/>
                <w:sz w:val="26"/>
                <w:szCs w:val="26"/>
              </w:rPr>
              <w:t>Факс</w:t>
            </w:r>
            <w:r w:rsidRPr="007B39CB">
              <w:rPr>
                <w:rFonts w:ascii="Times New Roman" w:hAnsi="Times New Roman" w:cs="Times New Roman"/>
                <w:sz w:val="26"/>
                <w:szCs w:val="26"/>
              </w:rPr>
              <w:t>: +7 (495) 739 53 06</w:t>
            </w:r>
            <w:r w:rsidRPr="007B39CB">
              <w:rPr>
                <w:rFonts w:ascii="Times New Roman" w:hAnsi="Times New Roman" w:cs="Times New Roman"/>
                <w:sz w:val="26"/>
                <w:szCs w:val="26"/>
              </w:rPr>
              <w:br/>
            </w:r>
            <w:r>
              <w:rPr>
                <w:rFonts w:ascii="Times New Roman" w:hAnsi="Times New Roman" w:cs="Times New Roman"/>
                <w:sz w:val="26"/>
                <w:szCs w:val="26"/>
                <w:lang w:val="en-US"/>
              </w:rPr>
              <w:t>E</w:t>
            </w:r>
            <w:r w:rsidRPr="007B39CB">
              <w:rPr>
                <w:rFonts w:ascii="Times New Roman" w:hAnsi="Times New Roman" w:cs="Times New Roman"/>
                <w:sz w:val="26"/>
                <w:szCs w:val="26"/>
              </w:rPr>
              <w:t>-</w:t>
            </w:r>
            <w:r>
              <w:rPr>
                <w:rFonts w:ascii="Times New Roman" w:hAnsi="Times New Roman" w:cs="Times New Roman"/>
                <w:sz w:val="26"/>
                <w:szCs w:val="26"/>
                <w:lang w:val="en-US"/>
              </w:rPr>
              <w:t>mail</w:t>
            </w:r>
            <w:r w:rsidR="00C030EB" w:rsidRPr="007B39CB">
              <w:rPr>
                <w:rFonts w:ascii="Times New Roman" w:hAnsi="Times New Roman" w:cs="Times New Roman"/>
                <w:sz w:val="26"/>
                <w:szCs w:val="26"/>
              </w:rPr>
              <w:t xml:space="preserve">: </w:t>
            </w:r>
            <w:hyperlink r:id="rId18" w:history="1">
              <w:r w:rsidR="00C030EB" w:rsidRPr="005A2B78">
                <w:rPr>
                  <w:rFonts w:ascii="Times New Roman" w:hAnsi="Times New Roman" w:cs="Times New Roman"/>
                  <w:color w:val="0000FF" w:themeColor="hyperlink"/>
                  <w:sz w:val="26"/>
                  <w:szCs w:val="26"/>
                  <w:u w:val="single"/>
                  <w:lang w:val="en-US"/>
                </w:rPr>
                <w:t>SKFoundation</w:t>
              </w:r>
              <w:r w:rsidR="00C030EB" w:rsidRPr="007B39CB">
                <w:rPr>
                  <w:rFonts w:ascii="Times New Roman" w:hAnsi="Times New Roman" w:cs="Times New Roman"/>
                  <w:color w:val="0000FF" w:themeColor="hyperlink"/>
                  <w:sz w:val="26"/>
                  <w:szCs w:val="26"/>
                  <w:u w:val="single"/>
                </w:rPr>
                <w:t>@</w:t>
              </w:r>
              <w:r w:rsidR="00C030EB" w:rsidRPr="005A2B78">
                <w:rPr>
                  <w:rFonts w:ascii="Times New Roman" w:hAnsi="Times New Roman" w:cs="Times New Roman"/>
                  <w:color w:val="0000FF" w:themeColor="hyperlink"/>
                  <w:sz w:val="26"/>
                  <w:szCs w:val="26"/>
                  <w:u w:val="single"/>
                  <w:lang w:val="en-US"/>
                </w:rPr>
                <w:t>sk</w:t>
              </w:r>
              <w:r w:rsidR="00C030EB" w:rsidRPr="007B39CB">
                <w:rPr>
                  <w:rFonts w:ascii="Times New Roman" w:hAnsi="Times New Roman" w:cs="Times New Roman"/>
                  <w:color w:val="0000FF" w:themeColor="hyperlink"/>
                  <w:sz w:val="26"/>
                  <w:szCs w:val="26"/>
                  <w:u w:val="single"/>
                </w:rPr>
                <w:t>.</w:t>
              </w:r>
              <w:r w:rsidR="00C030EB" w:rsidRPr="005A2B78">
                <w:rPr>
                  <w:rFonts w:ascii="Times New Roman" w:hAnsi="Times New Roman" w:cs="Times New Roman"/>
                  <w:color w:val="0000FF" w:themeColor="hyperlink"/>
                  <w:sz w:val="26"/>
                  <w:szCs w:val="26"/>
                  <w:u w:val="single"/>
                  <w:lang w:val="en-US"/>
                </w:rPr>
                <w:t>ru</w:t>
              </w:r>
            </w:hyperlink>
            <w:r w:rsidR="00C030EB" w:rsidRPr="007B39CB">
              <w:rPr>
                <w:rFonts w:ascii="Times New Roman" w:hAnsi="Times New Roman" w:cs="Times New Roman"/>
                <w:sz w:val="26"/>
                <w:szCs w:val="26"/>
              </w:rPr>
              <w:t xml:space="preserve"> </w:t>
            </w:r>
          </w:p>
        </w:tc>
      </w:tr>
    </w:tbl>
    <w:p w14:paraId="35181E3A" w14:textId="77777777" w:rsidR="00C030EB" w:rsidRPr="007B39CB" w:rsidRDefault="00C030EB" w:rsidP="00251F04"/>
    <w:p w14:paraId="003EDE3E" w14:textId="77777777" w:rsidR="00C030EB" w:rsidRPr="007B39CB" w:rsidRDefault="00C030EB">
      <w:pPr>
        <w:rPr>
          <w:rFonts w:ascii="Times New Roman" w:eastAsiaTheme="majorEastAsia" w:hAnsi="Times New Roman" w:cstheme="majorBidi"/>
          <w:b/>
          <w:bCs/>
          <w:color w:val="365F91" w:themeColor="accent1" w:themeShade="BF"/>
          <w:sz w:val="48"/>
          <w:szCs w:val="28"/>
        </w:rPr>
      </w:pPr>
      <w:r w:rsidRPr="007B39CB">
        <w:rPr>
          <w:rFonts w:ascii="Times New Roman" w:eastAsiaTheme="majorEastAsia" w:hAnsi="Times New Roman" w:cstheme="majorBidi"/>
          <w:b/>
          <w:bCs/>
          <w:color w:val="365F91" w:themeColor="accent1" w:themeShade="BF"/>
          <w:sz w:val="48"/>
          <w:szCs w:val="28"/>
        </w:rPr>
        <w:br w:type="page"/>
      </w:r>
    </w:p>
    <w:p w14:paraId="3EE31AC3" w14:textId="794C53FC" w:rsidR="00C030EB" w:rsidRPr="00C030EB" w:rsidRDefault="00C030EB" w:rsidP="00C030EB">
      <w:pPr>
        <w:keepNext/>
        <w:keepLines/>
        <w:spacing w:before="480" w:after="0" w:line="240" w:lineRule="auto"/>
        <w:jc w:val="center"/>
        <w:outlineLvl w:val="0"/>
        <w:rPr>
          <w:rFonts w:ascii="Times New Roman" w:eastAsiaTheme="majorEastAsia" w:hAnsi="Times New Roman" w:cstheme="majorBidi"/>
          <w:b/>
          <w:bCs/>
          <w:color w:val="365F91" w:themeColor="accent1" w:themeShade="BF"/>
          <w:sz w:val="48"/>
          <w:szCs w:val="28"/>
        </w:rPr>
      </w:pPr>
      <w:bookmarkStart w:id="7" w:name="_Toc460867977"/>
      <w:r w:rsidRPr="00C030EB">
        <w:rPr>
          <w:rFonts w:ascii="Times New Roman" w:eastAsiaTheme="majorEastAsia" w:hAnsi="Times New Roman" w:cstheme="majorBidi"/>
          <w:b/>
          <w:bCs/>
          <w:color w:val="365F91" w:themeColor="accent1" w:themeShade="BF"/>
          <w:sz w:val="48"/>
          <w:szCs w:val="28"/>
        </w:rPr>
        <w:t>1.2. Льготное кредитование экспортных контрактов</w:t>
      </w:r>
      <w:bookmarkEnd w:id="7"/>
    </w:p>
    <w:p w14:paraId="29866F53"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8" w:name="_Toc460867978"/>
      <w:r w:rsidRPr="00C030EB">
        <w:rPr>
          <w:rFonts w:ascii="Times New Roman" w:eastAsiaTheme="majorEastAsia" w:hAnsi="Times New Roman" w:cstheme="majorBidi"/>
          <w:b/>
          <w:bCs/>
          <w:color w:val="1F497D" w:themeColor="text2"/>
          <w:sz w:val="32"/>
          <w:szCs w:val="26"/>
        </w:rPr>
        <w:t>1.2.1. Финансирование расходов по экспортному контракту</w:t>
      </w:r>
      <w:bookmarkEnd w:id="8"/>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5AC015C1" w14:textId="77777777" w:rsidTr="00C030EB">
        <w:tc>
          <w:tcPr>
            <w:tcW w:w="5198" w:type="dxa"/>
            <w:shd w:val="clear" w:color="auto" w:fill="DAEEF3" w:themeFill="accent5" w:themeFillTint="33"/>
            <w:vAlign w:val="center"/>
          </w:tcPr>
          <w:p w14:paraId="25699DBE"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5FD54CA7" w14:textId="77777777" w:rsidR="00C030EB" w:rsidRPr="00C030EB" w:rsidRDefault="00C030EB" w:rsidP="00C030EB">
            <w:pPr>
              <w:jc w:val="center"/>
              <w:textAlignment w:val="baseline"/>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14EA7937"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0238DE98"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0971F81E" w14:textId="77777777" w:rsidTr="00C030EB">
        <w:tc>
          <w:tcPr>
            <w:tcW w:w="5198" w:type="dxa"/>
          </w:tcPr>
          <w:p w14:paraId="3BFDB4A3" w14:textId="350BE051" w:rsidR="005A2B78" w:rsidRPr="005A2B78" w:rsidRDefault="005A2B78" w:rsidP="00D112B2">
            <w:pPr>
              <w:pStyle w:val="ad"/>
              <w:numPr>
                <w:ilvl w:val="0"/>
                <w:numId w:val="119"/>
              </w:numPr>
              <w:jc w:val="both"/>
              <w:rPr>
                <w:rFonts w:eastAsia="Times New Roman" w:cs="Times New Roman"/>
                <w:b/>
                <w:color w:val="000000" w:themeColor="text1"/>
                <w:sz w:val="26"/>
                <w:szCs w:val="26"/>
                <w:lang w:eastAsia="ru-RU"/>
              </w:rPr>
            </w:pPr>
            <w:r w:rsidRPr="005A2B78">
              <w:rPr>
                <w:rFonts w:eastAsia="Times New Roman" w:cs="Times New Roman"/>
                <w:b/>
                <w:color w:val="000000" w:themeColor="text1"/>
                <w:sz w:val="26"/>
                <w:szCs w:val="26"/>
                <w:lang w:eastAsia="ru-RU"/>
              </w:rPr>
              <w:t>Мера поддержки</w:t>
            </w:r>
          </w:p>
          <w:p w14:paraId="160F7139" w14:textId="77777777" w:rsidR="00C030EB" w:rsidRPr="00C030EB" w:rsidRDefault="00C030EB" w:rsidP="005A2B78">
            <w:pPr>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Кредит на покупку сырья, материалов, оплату услуг субподрядчиков для исполнения обязательств по отдельному экспортному контракту сроком до 5 лет в размере до 85 % от суммы экспортного контракта или договора комиссии между производителем и экспортером, а также в российских рублях или валюте экспортного контракта.</w:t>
            </w:r>
          </w:p>
          <w:p w14:paraId="69775598" w14:textId="77777777" w:rsidR="00C030EB" w:rsidRPr="00C030EB" w:rsidRDefault="00C030EB" w:rsidP="005A2B78">
            <w:pPr>
              <w:jc w:val="both"/>
              <w:rPr>
                <w:rFonts w:ascii="Times New Roman" w:eastAsia="Times New Roman" w:hAnsi="Times New Roman" w:cs="Times New Roman"/>
                <w:color w:val="000000" w:themeColor="text1"/>
                <w:sz w:val="26"/>
                <w:szCs w:val="26"/>
                <w:lang w:eastAsia="ru-RU"/>
              </w:rPr>
            </w:pPr>
          </w:p>
          <w:p w14:paraId="221BA9C6" w14:textId="77777777" w:rsidR="00C030EB" w:rsidRPr="00C030EB" w:rsidRDefault="00C030EB" w:rsidP="005A2B78">
            <w:pPr>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Требуется обеспечить кредит:</w:t>
            </w:r>
            <w:r w:rsidRPr="00C030EB">
              <w:rPr>
                <w:rFonts w:ascii="Times New Roman" w:eastAsia="Times New Roman" w:hAnsi="Times New Roman" w:cs="Times New Roman"/>
                <w:color w:val="000000" w:themeColor="text1"/>
                <w:sz w:val="26"/>
                <w:szCs w:val="26"/>
                <w:lang w:eastAsia="ru-RU"/>
              </w:rPr>
              <w:t xml:space="preserve"> можно под залог прав требования на получение экспортной выручки по экспортному контракту и (или) по договору страхования АО «ЭКСАР».</w:t>
            </w:r>
          </w:p>
          <w:p w14:paraId="1A4CC695" w14:textId="77777777" w:rsidR="00C030EB" w:rsidRPr="00C030EB" w:rsidRDefault="00C030EB" w:rsidP="005A2B78">
            <w:pPr>
              <w:jc w:val="both"/>
              <w:rPr>
                <w:rFonts w:ascii="Times New Roman" w:eastAsia="Times New Roman" w:hAnsi="Times New Roman" w:cs="Times New Roman"/>
                <w:color w:val="000000" w:themeColor="text1"/>
                <w:sz w:val="26"/>
                <w:szCs w:val="26"/>
                <w:lang w:eastAsia="ru-RU"/>
              </w:rPr>
            </w:pPr>
          </w:p>
          <w:p w14:paraId="0E6AF7B5" w14:textId="77777777" w:rsidR="00C030EB" w:rsidRPr="00C030EB" w:rsidRDefault="00C030EB" w:rsidP="005A2B78">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Схема получения кредита представлена на рисунке ниже:</w:t>
            </w:r>
          </w:p>
          <w:p w14:paraId="38AD895C" w14:textId="77777777" w:rsidR="00C030EB" w:rsidRPr="00C030EB" w:rsidRDefault="00C030EB" w:rsidP="005A2B78">
            <w:pPr>
              <w:jc w:val="both"/>
              <w:rPr>
                <w:rFonts w:ascii="Times New Roman" w:hAnsi="Times New Roman" w:cs="Times New Roman"/>
                <w:sz w:val="26"/>
                <w:szCs w:val="26"/>
              </w:rPr>
            </w:pPr>
          </w:p>
        </w:tc>
        <w:tc>
          <w:tcPr>
            <w:tcW w:w="4677" w:type="dxa"/>
          </w:tcPr>
          <w:p w14:paraId="6480CB22" w14:textId="77777777" w:rsidR="005A2B78" w:rsidRPr="005A2B78" w:rsidRDefault="005A2B78" w:rsidP="00D112B2">
            <w:pPr>
              <w:pStyle w:val="ad"/>
              <w:numPr>
                <w:ilvl w:val="0"/>
                <w:numId w:val="119"/>
              </w:numPr>
              <w:jc w:val="both"/>
              <w:rPr>
                <w:rFonts w:cs="Times New Roman"/>
                <w:b/>
                <w:sz w:val="26"/>
                <w:szCs w:val="26"/>
              </w:rPr>
            </w:pPr>
            <w:r w:rsidRPr="005A2B78">
              <w:rPr>
                <w:rFonts w:cs="Times New Roman"/>
                <w:b/>
                <w:sz w:val="26"/>
                <w:szCs w:val="26"/>
              </w:rPr>
              <w:t>Кто может воспользоваться</w:t>
            </w:r>
          </w:p>
          <w:p w14:paraId="747B6782" w14:textId="77777777" w:rsidR="00C030EB" w:rsidRPr="00C030EB" w:rsidRDefault="00C030EB" w:rsidP="005A2B78">
            <w:pPr>
              <w:contextualSpacing/>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Компания – российский экспортер или производитель несырьевых товаров или услуг, чьи товары или услуги должны относится к высокотехнологичному экспорту (проверить можно по коду </w:t>
            </w:r>
            <w:hyperlink r:id="rId19" w:tgtFrame="_blank" w:history="1">
              <w:r w:rsidRPr="00C030EB">
                <w:rPr>
                  <w:rFonts w:ascii="Times New Roman" w:eastAsia="Times New Roman" w:hAnsi="Times New Roman" w:cs="Times New Roman"/>
                  <w:color w:val="000000" w:themeColor="text1"/>
                  <w:sz w:val="26"/>
                  <w:szCs w:val="26"/>
                  <w:bdr w:val="none" w:sz="0" w:space="0" w:color="auto" w:frame="1"/>
                  <w:lang w:eastAsia="ru-RU"/>
                </w:rPr>
                <w:t>ОКВЭД</w:t>
              </w:r>
            </w:hyperlink>
            <w:r w:rsidRPr="00C030EB">
              <w:rPr>
                <w:rFonts w:ascii="Times New Roman" w:eastAsia="Times New Roman" w:hAnsi="Times New Roman" w:cs="Times New Roman"/>
                <w:color w:val="000000" w:themeColor="text1"/>
                <w:sz w:val="26"/>
                <w:szCs w:val="26"/>
                <w:lang w:eastAsia="ru-RU"/>
              </w:rPr>
              <w:t> или </w:t>
            </w:r>
            <w:hyperlink r:id="rId20" w:tgtFrame="_blank" w:history="1">
              <w:r w:rsidRPr="00C030EB">
                <w:rPr>
                  <w:rFonts w:ascii="Times New Roman" w:eastAsia="Times New Roman" w:hAnsi="Times New Roman" w:cs="Times New Roman"/>
                  <w:color w:val="000000" w:themeColor="text1"/>
                  <w:sz w:val="26"/>
                  <w:szCs w:val="26"/>
                  <w:bdr w:val="none" w:sz="0" w:space="0" w:color="auto" w:frame="1"/>
                  <w:lang w:eastAsia="ru-RU"/>
                </w:rPr>
                <w:t>ТН ВЭД</w:t>
              </w:r>
            </w:hyperlink>
            <w:r w:rsidRPr="00C030EB">
              <w:rPr>
                <w:rFonts w:ascii="Times New Roman" w:eastAsia="Times New Roman" w:hAnsi="Times New Roman" w:cs="Times New Roman"/>
                <w:color w:val="000000" w:themeColor="text1"/>
                <w:sz w:val="26"/>
                <w:szCs w:val="26"/>
                <w:lang w:eastAsia="ru-RU"/>
              </w:rPr>
              <w:t xml:space="preserve">) в соответствии с </w:t>
            </w:r>
            <w:hyperlink w:anchor="приказ1809" w:history="1">
              <w:r w:rsidRPr="00C030EB">
                <w:rPr>
                  <w:rFonts w:ascii="Times New Roman" w:eastAsia="Times New Roman" w:hAnsi="Times New Roman" w:cs="Times New Roman"/>
                  <w:color w:val="0000FF" w:themeColor="hyperlink"/>
                  <w:sz w:val="26"/>
                  <w:szCs w:val="26"/>
                  <w:u w:val="single"/>
                  <w:lang w:eastAsia="ru-RU"/>
                </w:rPr>
                <w:t>приказом Министерства промышленности и торговли Российской Федерации от 02.07.2015 № 1809</w:t>
              </w:r>
            </w:hyperlink>
            <w:r w:rsidRPr="00C030EB">
              <w:rPr>
                <w:rFonts w:ascii="Times New Roman" w:eastAsia="Times New Roman" w:hAnsi="Times New Roman" w:cs="Times New Roman"/>
                <w:color w:val="000000" w:themeColor="text1"/>
                <w:sz w:val="26"/>
                <w:szCs w:val="26"/>
                <w:lang w:eastAsia="ru-RU"/>
              </w:rPr>
              <w:t>).</w:t>
            </w:r>
          </w:p>
          <w:p w14:paraId="3D3EE54E" w14:textId="77777777" w:rsidR="00C030EB" w:rsidRPr="00C030EB" w:rsidRDefault="00C030EB" w:rsidP="005A2B78">
            <w:pPr>
              <w:jc w:val="both"/>
              <w:rPr>
                <w:lang w:eastAsia="ru-RU"/>
              </w:rPr>
            </w:pPr>
          </w:p>
          <w:p w14:paraId="30EFBD93" w14:textId="77777777" w:rsidR="00C030EB" w:rsidRPr="00C030EB" w:rsidRDefault="00C030EB" w:rsidP="005A2B78">
            <w:pPr>
              <w:contextualSpacing/>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p w14:paraId="78487AE1" w14:textId="77777777" w:rsidR="00C030EB" w:rsidRPr="00C030EB" w:rsidRDefault="00C030EB" w:rsidP="005A2B78">
            <w:pPr>
              <w:jc w:val="both"/>
              <w:rPr>
                <w:rFonts w:ascii="Times New Roman" w:hAnsi="Times New Roman" w:cs="Times New Roman"/>
                <w:sz w:val="26"/>
                <w:szCs w:val="26"/>
              </w:rPr>
            </w:pPr>
          </w:p>
        </w:tc>
        <w:tc>
          <w:tcPr>
            <w:tcW w:w="2348" w:type="dxa"/>
          </w:tcPr>
          <w:p w14:paraId="0F9EF8B6" w14:textId="77777777" w:rsidR="00C030EB" w:rsidRPr="00C030EB" w:rsidRDefault="00C030EB" w:rsidP="005A2B78">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60B8120A" w14:textId="77777777" w:rsidR="00C030EB" w:rsidRPr="00C030EB" w:rsidRDefault="00C030EB" w:rsidP="005A2B78">
            <w:pPr>
              <w:jc w:val="both"/>
              <w:rPr>
                <w:rFonts w:ascii="Times New Roman" w:hAnsi="Times New Roman" w:cs="Times New Roman"/>
                <w:sz w:val="26"/>
                <w:szCs w:val="26"/>
              </w:rPr>
            </w:pPr>
          </w:p>
        </w:tc>
        <w:tc>
          <w:tcPr>
            <w:tcW w:w="3336" w:type="dxa"/>
          </w:tcPr>
          <w:p w14:paraId="1099051E" w14:textId="77777777" w:rsidR="00C030EB" w:rsidRPr="00C030EB" w:rsidRDefault="00C030EB" w:rsidP="005A2B78">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5966108F" w14:textId="77777777" w:rsidR="00C030EB" w:rsidRPr="005A2B78" w:rsidRDefault="007E4FA5" w:rsidP="005A2B78">
            <w:pPr>
              <w:jc w:val="both"/>
              <w:rPr>
                <w:rFonts w:ascii="Times New Roman" w:eastAsia="Times New Roman" w:hAnsi="Times New Roman" w:cs="Times New Roman"/>
                <w:color w:val="000000" w:themeColor="text1"/>
                <w:sz w:val="26"/>
                <w:szCs w:val="26"/>
                <w:bdr w:val="none" w:sz="0" w:space="0" w:color="auto" w:frame="1"/>
                <w:lang w:eastAsia="ru-RU"/>
              </w:rPr>
            </w:pPr>
            <w:hyperlink r:id="rId21" w:tgtFrame="_blank" w:history="1">
              <w:r w:rsidR="00C030EB"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3B9634C9" w14:textId="77777777" w:rsidR="00C030EB" w:rsidRPr="00C030EB" w:rsidRDefault="00C030EB" w:rsidP="005A2B78">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0C73E002" w14:textId="77777777" w:rsidR="00C030EB" w:rsidRPr="00C030EB" w:rsidRDefault="00C030EB" w:rsidP="005A2B78">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54657029"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528CC104"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7CD59469"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551FF6D2" w14:textId="7C6188EA" w:rsidR="00C030EB" w:rsidRPr="00C030EB" w:rsidRDefault="005A2B78" w:rsidP="005A2B78">
            <w:pPr>
              <w:jc w:val="both"/>
              <w:rPr>
                <w:rFonts w:ascii="Times New Roman" w:hAnsi="Times New Roman" w:cs="Times New Roman"/>
                <w:sz w:val="26"/>
                <w:szCs w:val="26"/>
              </w:rPr>
            </w:pPr>
            <w:r>
              <w:rPr>
                <w:rFonts w:ascii="Times New Roman" w:hAnsi="Times New Roman" w:cs="Times New Roman"/>
                <w:sz w:val="26"/>
                <w:szCs w:val="26"/>
                <w:lang w:val="en-US"/>
              </w:rPr>
              <w:t>E</w:t>
            </w:r>
            <w:r w:rsidRPr="007B39CB">
              <w:rPr>
                <w:rFonts w:ascii="Times New Roman" w:hAnsi="Times New Roman" w:cs="Times New Roman"/>
                <w:sz w:val="26"/>
                <w:szCs w:val="26"/>
              </w:rPr>
              <w:t>-</w:t>
            </w:r>
            <w:r>
              <w:rPr>
                <w:rFonts w:ascii="Times New Roman" w:hAnsi="Times New Roman" w:cs="Times New Roman"/>
                <w:sz w:val="26"/>
                <w:szCs w:val="26"/>
                <w:lang w:val="en-US"/>
              </w:rPr>
              <w:t>mail</w:t>
            </w:r>
            <w:r w:rsidR="00C030EB" w:rsidRPr="00C030EB">
              <w:rPr>
                <w:rFonts w:ascii="Times New Roman" w:hAnsi="Times New Roman" w:cs="Times New Roman"/>
                <w:sz w:val="26"/>
                <w:szCs w:val="26"/>
              </w:rPr>
              <w:t xml:space="preserve">: </w:t>
            </w:r>
            <w:hyperlink r:id="rId22" w:history="1">
              <w:r w:rsidR="00C030EB" w:rsidRPr="00C030EB">
                <w:rPr>
                  <w:rFonts w:ascii="Times New Roman" w:hAnsi="Times New Roman" w:cs="Times New Roman"/>
                  <w:color w:val="0000FF" w:themeColor="hyperlink"/>
                  <w:sz w:val="26"/>
                  <w:szCs w:val="26"/>
                  <w:u w:val="single"/>
                </w:rPr>
                <w:t>mailbox@eximbank.ru</w:t>
              </w:r>
            </w:hyperlink>
          </w:p>
          <w:p w14:paraId="464CC016" w14:textId="77777777" w:rsidR="00C030EB" w:rsidRPr="00C030EB" w:rsidRDefault="00C030EB" w:rsidP="005A2B78">
            <w:pPr>
              <w:jc w:val="both"/>
              <w:rPr>
                <w:rFonts w:ascii="Times New Roman" w:hAnsi="Times New Roman" w:cs="Times New Roman"/>
                <w:sz w:val="26"/>
                <w:szCs w:val="26"/>
              </w:rPr>
            </w:pPr>
          </w:p>
        </w:tc>
      </w:tr>
      <w:tr w:rsidR="00C030EB" w:rsidRPr="00C030EB" w14:paraId="14F82F70" w14:textId="77777777" w:rsidTr="00C030EB">
        <w:trPr>
          <w:trHeight w:val="6376"/>
        </w:trPr>
        <w:tc>
          <w:tcPr>
            <w:tcW w:w="15559" w:type="dxa"/>
            <w:gridSpan w:val="4"/>
          </w:tcPr>
          <w:p w14:paraId="74484E7E" w14:textId="77777777" w:rsidR="00C030EB" w:rsidRPr="00C030EB" w:rsidRDefault="00C030EB" w:rsidP="00C030EB">
            <w:pPr>
              <w:jc w:val="center"/>
              <w:rPr>
                <w:rFonts w:ascii="Times New Roman" w:hAnsi="Times New Roman" w:cs="Times New Roman"/>
                <w:sz w:val="20"/>
                <w:szCs w:val="20"/>
              </w:rPr>
            </w:pPr>
            <w:r w:rsidRPr="00C030EB">
              <w:rPr>
                <w:rFonts w:ascii="Times New Roman" w:hAnsi="Times New Roman" w:cs="Times New Roman"/>
                <w:noProof/>
                <w:sz w:val="20"/>
                <w:szCs w:val="20"/>
                <w:lang w:eastAsia="ru-RU"/>
              </w:rPr>
              <w:drawing>
                <wp:inline distT="0" distB="0" distL="0" distR="0" wp14:anchorId="27BDC351" wp14:editId="35FAC19C">
                  <wp:extent cx="8697433" cy="4019107"/>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6783" cy="4018807"/>
                          </a:xfrm>
                          <a:prstGeom prst="rect">
                            <a:avLst/>
                          </a:prstGeom>
                          <a:noFill/>
                        </pic:spPr>
                      </pic:pic>
                    </a:graphicData>
                  </a:graphic>
                </wp:inline>
              </w:drawing>
            </w:r>
          </w:p>
        </w:tc>
      </w:tr>
    </w:tbl>
    <w:p w14:paraId="10409250" w14:textId="77777777" w:rsidR="00C030EB" w:rsidRPr="00C030EB" w:rsidRDefault="00C030EB" w:rsidP="001021AB"/>
    <w:p w14:paraId="0FC75648" w14:textId="77777777" w:rsidR="001021AB" w:rsidRDefault="001021AB" w:rsidP="001021AB">
      <w:pPr>
        <w:rPr>
          <w:rFonts w:ascii="Times New Roman" w:eastAsiaTheme="majorEastAsia" w:hAnsi="Times New Roman" w:cstheme="majorBidi"/>
          <w:b/>
          <w:bCs/>
          <w:color w:val="1F497D" w:themeColor="text2"/>
          <w:sz w:val="32"/>
          <w:szCs w:val="26"/>
        </w:rPr>
      </w:pPr>
    </w:p>
    <w:p w14:paraId="6D45CD03" w14:textId="77777777" w:rsidR="001021AB" w:rsidRDefault="001021AB" w:rsidP="001021AB"/>
    <w:p w14:paraId="29D6E985" w14:textId="77777777" w:rsidR="001021AB" w:rsidRDefault="001021AB" w:rsidP="001021AB"/>
    <w:p w14:paraId="1839CA80" w14:textId="7024B0D5"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9" w:name="_Toc460867979"/>
      <w:r w:rsidRPr="00C030EB">
        <w:rPr>
          <w:rFonts w:ascii="Times New Roman" w:eastAsiaTheme="majorEastAsia" w:hAnsi="Times New Roman" w:cstheme="majorBidi"/>
          <w:b/>
          <w:bCs/>
          <w:color w:val="1F497D" w:themeColor="text2"/>
          <w:sz w:val="32"/>
          <w:szCs w:val="26"/>
        </w:rPr>
        <w:t>1.2.2. Финансирование текущих расходов по экспортным поставкам</w:t>
      </w:r>
      <w:bookmarkEnd w:id="9"/>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1D397D9E" w14:textId="77777777" w:rsidTr="00C030EB">
        <w:tc>
          <w:tcPr>
            <w:tcW w:w="5198" w:type="dxa"/>
            <w:shd w:val="clear" w:color="auto" w:fill="DAEEF3" w:themeFill="accent5" w:themeFillTint="33"/>
            <w:vAlign w:val="center"/>
          </w:tcPr>
          <w:p w14:paraId="7C1A5641"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196BFFF0"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5F466BA2"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2B9C10B3"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32E18F7B" w14:textId="77777777" w:rsidTr="00C030EB">
        <w:tc>
          <w:tcPr>
            <w:tcW w:w="5198" w:type="dxa"/>
          </w:tcPr>
          <w:p w14:paraId="24F9148D" w14:textId="588DFF87" w:rsidR="005A2B78" w:rsidRPr="005A2B78" w:rsidRDefault="005A2B78" w:rsidP="00D112B2">
            <w:pPr>
              <w:pStyle w:val="ad"/>
              <w:numPr>
                <w:ilvl w:val="0"/>
                <w:numId w:val="119"/>
              </w:numPr>
              <w:jc w:val="both"/>
              <w:rPr>
                <w:rFonts w:cs="Times New Roman"/>
                <w:b/>
                <w:sz w:val="26"/>
                <w:szCs w:val="26"/>
              </w:rPr>
            </w:pPr>
            <w:r w:rsidRPr="005A2B78">
              <w:rPr>
                <w:rFonts w:cs="Times New Roman"/>
                <w:b/>
                <w:sz w:val="26"/>
                <w:szCs w:val="26"/>
              </w:rPr>
              <w:t>Мера поддержки</w:t>
            </w:r>
          </w:p>
          <w:p w14:paraId="4194E107" w14:textId="77777777" w:rsidR="00C030EB" w:rsidRPr="00C030EB" w:rsidRDefault="00C030EB" w:rsidP="005A2B78">
            <w:pPr>
              <w:jc w:val="both"/>
              <w:rPr>
                <w:rFonts w:ascii="Times New Roman" w:hAnsi="Times New Roman" w:cs="Times New Roman"/>
                <w:sz w:val="26"/>
                <w:szCs w:val="26"/>
              </w:rPr>
            </w:pPr>
            <w:r w:rsidRPr="00C030EB">
              <w:rPr>
                <w:rFonts w:ascii="Times New Roman" w:hAnsi="Times New Roman" w:cs="Times New Roman"/>
                <w:sz w:val="26"/>
                <w:szCs w:val="26"/>
              </w:rPr>
              <w:t>Кредит на пополнение запаса оборотных средств и исполнения обязательств по регулярным экспортным поставкам сроком до 1 года в размере до 85 % от суммы одного или нескольких экспортных контрактов, в российских рублях или валюте экспортного контракта.</w:t>
            </w:r>
          </w:p>
          <w:p w14:paraId="0789A017" w14:textId="77777777" w:rsidR="00C030EB" w:rsidRPr="00C030EB" w:rsidRDefault="00C030EB" w:rsidP="005A2B78">
            <w:pPr>
              <w:jc w:val="both"/>
              <w:rPr>
                <w:rFonts w:ascii="Times New Roman" w:hAnsi="Times New Roman" w:cs="Times New Roman"/>
                <w:sz w:val="26"/>
                <w:szCs w:val="26"/>
              </w:rPr>
            </w:pPr>
          </w:p>
          <w:p w14:paraId="45CF3DF7" w14:textId="77777777" w:rsidR="00C030EB" w:rsidRPr="00C030EB" w:rsidRDefault="00C030EB" w:rsidP="005A2B78">
            <w:pPr>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Требуется обеспечить кредит:</w:t>
            </w:r>
            <w:r w:rsidRPr="00C030EB">
              <w:rPr>
                <w:rFonts w:ascii="Times New Roman" w:eastAsia="Times New Roman" w:hAnsi="Times New Roman" w:cs="Times New Roman"/>
                <w:color w:val="000000" w:themeColor="text1"/>
                <w:sz w:val="26"/>
                <w:szCs w:val="26"/>
                <w:lang w:eastAsia="ru-RU"/>
              </w:rPr>
              <w:t xml:space="preserve"> можно под залог прав требования на получение экспортной выручки по экспортному контракту и (или) по договору страхования АО «ЭКСАР».</w:t>
            </w:r>
          </w:p>
          <w:p w14:paraId="3A88FBA1" w14:textId="77777777" w:rsidR="00C030EB" w:rsidRPr="00C030EB" w:rsidRDefault="00C030EB" w:rsidP="005A2B78">
            <w:pPr>
              <w:jc w:val="both"/>
              <w:rPr>
                <w:rFonts w:ascii="Times New Roman" w:eastAsia="Times New Roman" w:hAnsi="Times New Roman" w:cs="Times New Roman"/>
                <w:color w:val="000000" w:themeColor="text1"/>
                <w:sz w:val="26"/>
                <w:szCs w:val="26"/>
                <w:lang w:eastAsia="ru-RU"/>
              </w:rPr>
            </w:pPr>
          </w:p>
          <w:p w14:paraId="342A3398" w14:textId="77777777" w:rsidR="00C030EB" w:rsidRPr="00C030EB" w:rsidRDefault="00C030EB" w:rsidP="005A2B78">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Схема получения кредита представлена на рисунке ниже:</w:t>
            </w:r>
          </w:p>
          <w:p w14:paraId="520A1B78" w14:textId="77777777" w:rsidR="00C030EB" w:rsidRPr="00C030EB" w:rsidRDefault="00C030EB" w:rsidP="005A2B78">
            <w:pPr>
              <w:jc w:val="both"/>
              <w:rPr>
                <w:rFonts w:ascii="Times New Roman" w:hAnsi="Times New Roman" w:cs="Times New Roman"/>
                <w:sz w:val="26"/>
                <w:szCs w:val="26"/>
              </w:rPr>
            </w:pPr>
          </w:p>
        </w:tc>
        <w:tc>
          <w:tcPr>
            <w:tcW w:w="4677" w:type="dxa"/>
          </w:tcPr>
          <w:p w14:paraId="27312F87" w14:textId="77777777" w:rsidR="005A2B78" w:rsidRPr="005A2B78" w:rsidRDefault="005A2B78" w:rsidP="00D112B2">
            <w:pPr>
              <w:pStyle w:val="ad"/>
              <w:numPr>
                <w:ilvl w:val="0"/>
                <w:numId w:val="119"/>
              </w:numPr>
              <w:jc w:val="both"/>
              <w:rPr>
                <w:rFonts w:cs="Times New Roman"/>
                <w:b/>
                <w:sz w:val="26"/>
                <w:szCs w:val="26"/>
              </w:rPr>
            </w:pPr>
            <w:r w:rsidRPr="005A2B78">
              <w:rPr>
                <w:rFonts w:cs="Times New Roman"/>
                <w:b/>
                <w:sz w:val="26"/>
                <w:szCs w:val="26"/>
              </w:rPr>
              <w:t>Кто может воспользоваться</w:t>
            </w:r>
          </w:p>
          <w:p w14:paraId="68CCAED8" w14:textId="77777777" w:rsidR="00C030EB" w:rsidRPr="00C030EB" w:rsidRDefault="00C030EB" w:rsidP="005A2B78">
            <w:pPr>
              <w:contextualSpacing/>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Компания – российский экспортер или производитель несырьевых товаров или услуг, чьи товары или услуги должны относится к высокотехнологичному экспорту (проверить можно по коду </w:t>
            </w:r>
            <w:hyperlink r:id="rId24" w:tgtFrame="_blank" w:history="1">
              <w:r w:rsidRPr="00C030EB">
                <w:rPr>
                  <w:rFonts w:ascii="Times New Roman" w:eastAsia="Times New Roman" w:hAnsi="Times New Roman" w:cs="Times New Roman"/>
                  <w:color w:val="0000FF" w:themeColor="hyperlink"/>
                  <w:sz w:val="26"/>
                  <w:szCs w:val="26"/>
                  <w:u w:val="single"/>
                  <w:lang w:eastAsia="ru-RU"/>
                </w:rPr>
                <w:t>ОКВЭД</w:t>
              </w:r>
            </w:hyperlink>
            <w:r w:rsidRPr="00C030EB">
              <w:rPr>
                <w:rFonts w:ascii="Times New Roman" w:eastAsia="Times New Roman" w:hAnsi="Times New Roman" w:cs="Times New Roman"/>
                <w:color w:val="000000" w:themeColor="text1"/>
                <w:sz w:val="26"/>
                <w:szCs w:val="26"/>
                <w:lang w:eastAsia="ru-RU"/>
              </w:rPr>
              <w:t> или </w:t>
            </w:r>
            <w:hyperlink r:id="rId25" w:tgtFrame="_blank" w:history="1">
              <w:r w:rsidRPr="00C030EB">
                <w:rPr>
                  <w:rFonts w:ascii="Times New Roman" w:eastAsia="Times New Roman" w:hAnsi="Times New Roman" w:cs="Times New Roman"/>
                  <w:color w:val="0000FF" w:themeColor="hyperlink"/>
                  <w:sz w:val="26"/>
                  <w:szCs w:val="26"/>
                  <w:u w:val="single"/>
                  <w:lang w:eastAsia="ru-RU"/>
                </w:rPr>
                <w:t>ТН ВЭД</w:t>
              </w:r>
            </w:hyperlink>
            <w:r w:rsidRPr="00C030EB">
              <w:rPr>
                <w:rFonts w:ascii="Times New Roman" w:eastAsia="Times New Roman" w:hAnsi="Times New Roman" w:cs="Times New Roman"/>
                <w:color w:val="000000" w:themeColor="text1"/>
                <w:sz w:val="26"/>
                <w:szCs w:val="26"/>
                <w:lang w:eastAsia="ru-RU"/>
              </w:rPr>
              <w:t xml:space="preserve">) в соответствии с </w:t>
            </w:r>
            <w:hyperlink w:anchor="приказ1809" w:history="1">
              <w:r w:rsidRPr="00C030EB">
                <w:rPr>
                  <w:rFonts w:ascii="Times New Roman" w:eastAsia="Times New Roman" w:hAnsi="Times New Roman" w:cs="Times New Roman"/>
                  <w:color w:val="0000FF" w:themeColor="hyperlink"/>
                  <w:sz w:val="26"/>
                  <w:szCs w:val="26"/>
                  <w:u w:val="single"/>
                  <w:lang w:eastAsia="ru-RU"/>
                </w:rPr>
                <w:t>приказом Министерства промышленности и торговли Российской Федерации от 02.07.2015 № 1809</w:t>
              </w:r>
            </w:hyperlink>
            <w:r w:rsidRPr="00C030EB">
              <w:rPr>
                <w:rFonts w:ascii="Times New Roman" w:eastAsia="Times New Roman" w:hAnsi="Times New Roman" w:cs="Times New Roman"/>
                <w:color w:val="000000" w:themeColor="text1"/>
                <w:sz w:val="26"/>
                <w:szCs w:val="26"/>
                <w:lang w:eastAsia="ru-RU"/>
              </w:rPr>
              <w:t>).</w:t>
            </w:r>
          </w:p>
          <w:p w14:paraId="0F5C9606" w14:textId="77777777" w:rsidR="00C030EB" w:rsidRPr="00C030EB" w:rsidRDefault="00C030EB" w:rsidP="005A2B78">
            <w:pPr>
              <w:contextualSpacing/>
              <w:jc w:val="both"/>
              <w:rPr>
                <w:rFonts w:ascii="Times New Roman" w:eastAsia="Times New Roman" w:hAnsi="Times New Roman" w:cs="Times New Roman"/>
                <w:color w:val="000000" w:themeColor="text1"/>
                <w:sz w:val="26"/>
                <w:szCs w:val="26"/>
                <w:lang w:eastAsia="ru-RU"/>
              </w:rPr>
            </w:pPr>
          </w:p>
          <w:p w14:paraId="6DF419D3" w14:textId="77777777" w:rsidR="00C030EB" w:rsidRPr="00C030EB" w:rsidRDefault="00C030EB" w:rsidP="005A2B78">
            <w:pPr>
              <w:contextualSpacing/>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p w14:paraId="488FB5F4" w14:textId="77777777" w:rsidR="00C030EB" w:rsidRPr="00C030EB" w:rsidRDefault="00C030EB" w:rsidP="005A2B78">
            <w:pPr>
              <w:jc w:val="both"/>
              <w:rPr>
                <w:rFonts w:ascii="Times New Roman" w:eastAsia="Times New Roman" w:hAnsi="Times New Roman" w:cs="Times New Roman"/>
                <w:b/>
                <w:color w:val="000000" w:themeColor="text1"/>
                <w:sz w:val="26"/>
                <w:szCs w:val="26"/>
                <w:lang w:eastAsia="ru-RU"/>
              </w:rPr>
            </w:pPr>
          </w:p>
        </w:tc>
        <w:tc>
          <w:tcPr>
            <w:tcW w:w="2348" w:type="dxa"/>
          </w:tcPr>
          <w:p w14:paraId="4C4426AF" w14:textId="77777777" w:rsidR="00C030EB" w:rsidRPr="00C030EB" w:rsidRDefault="00C030EB" w:rsidP="005A2B78">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6D8CE7A1" w14:textId="77777777" w:rsidR="00C030EB" w:rsidRPr="00C030EB" w:rsidRDefault="00C030EB" w:rsidP="005A2B78">
            <w:pPr>
              <w:jc w:val="both"/>
              <w:rPr>
                <w:rFonts w:ascii="Times New Roman" w:hAnsi="Times New Roman" w:cs="Times New Roman"/>
                <w:sz w:val="26"/>
                <w:szCs w:val="26"/>
              </w:rPr>
            </w:pPr>
          </w:p>
        </w:tc>
        <w:tc>
          <w:tcPr>
            <w:tcW w:w="3336" w:type="dxa"/>
          </w:tcPr>
          <w:p w14:paraId="14FA8414" w14:textId="77777777" w:rsidR="005A2B78" w:rsidRPr="00C030EB" w:rsidRDefault="005A2B78" w:rsidP="005A2B78">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69A9A458" w14:textId="77777777" w:rsidR="005A2B78" w:rsidRPr="005A2B78" w:rsidRDefault="007E4FA5" w:rsidP="005A2B78">
            <w:pPr>
              <w:jc w:val="both"/>
              <w:rPr>
                <w:rFonts w:ascii="Times New Roman" w:eastAsia="Times New Roman" w:hAnsi="Times New Roman" w:cs="Times New Roman"/>
                <w:color w:val="000000" w:themeColor="text1"/>
                <w:sz w:val="26"/>
                <w:szCs w:val="26"/>
                <w:bdr w:val="none" w:sz="0" w:space="0" w:color="auto" w:frame="1"/>
                <w:lang w:eastAsia="ru-RU"/>
              </w:rPr>
            </w:pPr>
            <w:hyperlink r:id="rId26"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2C12B3D7" w14:textId="77777777" w:rsidR="005A2B78" w:rsidRPr="00C030EB" w:rsidRDefault="005A2B78" w:rsidP="005A2B78">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6489F9D9" w14:textId="77777777" w:rsidR="005A2B78" w:rsidRPr="00C030EB" w:rsidRDefault="005A2B78" w:rsidP="005A2B78">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1C42E342"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4D152442"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3F1CC42E"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4D9EE822" w14:textId="77777777" w:rsidR="005A2B78" w:rsidRPr="00C030EB" w:rsidRDefault="005A2B78" w:rsidP="005A2B78">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27" w:history="1">
              <w:r w:rsidRPr="00C030EB">
                <w:rPr>
                  <w:rFonts w:ascii="Times New Roman" w:hAnsi="Times New Roman" w:cs="Times New Roman"/>
                  <w:color w:val="0000FF" w:themeColor="hyperlink"/>
                  <w:sz w:val="26"/>
                  <w:szCs w:val="26"/>
                  <w:u w:val="single"/>
                </w:rPr>
                <w:t>mailbox@eximbank.ru</w:t>
              </w:r>
            </w:hyperlink>
          </w:p>
          <w:p w14:paraId="70561E9E" w14:textId="77777777" w:rsidR="00C030EB" w:rsidRPr="00C030EB" w:rsidRDefault="00C030EB" w:rsidP="005A2B78">
            <w:pPr>
              <w:jc w:val="both"/>
              <w:rPr>
                <w:rFonts w:ascii="Times New Roman" w:eastAsia="Times New Roman" w:hAnsi="Times New Roman" w:cs="Times New Roman"/>
                <w:color w:val="000000" w:themeColor="text1"/>
                <w:sz w:val="26"/>
                <w:szCs w:val="26"/>
                <w:lang w:eastAsia="ru-RU"/>
              </w:rPr>
            </w:pPr>
          </w:p>
        </w:tc>
      </w:tr>
      <w:tr w:rsidR="00C030EB" w:rsidRPr="00C030EB" w14:paraId="43AF62CD" w14:textId="77777777" w:rsidTr="00C030EB">
        <w:trPr>
          <w:trHeight w:val="6006"/>
        </w:trPr>
        <w:tc>
          <w:tcPr>
            <w:tcW w:w="15559" w:type="dxa"/>
            <w:gridSpan w:val="4"/>
          </w:tcPr>
          <w:p w14:paraId="124A33BC" w14:textId="77777777" w:rsidR="00C030EB" w:rsidRPr="00C030EB" w:rsidRDefault="00C030EB" w:rsidP="00C030EB">
            <w:pPr>
              <w:jc w:val="center"/>
              <w:rPr>
                <w:rFonts w:ascii="Times New Roman" w:hAnsi="Times New Roman" w:cs="Times New Roman"/>
                <w:sz w:val="20"/>
                <w:szCs w:val="20"/>
              </w:rPr>
            </w:pPr>
            <w:r w:rsidRPr="00C030EB">
              <w:rPr>
                <w:rFonts w:ascii="Times New Roman" w:hAnsi="Times New Roman" w:cs="Times New Roman"/>
                <w:noProof/>
                <w:sz w:val="20"/>
                <w:szCs w:val="20"/>
                <w:lang w:eastAsia="ru-RU"/>
              </w:rPr>
              <w:drawing>
                <wp:inline distT="0" distB="0" distL="0" distR="0" wp14:anchorId="6FE24693" wp14:editId="56BA6B7D">
                  <wp:extent cx="7804298" cy="382244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767" cy="3825614"/>
                          </a:xfrm>
                          <a:prstGeom prst="rect">
                            <a:avLst/>
                          </a:prstGeom>
                          <a:noFill/>
                        </pic:spPr>
                      </pic:pic>
                    </a:graphicData>
                  </a:graphic>
                </wp:inline>
              </w:drawing>
            </w:r>
          </w:p>
        </w:tc>
      </w:tr>
    </w:tbl>
    <w:p w14:paraId="3A6E3275" w14:textId="77777777" w:rsidR="00C030EB" w:rsidRPr="00C030EB" w:rsidRDefault="00C030EB" w:rsidP="00C030EB"/>
    <w:p w14:paraId="30928022" w14:textId="77777777" w:rsidR="00C030EB" w:rsidRPr="00C030EB" w:rsidRDefault="00C030EB" w:rsidP="009D6060"/>
    <w:p w14:paraId="03C1922F" w14:textId="77777777" w:rsidR="009D6060" w:rsidRDefault="009D6060" w:rsidP="009D6060">
      <w:pPr>
        <w:rPr>
          <w:lang w:eastAsia="ru-RU"/>
        </w:rPr>
      </w:pPr>
    </w:p>
    <w:p w14:paraId="3411D6B6" w14:textId="77777777" w:rsidR="009D6060" w:rsidRDefault="009D6060" w:rsidP="009D6060">
      <w:pPr>
        <w:rPr>
          <w:lang w:eastAsia="ru-RU"/>
        </w:rPr>
      </w:pPr>
    </w:p>
    <w:p w14:paraId="2B66E274" w14:textId="77777777" w:rsidR="009D6060" w:rsidRDefault="009D6060" w:rsidP="009D6060">
      <w:pPr>
        <w:rPr>
          <w:lang w:eastAsia="ru-RU"/>
        </w:rPr>
      </w:pPr>
    </w:p>
    <w:p w14:paraId="7F4A52B8" w14:textId="77777777" w:rsid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lang w:eastAsia="ru-RU"/>
        </w:rPr>
      </w:pPr>
      <w:bookmarkStart w:id="10" w:name="_Toc460867980"/>
      <w:r w:rsidRPr="00C030EB">
        <w:rPr>
          <w:rFonts w:ascii="Times New Roman" w:eastAsiaTheme="majorEastAsia" w:hAnsi="Times New Roman" w:cstheme="majorBidi"/>
          <w:b/>
          <w:bCs/>
          <w:color w:val="1F497D" w:themeColor="text2"/>
          <w:sz w:val="32"/>
          <w:szCs w:val="26"/>
          <w:lang w:eastAsia="ru-RU"/>
        </w:rPr>
        <w:t>1.2.3. Финансирование коммерческого кредита экспортёра</w:t>
      </w:r>
      <w:bookmarkEnd w:id="10"/>
    </w:p>
    <w:tbl>
      <w:tblPr>
        <w:tblStyle w:val="33"/>
        <w:tblW w:w="15559" w:type="dxa"/>
        <w:tblLayout w:type="fixed"/>
        <w:tblLook w:val="04A0" w:firstRow="1" w:lastRow="0" w:firstColumn="1" w:lastColumn="0" w:noHBand="0" w:noVBand="1"/>
      </w:tblPr>
      <w:tblGrid>
        <w:gridCol w:w="5198"/>
        <w:gridCol w:w="4677"/>
        <w:gridCol w:w="2348"/>
        <w:gridCol w:w="3336"/>
      </w:tblGrid>
      <w:tr w:rsidR="005A2B78" w:rsidRPr="00C030EB" w14:paraId="48B1F22A" w14:textId="77777777" w:rsidTr="005A2B78">
        <w:tc>
          <w:tcPr>
            <w:tcW w:w="5198" w:type="dxa"/>
            <w:shd w:val="clear" w:color="auto" w:fill="DAEEF3" w:themeFill="accent5" w:themeFillTint="33"/>
            <w:vAlign w:val="center"/>
          </w:tcPr>
          <w:p w14:paraId="3CA70A0A" w14:textId="77777777" w:rsidR="005A2B78" w:rsidRPr="00C030EB" w:rsidRDefault="005A2B78" w:rsidP="005A2B78">
            <w:pPr>
              <w:jc w:val="center"/>
              <w:rPr>
                <w:rFonts w:ascii="Times New Roman" w:hAnsi="Times New Roman" w:cs="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6F38F780" w14:textId="77777777" w:rsidR="005A2B78" w:rsidRPr="00C030EB" w:rsidRDefault="005A2B78" w:rsidP="005A2B78">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777BC97B" w14:textId="77777777" w:rsidR="005A2B78" w:rsidRPr="00C030EB" w:rsidRDefault="005A2B78" w:rsidP="005A2B78">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62ED67BF" w14:textId="77777777" w:rsidR="005A2B78" w:rsidRPr="00C030EB" w:rsidRDefault="005A2B78" w:rsidP="005A2B78">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0D56F1DD" w14:textId="77777777" w:rsidTr="00C030EB">
        <w:tc>
          <w:tcPr>
            <w:tcW w:w="5198" w:type="dxa"/>
          </w:tcPr>
          <w:p w14:paraId="0D6A8081" w14:textId="77777777" w:rsidR="005A2B78" w:rsidRPr="005A2B78" w:rsidRDefault="005A2B78" w:rsidP="00D112B2">
            <w:pPr>
              <w:pStyle w:val="ad"/>
              <w:numPr>
                <w:ilvl w:val="0"/>
                <w:numId w:val="119"/>
              </w:numPr>
              <w:shd w:val="clear" w:color="auto" w:fill="FFFFFF"/>
              <w:spacing w:line="270" w:lineRule="atLeast"/>
              <w:jc w:val="both"/>
              <w:rPr>
                <w:rFonts w:cs="Times New Roman"/>
                <w:b/>
                <w:sz w:val="26"/>
                <w:szCs w:val="26"/>
              </w:rPr>
            </w:pPr>
            <w:r w:rsidRPr="005A2B78">
              <w:rPr>
                <w:rFonts w:cs="Times New Roman"/>
                <w:b/>
                <w:sz w:val="26"/>
                <w:szCs w:val="26"/>
              </w:rPr>
              <w:t>Мера поддержки</w:t>
            </w:r>
          </w:p>
          <w:p w14:paraId="721B209F" w14:textId="49D08484" w:rsidR="00C030EB" w:rsidRPr="00C030EB" w:rsidRDefault="00C030EB" w:rsidP="005A2B78">
            <w:pPr>
              <w:shd w:val="clear" w:color="auto" w:fill="FFFFFF"/>
              <w:spacing w:line="270" w:lineRule="atLeast"/>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Кредит на пополнение запаса оборотных средств и исполнение обязательств по регулярным экспортным поставкам. Финансирование предоставляется и в случае, если оплата по экспортному контракту осуществляется с отсрочкой / рассрочкой после отгрузки товара (оказания услуг / осуществления работ). Кредит предоставляется сроком до 5 лет в размере до 85 % от суммы представленных к оплате отгрузочных документов, в российских рублях или валюте экспортного контракта.</w:t>
            </w:r>
          </w:p>
          <w:p w14:paraId="7F8A5BB4" w14:textId="77777777" w:rsidR="005A2B78" w:rsidRDefault="005A2B78" w:rsidP="00C030EB">
            <w:pPr>
              <w:jc w:val="both"/>
              <w:rPr>
                <w:rFonts w:ascii="Times New Roman" w:eastAsia="Times New Roman" w:hAnsi="Times New Roman" w:cs="Times New Roman"/>
                <w:b/>
                <w:color w:val="000000" w:themeColor="text1"/>
                <w:sz w:val="26"/>
                <w:szCs w:val="26"/>
                <w:lang w:eastAsia="ru-RU"/>
              </w:rPr>
            </w:pPr>
          </w:p>
          <w:p w14:paraId="15BF66B4" w14:textId="77777777" w:rsidR="00C030EB" w:rsidRPr="00C030EB" w:rsidRDefault="00C030EB" w:rsidP="00C030EB">
            <w:pPr>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Требуется обеспечить кредит:</w:t>
            </w:r>
            <w:r w:rsidRPr="00C030EB">
              <w:rPr>
                <w:rFonts w:ascii="Times New Roman" w:eastAsia="Times New Roman" w:hAnsi="Times New Roman" w:cs="Times New Roman"/>
                <w:color w:val="000000" w:themeColor="text1"/>
                <w:sz w:val="26"/>
                <w:szCs w:val="26"/>
                <w:lang w:eastAsia="ru-RU"/>
              </w:rPr>
              <w:t xml:space="preserve"> можно под залог прав требования на получение экспортной выручки по экспортному контракту и (или) по договору страхования АО «ЭКСАР».</w:t>
            </w:r>
          </w:p>
          <w:p w14:paraId="6AD3D371" w14:textId="77777777" w:rsidR="00C030EB" w:rsidRPr="00C030EB" w:rsidRDefault="00C030EB" w:rsidP="00C030EB">
            <w:pPr>
              <w:jc w:val="both"/>
              <w:rPr>
                <w:rFonts w:ascii="Times New Roman" w:eastAsia="Times New Roman" w:hAnsi="Times New Roman" w:cs="Times New Roman"/>
                <w:color w:val="000000" w:themeColor="text1"/>
                <w:sz w:val="26"/>
                <w:szCs w:val="26"/>
                <w:lang w:eastAsia="ru-RU"/>
              </w:rPr>
            </w:pPr>
          </w:p>
          <w:p w14:paraId="5B637DE6" w14:textId="77777777" w:rsidR="00C030EB" w:rsidRPr="00C030EB" w:rsidRDefault="00C030EB" w:rsidP="00C030EB">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Схема получения кредита представлена на рисунке ниже:</w:t>
            </w:r>
          </w:p>
        </w:tc>
        <w:tc>
          <w:tcPr>
            <w:tcW w:w="4677" w:type="dxa"/>
          </w:tcPr>
          <w:p w14:paraId="75344685" w14:textId="77777777" w:rsidR="005A2B78" w:rsidRPr="005A2B78" w:rsidRDefault="005A2B78" w:rsidP="00D112B2">
            <w:pPr>
              <w:pStyle w:val="ad"/>
              <w:numPr>
                <w:ilvl w:val="0"/>
                <w:numId w:val="119"/>
              </w:numPr>
              <w:jc w:val="both"/>
              <w:rPr>
                <w:rFonts w:cs="Times New Roman"/>
                <w:b/>
                <w:sz w:val="26"/>
                <w:szCs w:val="26"/>
              </w:rPr>
            </w:pPr>
            <w:r w:rsidRPr="005A2B78">
              <w:rPr>
                <w:rFonts w:cs="Times New Roman"/>
                <w:b/>
                <w:sz w:val="26"/>
                <w:szCs w:val="26"/>
              </w:rPr>
              <w:t>Кто может воспользоваться</w:t>
            </w:r>
          </w:p>
          <w:p w14:paraId="12E1D778" w14:textId="77777777" w:rsidR="00C030EB" w:rsidRPr="00C030EB" w:rsidRDefault="00C030EB" w:rsidP="00C030EB">
            <w:pPr>
              <w:contextualSpacing/>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Компания – российский экспортер или производитель несырьевых товаров или услуг, чьи товары или услуги должны относится к высокотехнологичному экспорту (проверить можно по коду </w:t>
            </w:r>
            <w:hyperlink r:id="rId29" w:tgtFrame="_blank" w:history="1">
              <w:r w:rsidRPr="00C030EB">
                <w:rPr>
                  <w:rFonts w:ascii="Times New Roman" w:eastAsia="Times New Roman" w:hAnsi="Times New Roman" w:cs="Times New Roman"/>
                  <w:color w:val="0000FF" w:themeColor="hyperlink"/>
                  <w:sz w:val="26"/>
                  <w:szCs w:val="26"/>
                  <w:u w:val="single"/>
                  <w:lang w:eastAsia="ru-RU"/>
                </w:rPr>
                <w:t>ОКВЭД</w:t>
              </w:r>
            </w:hyperlink>
            <w:r w:rsidRPr="00C030EB">
              <w:rPr>
                <w:rFonts w:ascii="Times New Roman" w:eastAsia="Times New Roman" w:hAnsi="Times New Roman" w:cs="Times New Roman"/>
                <w:color w:val="000000" w:themeColor="text1"/>
                <w:sz w:val="26"/>
                <w:szCs w:val="26"/>
                <w:lang w:eastAsia="ru-RU"/>
              </w:rPr>
              <w:t> или </w:t>
            </w:r>
            <w:hyperlink r:id="rId30" w:tgtFrame="_blank" w:history="1">
              <w:r w:rsidRPr="00C030EB">
                <w:rPr>
                  <w:rFonts w:ascii="Times New Roman" w:eastAsia="Times New Roman" w:hAnsi="Times New Roman" w:cs="Times New Roman"/>
                  <w:color w:val="0000FF" w:themeColor="hyperlink"/>
                  <w:sz w:val="26"/>
                  <w:szCs w:val="26"/>
                  <w:u w:val="single"/>
                  <w:lang w:eastAsia="ru-RU"/>
                </w:rPr>
                <w:t>ТН ВЭД</w:t>
              </w:r>
            </w:hyperlink>
            <w:r w:rsidRPr="00C030EB">
              <w:rPr>
                <w:rFonts w:ascii="Times New Roman" w:eastAsia="Times New Roman" w:hAnsi="Times New Roman" w:cs="Times New Roman"/>
                <w:color w:val="000000" w:themeColor="text1"/>
                <w:sz w:val="26"/>
                <w:szCs w:val="26"/>
                <w:lang w:eastAsia="ru-RU"/>
              </w:rPr>
              <w:t xml:space="preserve">) в соответствии с </w:t>
            </w:r>
            <w:hyperlink w:anchor="приказ1809" w:history="1">
              <w:r w:rsidRPr="00C030EB">
                <w:rPr>
                  <w:rFonts w:ascii="Times New Roman" w:eastAsia="Times New Roman" w:hAnsi="Times New Roman" w:cs="Times New Roman"/>
                  <w:color w:val="0000FF" w:themeColor="hyperlink"/>
                  <w:sz w:val="26"/>
                  <w:szCs w:val="26"/>
                  <w:u w:val="single"/>
                  <w:lang w:eastAsia="ru-RU"/>
                </w:rPr>
                <w:t>приказом Министерства промышленности и торговли Российской Федерации от 02.07.2015 № 1809</w:t>
              </w:r>
            </w:hyperlink>
            <w:r w:rsidRPr="00C030EB">
              <w:rPr>
                <w:rFonts w:ascii="Times New Roman" w:eastAsia="Times New Roman" w:hAnsi="Times New Roman" w:cs="Times New Roman"/>
                <w:color w:val="000000" w:themeColor="text1"/>
                <w:sz w:val="26"/>
                <w:szCs w:val="26"/>
                <w:lang w:eastAsia="ru-RU"/>
              </w:rPr>
              <w:t>).</w:t>
            </w:r>
          </w:p>
          <w:p w14:paraId="7D13D42E" w14:textId="77777777" w:rsidR="00C030EB" w:rsidRPr="00C030EB" w:rsidRDefault="00C030EB" w:rsidP="00C030EB">
            <w:pPr>
              <w:contextualSpacing/>
              <w:rPr>
                <w:rFonts w:ascii="Times New Roman" w:eastAsia="Times New Roman" w:hAnsi="Times New Roman" w:cs="Times New Roman"/>
                <w:color w:val="000000" w:themeColor="text1"/>
                <w:sz w:val="26"/>
                <w:szCs w:val="26"/>
                <w:lang w:eastAsia="ru-RU"/>
              </w:rPr>
            </w:pPr>
          </w:p>
          <w:p w14:paraId="7CBFF4C0" w14:textId="77777777" w:rsidR="00C030EB" w:rsidRPr="00C030EB" w:rsidRDefault="00C030EB" w:rsidP="00C030EB">
            <w:pPr>
              <w:contextualSpacing/>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p w14:paraId="6B1D5652" w14:textId="77777777" w:rsidR="00C030EB" w:rsidRPr="00C030EB" w:rsidRDefault="00C030EB" w:rsidP="00C030EB">
            <w:pPr>
              <w:rPr>
                <w:rFonts w:ascii="Times New Roman" w:hAnsi="Times New Roman" w:cs="Times New Roman"/>
                <w:sz w:val="26"/>
                <w:szCs w:val="26"/>
              </w:rPr>
            </w:pPr>
          </w:p>
        </w:tc>
        <w:tc>
          <w:tcPr>
            <w:tcW w:w="2348" w:type="dxa"/>
          </w:tcPr>
          <w:p w14:paraId="5F856945" w14:textId="77777777" w:rsidR="00C030EB" w:rsidRPr="00C030EB" w:rsidRDefault="00C030EB" w:rsidP="005A2B78">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1C24620C" w14:textId="77777777" w:rsidR="00C030EB" w:rsidRPr="00C030EB" w:rsidRDefault="00C030EB" w:rsidP="00C030EB">
            <w:pPr>
              <w:rPr>
                <w:rFonts w:ascii="Times New Roman" w:hAnsi="Times New Roman" w:cs="Times New Roman"/>
                <w:sz w:val="26"/>
                <w:szCs w:val="26"/>
              </w:rPr>
            </w:pPr>
          </w:p>
        </w:tc>
        <w:tc>
          <w:tcPr>
            <w:tcW w:w="3336" w:type="dxa"/>
          </w:tcPr>
          <w:p w14:paraId="78AA97C7" w14:textId="77777777" w:rsidR="005A2B78" w:rsidRPr="00C030EB" w:rsidRDefault="005A2B78" w:rsidP="005A2B78">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438D942B" w14:textId="77777777" w:rsidR="005A2B78" w:rsidRPr="005A2B78" w:rsidRDefault="007E4FA5" w:rsidP="005A2B78">
            <w:pPr>
              <w:jc w:val="both"/>
              <w:rPr>
                <w:rFonts w:ascii="Times New Roman" w:eastAsia="Times New Roman" w:hAnsi="Times New Roman" w:cs="Times New Roman"/>
                <w:color w:val="000000" w:themeColor="text1"/>
                <w:sz w:val="26"/>
                <w:szCs w:val="26"/>
                <w:bdr w:val="none" w:sz="0" w:space="0" w:color="auto" w:frame="1"/>
                <w:lang w:eastAsia="ru-RU"/>
              </w:rPr>
            </w:pPr>
            <w:hyperlink r:id="rId31"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297A1E99" w14:textId="77777777" w:rsidR="005A2B78" w:rsidRPr="00C030EB" w:rsidRDefault="005A2B78" w:rsidP="005A2B78">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4CF4996A" w14:textId="77777777" w:rsidR="005A2B78" w:rsidRPr="00C030EB" w:rsidRDefault="005A2B78" w:rsidP="005A2B78">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5EAE5C6F"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621D01DD"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0DDD5893"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7F9BB858" w14:textId="77777777" w:rsidR="005A2B78" w:rsidRPr="00C030EB" w:rsidRDefault="005A2B78" w:rsidP="005A2B78">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32" w:history="1">
              <w:r w:rsidRPr="00C030EB">
                <w:rPr>
                  <w:rFonts w:ascii="Times New Roman" w:hAnsi="Times New Roman" w:cs="Times New Roman"/>
                  <w:color w:val="0000FF" w:themeColor="hyperlink"/>
                  <w:sz w:val="26"/>
                  <w:szCs w:val="26"/>
                  <w:u w:val="single"/>
                </w:rPr>
                <w:t>mailbox@eximbank.ru</w:t>
              </w:r>
            </w:hyperlink>
          </w:p>
          <w:p w14:paraId="76ED6C0C" w14:textId="643C4EDE" w:rsidR="00C030EB" w:rsidRPr="00C030EB" w:rsidRDefault="00C030EB" w:rsidP="00C030EB">
            <w:pPr>
              <w:rPr>
                <w:rFonts w:ascii="Times New Roman" w:hAnsi="Times New Roman" w:cs="Times New Roman"/>
                <w:sz w:val="26"/>
                <w:szCs w:val="26"/>
              </w:rPr>
            </w:pPr>
          </w:p>
        </w:tc>
      </w:tr>
      <w:tr w:rsidR="00C030EB" w:rsidRPr="00C030EB" w14:paraId="3E954111" w14:textId="77777777" w:rsidTr="00C030EB">
        <w:trPr>
          <w:trHeight w:val="5951"/>
        </w:trPr>
        <w:tc>
          <w:tcPr>
            <w:tcW w:w="15559" w:type="dxa"/>
            <w:gridSpan w:val="4"/>
          </w:tcPr>
          <w:p w14:paraId="5B89552B" w14:textId="77777777" w:rsidR="00C030EB" w:rsidRPr="00C030EB" w:rsidRDefault="00C030EB" w:rsidP="00C030EB">
            <w:pPr>
              <w:jc w:val="center"/>
            </w:pPr>
            <w:r w:rsidRPr="00C030EB">
              <w:rPr>
                <w:noProof/>
                <w:lang w:eastAsia="ru-RU"/>
              </w:rPr>
              <w:drawing>
                <wp:inline distT="0" distB="0" distL="0" distR="0" wp14:anchorId="48BA7E70" wp14:editId="35917B56">
                  <wp:extent cx="7453424" cy="36682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9601" cy="3671272"/>
                          </a:xfrm>
                          <a:prstGeom prst="rect">
                            <a:avLst/>
                          </a:prstGeom>
                          <a:noFill/>
                        </pic:spPr>
                      </pic:pic>
                    </a:graphicData>
                  </a:graphic>
                </wp:inline>
              </w:drawing>
            </w:r>
          </w:p>
        </w:tc>
      </w:tr>
    </w:tbl>
    <w:p w14:paraId="0A755375"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11" w:name="_Toc460867981"/>
      <w:r w:rsidRPr="00C030EB">
        <w:rPr>
          <w:rFonts w:ascii="Times New Roman" w:eastAsiaTheme="majorEastAsia" w:hAnsi="Times New Roman" w:cstheme="majorBidi"/>
          <w:b/>
          <w:bCs/>
          <w:color w:val="1F497D" w:themeColor="text2"/>
          <w:sz w:val="32"/>
          <w:szCs w:val="26"/>
        </w:rPr>
        <w:t xml:space="preserve">1.2.4. </w:t>
      </w:r>
      <w:r w:rsidRPr="00C030EB">
        <w:rPr>
          <w:rFonts w:ascii="Times New Roman" w:eastAsiaTheme="majorEastAsia" w:hAnsi="Times New Roman" w:cstheme="majorBidi"/>
          <w:b/>
          <w:bCs/>
          <w:color w:val="1F497D" w:themeColor="text2"/>
          <w:sz w:val="32"/>
          <w:szCs w:val="26"/>
          <w:lang w:eastAsia="ru-RU"/>
        </w:rPr>
        <w:t>Финансирование торгового оборота с иностранными покупателями</w:t>
      </w:r>
      <w:bookmarkEnd w:id="11"/>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47BBFEF0" w14:textId="77777777" w:rsidTr="00C030EB">
        <w:tc>
          <w:tcPr>
            <w:tcW w:w="5198" w:type="dxa"/>
            <w:shd w:val="clear" w:color="auto" w:fill="DAEEF3" w:themeFill="accent5" w:themeFillTint="33"/>
            <w:vAlign w:val="center"/>
          </w:tcPr>
          <w:p w14:paraId="520F71AA"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35886F82"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4E2AA584"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551CAA3E"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059C6719" w14:textId="77777777" w:rsidTr="00C030EB">
        <w:tc>
          <w:tcPr>
            <w:tcW w:w="5198" w:type="dxa"/>
          </w:tcPr>
          <w:p w14:paraId="1560A690" w14:textId="77777777" w:rsidR="005A2B78" w:rsidRPr="005A2B78" w:rsidRDefault="005A2B78" w:rsidP="00D112B2">
            <w:pPr>
              <w:pStyle w:val="ad"/>
              <w:numPr>
                <w:ilvl w:val="0"/>
                <w:numId w:val="119"/>
              </w:numPr>
              <w:shd w:val="clear" w:color="auto" w:fill="FFFFFF"/>
              <w:spacing w:line="270" w:lineRule="atLeast"/>
              <w:jc w:val="both"/>
              <w:rPr>
                <w:rFonts w:cs="Times New Roman"/>
                <w:b/>
                <w:sz w:val="26"/>
                <w:szCs w:val="26"/>
              </w:rPr>
            </w:pPr>
            <w:r w:rsidRPr="005A2B78">
              <w:rPr>
                <w:rFonts w:cs="Times New Roman"/>
                <w:b/>
                <w:sz w:val="26"/>
                <w:szCs w:val="26"/>
              </w:rPr>
              <w:t>Мера поддержки</w:t>
            </w:r>
          </w:p>
          <w:p w14:paraId="1230250B" w14:textId="77777777" w:rsidR="00C030EB" w:rsidRPr="00C030EB" w:rsidRDefault="00C030EB" w:rsidP="00C030EB">
            <w:pPr>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Кредит для компании, регулярно поставляющей за рубеж однородные товары или услуги, на пополнение запаса оборотных средств. Финансирование предоставляется и в случае, если оплата по экспортному контракту осуществляется с отсрочкой / рассрочкой после отгрузки товара (оказания услуг / осуществления работ).</w:t>
            </w:r>
            <w:r w:rsidRPr="00C030EB">
              <w:rPr>
                <w:rFonts w:ascii="Times New Roman" w:hAnsi="Times New Roman"/>
                <w:sz w:val="26"/>
                <w:szCs w:val="26"/>
              </w:rPr>
              <w:t xml:space="preserve"> </w:t>
            </w:r>
            <w:r w:rsidRPr="00C030EB">
              <w:rPr>
                <w:rFonts w:ascii="Times New Roman" w:eastAsia="Times New Roman" w:hAnsi="Times New Roman" w:cs="Times New Roman"/>
                <w:color w:val="000000" w:themeColor="text1"/>
                <w:sz w:val="26"/>
                <w:szCs w:val="26"/>
                <w:lang w:eastAsia="ru-RU"/>
              </w:rPr>
              <w:t>Кредит предоставляется сроком до 5 лет в размере до 85 % от суммы представленных к оплате отгрузочных документов, в российских рублях или валюте экспортного контракта.</w:t>
            </w:r>
          </w:p>
          <w:p w14:paraId="5C09C108" w14:textId="77777777" w:rsidR="00C030EB" w:rsidRPr="00C030EB" w:rsidRDefault="00C030EB" w:rsidP="00C030EB">
            <w:pPr>
              <w:jc w:val="both"/>
              <w:rPr>
                <w:rFonts w:ascii="Times New Roman" w:eastAsia="Times New Roman" w:hAnsi="Times New Roman" w:cs="Times New Roman"/>
                <w:b/>
                <w:color w:val="000000" w:themeColor="text1"/>
                <w:sz w:val="26"/>
                <w:szCs w:val="26"/>
                <w:lang w:eastAsia="ru-RU"/>
              </w:rPr>
            </w:pPr>
          </w:p>
          <w:p w14:paraId="7D3F25EC" w14:textId="77777777" w:rsidR="00C030EB" w:rsidRPr="00C030EB" w:rsidRDefault="00C030EB" w:rsidP="00C030EB">
            <w:pPr>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Требуется обеспечить кредит:</w:t>
            </w:r>
            <w:r w:rsidRPr="00C030EB">
              <w:rPr>
                <w:rFonts w:ascii="Times New Roman" w:eastAsia="Times New Roman" w:hAnsi="Times New Roman" w:cs="Times New Roman"/>
                <w:color w:val="000000" w:themeColor="text1"/>
                <w:sz w:val="26"/>
                <w:szCs w:val="26"/>
                <w:lang w:eastAsia="ru-RU"/>
              </w:rPr>
              <w:t xml:space="preserve"> можно под залог прав требования на получение экспортной выручки по экспортному контракту и (или) по договору страхования АО «ЭКСАР».</w:t>
            </w:r>
          </w:p>
          <w:p w14:paraId="7A9EBCA7" w14:textId="77777777" w:rsidR="00C030EB" w:rsidRPr="00C030EB" w:rsidRDefault="00C030EB" w:rsidP="00C030EB">
            <w:pPr>
              <w:jc w:val="both"/>
              <w:rPr>
                <w:rFonts w:ascii="Times New Roman" w:eastAsia="Times New Roman" w:hAnsi="Times New Roman" w:cs="Times New Roman"/>
                <w:color w:val="000000" w:themeColor="text1"/>
                <w:sz w:val="26"/>
                <w:szCs w:val="26"/>
                <w:lang w:eastAsia="ru-RU"/>
              </w:rPr>
            </w:pPr>
          </w:p>
          <w:p w14:paraId="554229EF" w14:textId="0B4AE1B4" w:rsidR="00C030EB" w:rsidRPr="00C030EB" w:rsidRDefault="00C030EB" w:rsidP="00E20CBB">
            <w:pPr>
              <w:jc w:val="both"/>
              <w:rPr>
                <w:sz w:val="26"/>
                <w:szCs w:val="26"/>
              </w:rPr>
            </w:pPr>
            <w:r w:rsidRPr="00C030EB">
              <w:rPr>
                <w:rFonts w:ascii="Times New Roman" w:eastAsia="Times New Roman" w:hAnsi="Times New Roman" w:cs="Times New Roman"/>
                <w:b/>
                <w:color w:val="000000" w:themeColor="text1"/>
                <w:sz w:val="26"/>
                <w:szCs w:val="26"/>
                <w:lang w:eastAsia="ru-RU"/>
              </w:rPr>
              <w:t>Схема получения кредита представлена на рисунке ниже:</w:t>
            </w:r>
          </w:p>
        </w:tc>
        <w:tc>
          <w:tcPr>
            <w:tcW w:w="4677" w:type="dxa"/>
          </w:tcPr>
          <w:p w14:paraId="21F3A79A" w14:textId="77777777" w:rsidR="005A2B78" w:rsidRPr="005A2B78" w:rsidRDefault="005A2B78" w:rsidP="00D112B2">
            <w:pPr>
              <w:pStyle w:val="ad"/>
              <w:numPr>
                <w:ilvl w:val="0"/>
                <w:numId w:val="119"/>
              </w:numPr>
              <w:jc w:val="both"/>
              <w:rPr>
                <w:rFonts w:cs="Times New Roman"/>
                <w:b/>
                <w:sz w:val="26"/>
                <w:szCs w:val="26"/>
              </w:rPr>
            </w:pPr>
            <w:r w:rsidRPr="005A2B78">
              <w:rPr>
                <w:rFonts w:cs="Times New Roman"/>
                <w:b/>
                <w:sz w:val="26"/>
                <w:szCs w:val="26"/>
              </w:rPr>
              <w:t>Кто может воспользоваться</w:t>
            </w:r>
          </w:p>
          <w:p w14:paraId="664F9E92" w14:textId="77777777" w:rsidR="00C030EB" w:rsidRPr="00C030EB" w:rsidRDefault="00C030EB" w:rsidP="00C030EB">
            <w:pPr>
              <w:contextualSpacing/>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Компания – российский экспортер или производитель несырьевых товаров или услуг, чьи товары или услуги должны относится к высокотехнологичному экспорту (проверить можно по коду </w:t>
            </w:r>
            <w:hyperlink r:id="rId34" w:tgtFrame="_blank" w:history="1">
              <w:r w:rsidRPr="00C030EB">
                <w:rPr>
                  <w:rFonts w:ascii="Times New Roman" w:eastAsia="Times New Roman" w:hAnsi="Times New Roman" w:cs="Times New Roman"/>
                  <w:color w:val="0000FF" w:themeColor="hyperlink"/>
                  <w:sz w:val="26"/>
                  <w:szCs w:val="26"/>
                  <w:u w:val="single"/>
                  <w:lang w:eastAsia="ru-RU"/>
                </w:rPr>
                <w:t>ОКВЭД</w:t>
              </w:r>
            </w:hyperlink>
            <w:r w:rsidRPr="00C030EB">
              <w:rPr>
                <w:rFonts w:ascii="Times New Roman" w:eastAsia="Times New Roman" w:hAnsi="Times New Roman" w:cs="Times New Roman"/>
                <w:color w:val="000000" w:themeColor="text1"/>
                <w:sz w:val="26"/>
                <w:szCs w:val="26"/>
                <w:lang w:eastAsia="ru-RU"/>
              </w:rPr>
              <w:t> или </w:t>
            </w:r>
            <w:hyperlink r:id="rId35" w:tgtFrame="_blank" w:history="1">
              <w:r w:rsidRPr="00C030EB">
                <w:rPr>
                  <w:rFonts w:ascii="Times New Roman" w:eastAsia="Times New Roman" w:hAnsi="Times New Roman" w:cs="Times New Roman"/>
                  <w:color w:val="0000FF" w:themeColor="hyperlink"/>
                  <w:sz w:val="26"/>
                  <w:szCs w:val="26"/>
                  <w:u w:val="single"/>
                  <w:lang w:eastAsia="ru-RU"/>
                </w:rPr>
                <w:t>ТН ВЭД</w:t>
              </w:r>
            </w:hyperlink>
            <w:r w:rsidRPr="00C030EB">
              <w:rPr>
                <w:rFonts w:ascii="Times New Roman" w:eastAsia="Times New Roman" w:hAnsi="Times New Roman" w:cs="Times New Roman"/>
                <w:color w:val="000000" w:themeColor="text1"/>
                <w:sz w:val="26"/>
                <w:szCs w:val="26"/>
                <w:lang w:eastAsia="ru-RU"/>
              </w:rPr>
              <w:t xml:space="preserve">) в соответствии с </w:t>
            </w:r>
            <w:hyperlink w:anchor="приказ1809" w:history="1">
              <w:r w:rsidRPr="00C030EB">
                <w:rPr>
                  <w:rFonts w:ascii="Times New Roman" w:eastAsia="Times New Roman" w:hAnsi="Times New Roman" w:cs="Times New Roman"/>
                  <w:color w:val="0000FF" w:themeColor="hyperlink"/>
                  <w:sz w:val="26"/>
                  <w:szCs w:val="26"/>
                  <w:u w:val="single"/>
                  <w:lang w:eastAsia="ru-RU"/>
                </w:rPr>
                <w:t>приказом Министерства промышленности и торговли Российской Федерации от 02.07.2015 № 1809</w:t>
              </w:r>
            </w:hyperlink>
            <w:r w:rsidRPr="00C030EB">
              <w:rPr>
                <w:rFonts w:ascii="Times New Roman" w:eastAsia="Times New Roman" w:hAnsi="Times New Roman" w:cs="Times New Roman"/>
                <w:color w:val="000000" w:themeColor="text1"/>
                <w:sz w:val="26"/>
                <w:szCs w:val="26"/>
                <w:lang w:eastAsia="ru-RU"/>
              </w:rPr>
              <w:t>).</w:t>
            </w:r>
          </w:p>
          <w:p w14:paraId="178344B2" w14:textId="77777777" w:rsidR="00C030EB" w:rsidRPr="00C030EB" w:rsidRDefault="00C030EB" w:rsidP="00C030EB">
            <w:pPr>
              <w:contextualSpacing/>
              <w:rPr>
                <w:rFonts w:ascii="Times New Roman" w:eastAsia="Times New Roman" w:hAnsi="Times New Roman" w:cs="Times New Roman"/>
                <w:color w:val="000000" w:themeColor="text1"/>
                <w:sz w:val="26"/>
                <w:szCs w:val="26"/>
                <w:lang w:eastAsia="ru-RU"/>
              </w:rPr>
            </w:pPr>
          </w:p>
          <w:p w14:paraId="21EF2B98" w14:textId="77777777" w:rsidR="00C030EB" w:rsidRPr="00C030EB" w:rsidRDefault="00C030EB" w:rsidP="00C030EB">
            <w:pPr>
              <w:contextualSpacing/>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p w14:paraId="6F683245" w14:textId="77777777" w:rsidR="00C030EB" w:rsidRPr="00C030EB" w:rsidRDefault="00C030EB" w:rsidP="00C030EB">
            <w:pPr>
              <w:rPr>
                <w:sz w:val="26"/>
                <w:szCs w:val="26"/>
              </w:rPr>
            </w:pPr>
          </w:p>
        </w:tc>
        <w:tc>
          <w:tcPr>
            <w:tcW w:w="2348" w:type="dxa"/>
          </w:tcPr>
          <w:p w14:paraId="0B5D68EC" w14:textId="77777777" w:rsidR="00C030EB" w:rsidRPr="00C030EB" w:rsidRDefault="00C030EB" w:rsidP="00E20CBB">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198ECFEC" w14:textId="77777777" w:rsidR="00C030EB" w:rsidRPr="00C030EB" w:rsidRDefault="00C030EB" w:rsidP="00C030EB">
            <w:pPr>
              <w:rPr>
                <w:rFonts w:ascii="Times New Roman" w:hAnsi="Times New Roman" w:cs="Times New Roman"/>
                <w:sz w:val="26"/>
                <w:szCs w:val="26"/>
              </w:rPr>
            </w:pPr>
          </w:p>
        </w:tc>
        <w:tc>
          <w:tcPr>
            <w:tcW w:w="3336" w:type="dxa"/>
          </w:tcPr>
          <w:p w14:paraId="47174EA1" w14:textId="77777777" w:rsidR="005A2B78" w:rsidRPr="00C030EB" w:rsidRDefault="005A2B78" w:rsidP="005A2B78">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643040AA" w14:textId="77777777" w:rsidR="005A2B78" w:rsidRPr="005A2B78" w:rsidRDefault="007E4FA5" w:rsidP="005A2B78">
            <w:pPr>
              <w:jc w:val="both"/>
              <w:rPr>
                <w:rFonts w:ascii="Times New Roman" w:eastAsia="Times New Roman" w:hAnsi="Times New Roman" w:cs="Times New Roman"/>
                <w:color w:val="000000" w:themeColor="text1"/>
                <w:sz w:val="26"/>
                <w:szCs w:val="26"/>
                <w:bdr w:val="none" w:sz="0" w:space="0" w:color="auto" w:frame="1"/>
                <w:lang w:eastAsia="ru-RU"/>
              </w:rPr>
            </w:pPr>
            <w:hyperlink r:id="rId36"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2A2DB338" w14:textId="77777777" w:rsidR="005A2B78" w:rsidRPr="00C030EB" w:rsidRDefault="005A2B78" w:rsidP="005A2B78">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36412FAE" w14:textId="77777777" w:rsidR="005A2B78" w:rsidRPr="00C030EB" w:rsidRDefault="005A2B78" w:rsidP="005A2B78">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7DCEF2DC"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0747DB29"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6AAF6379"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6587FFE8" w14:textId="77777777" w:rsidR="005A2B78" w:rsidRPr="00C030EB" w:rsidRDefault="005A2B78" w:rsidP="005A2B78">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37" w:history="1">
              <w:r w:rsidRPr="00C030EB">
                <w:rPr>
                  <w:rFonts w:ascii="Times New Roman" w:hAnsi="Times New Roman" w:cs="Times New Roman"/>
                  <w:color w:val="0000FF" w:themeColor="hyperlink"/>
                  <w:sz w:val="26"/>
                  <w:szCs w:val="26"/>
                  <w:u w:val="single"/>
                </w:rPr>
                <w:t>mailbox@eximbank.ru</w:t>
              </w:r>
            </w:hyperlink>
          </w:p>
          <w:p w14:paraId="5F31692A" w14:textId="13FC09F9" w:rsidR="00C030EB" w:rsidRPr="00C030EB" w:rsidRDefault="00C030EB" w:rsidP="00C030EB">
            <w:pPr>
              <w:rPr>
                <w:rFonts w:ascii="Times New Roman" w:hAnsi="Times New Roman" w:cs="Times New Roman"/>
                <w:sz w:val="26"/>
                <w:szCs w:val="26"/>
              </w:rPr>
            </w:pPr>
          </w:p>
        </w:tc>
      </w:tr>
      <w:tr w:rsidR="00C030EB" w:rsidRPr="00C030EB" w14:paraId="1A584331" w14:textId="77777777" w:rsidTr="00C030EB">
        <w:trPr>
          <w:trHeight w:val="5254"/>
        </w:trPr>
        <w:tc>
          <w:tcPr>
            <w:tcW w:w="15559" w:type="dxa"/>
            <w:gridSpan w:val="4"/>
          </w:tcPr>
          <w:p w14:paraId="5C2BE0B4" w14:textId="77777777" w:rsidR="00C030EB" w:rsidRPr="00C030EB" w:rsidRDefault="00C030EB" w:rsidP="00C030EB">
            <w:pPr>
              <w:jc w:val="center"/>
            </w:pPr>
            <w:r w:rsidRPr="00C030EB">
              <w:rPr>
                <w:noProof/>
                <w:lang w:eastAsia="ru-RU"/>
              </w:rPr>
              <w:drawing>
                <wp:inline distT="0" distB="0" distL="0" distR="0" wp14:anchorId="29355441" wp14:editId="7DEE1C6C">
                  <wp:extent cx="6794205" cy="3327714"/>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99837" cy="3330472"/>
                          </a:xfrm>
                          <a:prstGeom prst="rect">
                            <a:avLst/>
                          </a:prstGeom>
                          <a:noFill/>
                        </pic:spPr>
                      </pic:pic>
                    </a:graphicData>
                  </a:graphic>
                </wp:inline>
              </w:drawing>
            </w:r>
          </w:p>
        </w:tc>
      </w:tr>
    </w:tbl>
    <w:p w14:paraId="4716748F" w14:textId="77777777" w:rsidR="00C030EB" w:rsidRPr="00C030EB" w:rsidRDefault="00C030EB" w:rsidP="00C030EB"/>
    <w:p w14:paraId="43826FE9"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12" w:name="_Toc460867982"/>
      <w:r w:rsidRPr="00C030EB">
        <w:rPr>
          <w:rFonts w:ascii="Times New Roman" w:eastAsiaTheme="majorEastAsia" w:hAnsi="Times New Roman" w:cstheme="majorBidi"/>
          <w:b/>
          <w:bCs/>
          <w:color w:val="1F497D" w:themeColor="text2"/>
          <w:sz w:val="32"/>
          <w:szCs w:val="26"/>
        </w:rPr>
        <w:t xml:space="preserve">1.2.5. </w:t>
      </w:r>
      <w:r w:rsidRPr="00C030EB">
        <w:rPr>
          <w:rFonts w:ascii="Times New Roman" w:eastAsiaTheme="majorEastAsia" w:hAnsi="Times New Roman" w:cstheme="majorBidi"/>
          <w:b/>
          <w:bCs/>
          <w:color w:val="1F497D" w:themeColor="text2"/>
          <w:sz w:val="32"/>
          <w:szCs w:val="26"/>
          <w:lang w:eastAsia="ru-RU"/>
        </w:rPr>
        <w:t>Прямой кредит иностранному покупателю</w:t>
      </w:r>
      <w:bookmarkEnd w:id="12"/>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3F8676DE" w14:textId="77777777" w:rsidTr="00C030EB">
        <w:tc>
          <w:tcPr>
            <w:tcW w:w="5198" w:type="dxa"/>
            <w:shd w:val="clear" w:color="auto" w:fill="DAEEF3" w:themeFill="accent5" w:themeFillTint="33"/>
            <w:vAlign w:val="center"/>
          </w:tcPr>
          <w:p w14:paraId="7E0C0EF0"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2FA61077" w14:textId="77777777" w:rsidR="00C030EB" w:rsidRPr="00C030EB" w:rsidRDefault="00C030EB" w:rsidP="00C030EB">
            <w:pPr>
              <w:jc w:val="center"/>
              <w:rPr>
                <w:rFonts w:ascii="Times New Roman" w:hAnsi="Times New Roman" w:cs="Times New Roman"/>
                <w:b/>
                <w:sz w:val="28"/>
                <w:szCs w:val="28"/>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10D261B3"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71FAD9E7"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51BB03AB" w14:textId="77777777" w:rsidTr="00C030EB">
        <w:tc>
          <w:tcPr>
            <w:tcW w:w="5198" w:type="dxa"/>
          </w:tcPr>
          <w:p w14:paraId="78C02AFB" w14:textId="2168A498" w:rsidR="00E20CBB" w:rsidRPr="00E20CBB" w:rsidRDefault="00E20CBB" w:rsidP="00D112B2">
            <w:pPr>
              <w:pStyle w:val="ad"/>
              <w:numPr>
                <w:ilvl w:val="0"/>
                <w:numId w:val="122"/>
              </w:numPr>
              <w:rPr>
                <w:rFonts w:cs="Times New Roman"/>
                <w:b/>
                <w:sz w:val="26"/>
                <w:szCs w:val="26"/>
              </w:rPr>
            </w:pPr>
            <w:r w:rsidRPr="00E20CBB">
              <w:rPr>
                <w:rFonts w:cs="Times New Roman"/>
                <w:b/>
                <w:sz w:val="26"/>
                <w:szCs w:val="26"/>
              </w:rPr>
              <w:t>Мера поддержки</w:t>
            </w:r>
            <w:r>
              <w:rPr>
                <w:rFonts w:cs="Times New Roman"/>
                <w:b/>
                <w:sz w:val="26"/>
                <w:szCs w:val="26"/>
              </w:rPr>
              <w:t>:</w:t>
            </w:r>
          </w:p>
          <w:p w14:paraId="248AF78B" w14:textId="56A7A70B" w:rsidR="00C030EB" w:rsidRPr="00C030EB" w:rsidRDefault="00C030EB" w:rsidP="00E20CBB">
            <w:pPr>
              <w:jc w:val="both"/>
              <w:rPr>
                <w:rFonts w:ascii="Times New Roman" w:hAnsi="Times New Roman" w:cs="Times New Roman"/>
                <w:sz w:val="26"/>
                <w:szCs w:val="26"/>
              </w:rPr>
            </w:pPr>
            <w:r w:rsidRPr="00C030EB">
              <w:rPr>
                <w:rFonts w:ascii="Times New Roman" w:hAnsi="Times New Roman" w:cs="Times New Roman"/>
                <w:sz w:val="26"/>
                <w:szCs w:val="26"/>
              </w:rPr>
              <w:t xml:space="preserve">кредит иностранному покупателю </w:t>
            </w:r>
            <w:r w:rsidR="00E20CBB">
              <w:rPr>
                <w:rFonts w:ascii="Times New Roman" w:hAnsi="Times New Roman" w:cs="Times New Roman"/>
                <w:sz w:val="26"/>
                <w:szCs w:val="26"/>
              </w:rPr>
              <w:t>на оплату</w:t>
            </w:r>
            <w:r w:rsidRPr="00C030EB">
              <w:rPr>
                <w:rFonts w:ascii="Times New Roman" w:hAnsi="Times New Roman" w:cs="Times New Roman"/>
                <w:sz w:val="26"/>
                <w:szCs w:val="26"/>
              </w:rPr>
              <w:t xml:space="preserve"> товар</w:t>
            </w:r>
            <w:r w:rsidR="00E20CBB">
              <w:rPr>
                <w:rFonts w:ascii="Times New Roman" w:hAnsi="Times New Roman" w:cs="Times New Roman"/>
                <w:sz w:val="26"/>
                <w:szCs w:val="26"/>
              </w:rPr>
              <w:t>ов</w:t>
            </w:r>
            <w:r w:rsidRPr="00C030EB">
              <w:rPr>
                <w:rFonts w:ascii="Times New Roman" w:hAnsi="Times New Roman" w:cs="Times New Roman"/>
                <w:sz w:val="26"/>
                <w:szCs w:val="26"/>
              </w:rPr>
              <w:t xml:space="preserve"> или услуг вашей компании:</w:t>
            </w:r>
          </w:p>
          <w:p w14:paraId="0247619F" w14:textId="4DADCC59" w:rsidR="00C030EB" w:rsidRPr="00C030EB" w:rsidRDefault="00E20CBB" w:rsidP="00D112B2">
            <w:pPr>
              <w:numPr>
                <w:ilvl w:val="0"/>
                <w:numId w:val="125"/>
              </w:numPr>
              <w:contextualSpacing/>
              <w:jc w:val="both"/>
              <w:rPr>
                <w:rFonts w:ascii="Times New Roman" w:hAnsi="Times New Roman" w:cs="Times New Roman"/>
                <w:sz w:val="26"/>
                <w:szCs w:val="26"/>
              </w:rPr>
            </w:pPr>
            <w:r>
              <w:rPr>
                <w:rFonts w:ascii="Times New Roman" w:hAnsi="Times New Roman" w:cs="Times New Roman"/>
                <w:sz w:val="26"/>
                <w:szCs w:val="26"/>
              </w:rPr>
              <w:t>в</w:t>
            </w:r>
            <w:r w:rsidR="00C030EB" w:rsidRPr="00C030EB">
              <w:rPr>
                <w:rFonts w:ascii="Times New Roman" w:hAnsi="Times New Roman" w:cs="Times New Roman"/>
                <w:sz w:val="26"/>
                <w:szCs w:val="26"/>
              </w:rPr>
              <w:t xml:space="preserve"> размере до 85 % от</w:t>
            </w:r>
            <w:r>
              <w:rPr>
                <w:rFonts w:ascii="Times New Roman" w:hAnsi="Times New Roman" w:cs="Times New Roman"/>
                <w:sz w:val="26"/>
                <w:szCs w:val="26"/>
              </w:rPr>
              <w:t xml:space="preserve"> суммы экспортного контракта (</w:t>
            </w:r>
            <w:r w:rsidR="00C030EB" w:rsidRPr="00C030EB">
              <w:rPr>
                <w:rFonts w:ascii="Times New Roman" w:hAnsi="Times New Roman" w:cs="Times New Roman"/>
                <w:sz w:val="26"/>
                <w:szCs w:val="26"/>
              </w:rPr>
              <w:t>в размере до 100% если срок кредитования не превышает 2-х лет и/или при наличии страхового покрытия АО «ЭКСАР»)</w:t>
            </w:r>
            <w:r>
              <w:rPr>
                <w:rFonts w:ascii="Times New Roman" w:hAnsi="Times New Roman" w:cs="Times New Roman"/>
                <w:sz w:val="26"/>
                <w:szCs w:val="26"/>
              </w:rPr>
              <w:t>;</w:t>
            </w:r>
          </w:p>
          <w:p w14:paraId="0778C73D" w14:textId="64BA99BF" w:rsidR="00C030EB" w:rsidRPr="00C030EB" w:rsidRDefault="00E20CBB" w:rsidP="00D112B2">
            <w:pPr>
              <w:numPr>
                <w:ilvl w:val="0"/>
                <w:numId w:val="125"/>
              </w:numPr>
              <w:contextualSpacing/>
              <w:jc w:val="both"/>
              <w:rPr>
                <w:rFonts w:ascii="Times New Roman" w:hAnsi="Times New Roman" w:cs="Times New Roman"/>
                <w:sz w:val="26"/>
                <w:szCs w:val="26"/>
              </w:rPr>
            </w:pPr>
            <w:r>
              <w:rPr>
                <w:rFonts w:ascii="Times New Roman" w:hAnsi="Times New Roman" w:cs="Times New Roman"/>
                <w:sz w:val="26"/>
                <w:szCs w:val="26"/>
              </w:rPr>
              <w:t>в</w:t>
            </w:r>
            <w:r w:rsidR="00C030EB" w:rsidRPr="00C030EB">
              <w:rPr>
                <w:rFonts w:ascii="Times New Roman" w:hAnsi="Times New Roman" w:cs="Times New Roman"/>
                <w:sz w:val="26"/>
                <w:szCs w:val="26"/>
              </w:rPr>
              <w:t xml:space="preserve"> российских рублях или валюте экспортного контракта</w:t>
            </w:r>
            <w:r>
              <w:rPr>
                <w:rFonts w:ascii="Times New Roman" w:hAnsi="Times New Roman" w:cs="Times New Roman"/>
                <w:sz w:val="26"/>
                <w:szCs w:val="26"/>
              </w:rPr>
              <w:t>;</w:t>
            </w:r>
          </w:p>
          <w:p w14:paraId="3F8024A9" w14:textId="08690106" w:rsidR="00C030EB" w:rsidRPr="00C030EB" w:rsidRDefault="00E20CBB" w:rsidP="00D112B2">
            <w:pPr>
              <w:numPr>
                <w:ilvl w:val="0"/>
                <w:numId w:val="125"/>
              </w:numPr>
              <w:contextualSpacing/>
              <w:jc w:val="both"/>
              <w:rPr>
                <w:rFonts w:ascii="Times New Roman" w:hAnsi="Times New Roman" w:cs="Times New Roman"/>
                <w:sz w:val="26"/>
                <w:szCs w:val="26"/>
              </w:rPr>
            </w:pPr>
            <w:r>
              <w:rPr>
                <w:rFonts w:ascii="Times New Roman" w:hAnsi="Times New Roman" w:cs="Times New Roman"/>
                <w:sz w:val="26"/>
                <w:szCs w:val="26"/>
              </w:rPr>
              <w:t>ср</w:t>
            </w:r>
            <w:r w:rsidR="00C030EB" w:rsidRPr="00C030EB">
              <w:rPr>
                <w:rFonts w:ascii="Times New Roman" w:hAnsi="Times New Roman" w:cs="Times New Roman"/>
                <w:sz w:val="26"/>
                <w:szCs w:val="26"/>
              </w:rPr>
              <w:t>оком до 10 лет</w:t>
            </w:r>
            <w:r>
              <w:rPr>
                <w:rFonts w:ascii="Times New Roman" w:hAnsi="Times New Roman" w:cs="Times New Roman"/>
                <w:sz w:val="26"/>
                <w:szCs w:val="26"/>
              </w:rPr>
              <w:t>.</w:t>
            </w:r>
          </w:p>
          <w:p w14:paraId="320B4C64" w14:textId="77777777" w:rsidR="00C030EB" w:rsidRPr="00C030EB" w:rsidRDefault="00C030EB" w:rsidP="00E20CBB">
            <w:pPr>
              <w:jc w:val="both"/>
              <w:rPr>
                <w:rFonts w:ascii="Times New Roman" w:hAnsi="Times New Roman" w:cs="Times New Roman"/>
                <w:sz w:val="26"/>
                <w:szCs w:val="26"/>
              </w:rPr>
            </w:pPr>
          </w:p>
          <w:p w14:paraId="767E5D2F" w14:textId="77777777" w:rsidR="00C030EB" w:rsidRPr="00C030EB" w:rsidRDefault="00C030EB" w:rsidP="00E20CBB">
            <w:pPr>
              <w:jc w:val="both"/>
              <w:rPr>
                <w:rFonts w:ascii="Times New Roman" w:hAnsi="Times New Roman" w:cs="Times New Roman"/>
                <w:b/>
                <w:sz w:val="26"/>
                <w:szCs w:val="26"/>
              </w:rPr>
            </w:pPr>
            <w:r w:rsidRPr="00C030EB">
              <w:rPr>
                <w:rFonts w:ascii="Times New Roman" w:hAnsi="Times New Roman" w:cs="Times New Roman"/>
                <w:b/>
                <w:sz w:val="26"/>
                <w:szCs w:val="26"/>
              </w:rPr>
              <w:t>Схема получения кредита представлена на рисунке ниже:</w:t>
            </w:r>
          </w:p>
          <w:p w14:paraId="68C9D181" w14:textId="77777777" w:rsidR="00C030EB" w:rsidRPr="00C030EB" w:rsidRDefault="00C030EB" w:rsidP="00E20CBB">
            <w:pPr>
              <w:jc w:val="both"/>
              <w:rPr>
                <w:rFonts w:ascii="Times New Roman" w:hAnsi="Times New Roman" w:cs="Times New Roman"/>
                <w:sz w:val="26"/>
                <w:szCs w:val="26"/>
              </w:rPr>
            </w:pPr>
          </w:p>
        </w:tc>
        <w:tc>
          <w:tcPr>
            <w:tcW w:w="4677" w:type="dxa"/>
          </w:tcPr>
          <w:p w14:paraId="21771E67" w14:textId="77777777" w:rsidR="00C030EB" w:rsidRPr="00E20CBB" w:rsidRDefault="00C030EB" w:rsidP="00D112B2">
            <w:pPr>
              <w:pStyle w:val="ad"/>
              <w:numPr>
                <w:ilvl w:val="3"/>
                <w:numId w:val="120"/>
              </w:numPr>
              <w:ind w:left="189" w:firstLine="0"/>
              <w:jc w:val="both"/>
              <w:rPr>
                <w:rFonts w:cs="Times New Roman"/>
                <w:b/>
                <w:sz w:val="26"/>
                <w:szCs w:val="26"/>
              </w:rPr>
            </w:pPr>
            <w:r w:rsidRPr="00E20CBB">
              <w:rPr>
                <w:rFonts w:cs="Times New Roman"/>
                <w:b/>
                <w:sz w:val="26"/>
                <w:szCs w:val="26"/>
              </w:rPr>
              <w:t>Требования к заемщику:</w:t>
            </w:r>
          </w:p>
          <w:p w14:paraId="71D61567" w14:textId="1F245F02" w:rsidR="00C030EB" w:rsidRPr="00E20CBB" w:rsidRDefault="00E20CBB" w:rsidP="00D112B2">
            <w:pPr>
              <w:pStyle w:val="ad"/>
              <w:numPr>
                <w:ilvl w:val="0"/>
                <w:numId w:val="121"/>
              </w:numPr>
              <w:ind w:left="47" w:firstLine="313"/>
              <w:jc w:val="both"/>
              <w:rPr>
                <w:rFonts w:cs="Times New Roman"/>
                <w:sz w:val="26"/>
                <w:szCs w:val="26"/>
              </w:rPr>
            </w:pPr>
            <w:r>
              <w:rPr>
                <w:rFonts w:cs="Times New Roman"/>
                <w:sz w:val="26"/>
                <w:szCs w:val="26"/>
              </w:rPr>
              <w:t>з</w:t>
            </w:r>
            <w:r w:rsidR="00C030EB" w:rsidRPr="00E20CBB">
              <w:rPr>
                <w:rFonts w:cs="Times New Roman"/>
                <w:sz w:val="26"/>
                <w:szCs w:val="26"/>
              </w:rPr>
              <w:t>аемщик – иностранный покупатель или заказчик несырьевых товаров или услуг российской компании</w:t>
            </w:r>
            <w:r>
              <w:rPr>
                <w:rFonts w:cs="Times New Roman"/>
                <w:sz w:val="26"/>
                <w:szCs w:val="26"/>
              </w:rPr>
              <w:t>;</w:t>
            </w:r>
          </w:p>
          <w:p w14:paraId="3D001544" w14:textId="0C581877" w:rsidR="00C030EB" w:rsidRPr="00E20CBB" w:rsidRDefault="00E20CBB" w:rsidP="00D112B2">
            <w:pPr>
              <w:pStyle w:val="ad"/>
              <w:numPr>
                <w:ilvl w:val="0"/>
                <w:numId w:val="121"/>
              </w:numPr>
              <w:ind w:left="47" w:firstLine="313"/>
              <w:jc w:val="both"/>
              <w:rPr>
                <w:rFonts w:cs="Times New Roman"/>
                <w:sz w:val="26"/>
                <w:szCs w:val="26"/>
              </w:rPr>
            </w:pPr>
            <w:r>
              <w:rPr>
                <w:rFonts w:cs="Times New Roman"/>
                <w:sz w:val="26"/>
                <w:szCs w:val="26"/>
              </w:rPr>
              <w:t>д</w:t>
            </w:r>
            <w:r w:rsidR="00C030EB" w:rsidRPr="00E20CBB">
              <w:rPr>
                <w:rFonts w:cs="Times New Roman"/>
                <w:sz w:val="26"/>
                <w:szCs w:val="26"/>
              </w:rPr>
              <w:t>оля российской составляющей (стоимости сырья, материалов, комплектующих, работ и услуг, произведенных на территории РФ) в общей стоимости экспор</w:t>
            </w:r>
            <w:r>
              <w:rPr>
                <w:rFonts w:cs="Times New Roman"/>
                <w:sz w:val="26"/>
                <w:szCs w:val="26"/>
              </w:rPr>
              <w:t>тного контракта — не менее 30 %;</w:t>
            </w:r>
          </w:p>
          <w:p w14:paraId="473CAD7D" w14:textId="1388E2FE" w:rsidR="00C030EB" w:rsidRPr="00E20CBB" w:rsidRDefault="00E20CBB" w:rsidP="00D112B2">
            <w:pPr>
              <w:pStyle w:val="ad"/>
              <w:numPr>
                <w:ilvl w:val="0"/>
                <w:numId w:val="121"/>
              </w:numPr>
              <w:ind w:left="47" w:firstLine="313"/>
              <w:jc w:val="both"/>
              <w:rPr>
                <w:rFonts w:cs="Times New Roman"/>
                <w:sz w:val="26"/>
                <w:szCs w:val="26"/>
              </w:rPr>
            </w:pPr>
            <w:r>
              <w:rPr>
                <w:rFonts w:cs="Times New Roman"/>
                <w:sz w:val="26"/>
                <w:szCs w:val="26"/>
              </w:rPr>
              <w:t>о</w:t>
            </w:r>
            <w:r w:rsidR="00C030EB" w:rsidRPr="00E20CBB">
              <w:rPr>
                <w:rFonts w:cs="Times New Roman"/>
                <w:sz w:val="26"/>
                <w:szCs w:val="26"/>
              </w:rPr>
              <w:t>беспечить кредит может банковская или государственная гарантия по обязательствам заемщика (бенефициар</w:t>
            </w:r>
            <w:r>
              <w:rPr>
                <w:rFonts w:cs="Times New Roman"/>
                <w:sz w:val="26"/>
                <w:szCs w:val="26"/>
              </w:rPr>
              <w:t xml:space="preserve"> -</w:t>
            </w:r>
            <w:r w:rsidR="00C030EB" w:rsidRPr="00E20CBB">
              <w:rPr>
                <w:rFonts w:cs="Times New Roman"/>
                <w:sz w:val="26"/>
                <w:szCs w:val="26"/>
              </w:rPr>
              <w:t xml:space="preserve"> Росэксимбанк) и (или) </w:t>
            </w:r>
            <w:r>
              <w:rPr>
                <w:rFonts w:cs="Times New Roman"/>
                <w:sz w:val="26"/>
                <w:szCs w:val="26"/>
              </w:rPr>
              <w:t>договор страхования АО «ЭКСАР»;</w:t>
            </w:r>
          </w:p>
          <w:p w14:paraId="7DD881CD" w14:textId="2E8306D6" w:rsidR="00C030EB" w:rsidRPr="00E20CBB" w:rsidRDefault="00E20CBB" w:rsidP="00D112B2">
            <w:pPr>
              <w:pStyle w:val="ad"/>
              <w:numPr>
                <w:ilvl w:val="0"/>
                <w:numId w:val="121"/>
              </w:numPr>
              <w:ind w:left="47" w:firstLine="313"/>
              <w:jc w:val="both"/>
              <w:rPr>
                <w:rFonts w:cs="Times New Roman"/>
                <w:sz w:val="26"/>
                <w:szCs w:val="26"/>
              </w:rPr>
            </w:pPr>
            <w:r>
              <w:rPr>
                <w:rFonts w:cs="Times New Roman"/>
                <w:sz w:val="26"/>
                <w:szCs w:val="26"/>
              </w:rPr>
              <w:t>з</w:t>
            </w:r>
            <w:r w:rsidR="00C030EB" w:rsidRPr="00E20CBB">
              <w:rPr>
                <w:rFonts w:cs="Times New Roman"/>
                <w:sz w:val="26"/>
                <w:szCs w:val="26"/>
              </w:rPr>
              <w:t xml:space="preserve">аемщик может использовать средства только для оплаты по заключенному с вами экспортному контракту. </w:t>
            </w:r>
          </w:p>
          <w:p w14:paraId="75F89D2A" w14:textId="77777777" w:rsidR="00C030EB" w:rsidRPr="00C030EB" w:rsidRDefault="00C030EB" w:rsidP="00E20CBB">
            <w:pPr>
              <w:jc w:val="both"/>
              <w:rPr>
                <w:rFonts w:ascii="Times New Roman" w:hAnsi="Times New Roman" w:cs="Times New Roman"/>
                <w:sz w:val="26"/>
                <w:szCs w:val="26"/>
              </w:rPr>
            </w:pPr>
          </w:p>
        </w:tc>
        <w:tc>
          <w:tcPr>
            <w:tcW w:w="2348" w:type="dxa"/>
          </w:tcPr>
          <w:p w14:paraId="5DB252A9" w14:textId="77777777" w:rsidR="00C030EB" w:rsidRPr="00C030EB" w:rsidRDefault="00C030EB" w:rsidP="00E20CBB">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1D1A07B8" w14:textId="77777777" w:rsidR="00C030EB" w:rsidRPr="00C030EB" w:rsidRDefault="00C030EB" w:rsidP="00E20CBB">
            <w:pPr>
              <w:jc w:val="both"/>
              <w:rPr>
                <w:rFonts w:ascii="Times New Roman" w:hAnsi="Times New Roman" w:cs="Times New Roman"/>
                <w:sz w:val="26"/>
                <w:szCs w:val="26"/>
              </w:rPr>
            </w:pPr>
          </w:p>
        </w:tc>
        <w:tc>
          <w:tcPr>
            <w:tcW w:w="3336" w:type="dxa"/>
          </w:tcPr>
          <w:p w14:paraId="70292DE9" w14:textId="77777777" w:rsidR="005A2B78" w:rsidRPr="00C030EB" w:rsidRDefault="005A2B78" w:rsidP="00E20CBB">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76D32D11" w14:textId="77777777" w:rsidR="005A2B78" w:rsidRPr="005A2B78" w:rsidRDefault="007E4FA5" w:rsidP="00E20CBB">
            <w:pPr>
              <w:jc w:val="both"/>
              <w:rPr>
                <w:rFonts w:ascii="Times New Roman" w:eastAsia="Times New Roman" w:hAnsi="Times New Roman" w:cs="Times New Roman"/>
                <w:color w:val="000000" w:themeColor="text1"/>
                <w:sz w:val="26"/>
                <w:szCs w:val="26"/>
                <w:bdr w:val="none" w:sz="0" w:space="0" w:color="auto" w:frame="1"/>
                <w:lang w:eastAsia="ru-RU"/>
              </w:rPr>
            </w:pPr>
            <w:hyperlink r:id="rId39"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1E74D4E5" w14:textId="77777777" w:rsidR="005A2B78" w:rsidRPr="00C030EB" w:rsidRDefault="005A2B78" w:rsidP="00E20CBB">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03182871" w14:textId="77777777" w:rsidR="005A2B78" w:rsidRPr="00C030EB" w:rsidRDefault="005A2B78" w:rsidP="00E20CB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50D422F5"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754DFBC7"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4BC0EBEA"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43275C21" w14:textId="77777777" w:rsidR="005A2B78" w:rsidRPr="00C030EB" w:rsidRDefault="005A2B78" w:rsidP="00E20CBB">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40" w:history="1">
              <w:r w:rsidRPr="00C030EB">
                <w:rPr>
                  <w:rFonts w:ascii="Times New Roman" w:hAnsi="Times New Roman" w:cs="Times New Roman"/>
                  <w:color w:val="0000FF" w:themeColor="hyperlink"/>
                  <w:sz w:val="26"/>
                  <w:szCs w:val="26"/>
                  <w:u w:val="single"/>
                </w:rPr>
                <w:t>mailbox@eximbank.ru</w:t>
              </w:r>
            </w:hyperlink>
          </w:p>
          <w:p w14:paraId="080F65A4" w14:textId="2D715727" w:rsidR="00C030EB" w:rsidRPr="00C030EB" w:rsidRDefault="00C030EB" w:rsidP="00E20CBB">
            <w:pPr>
              <w:jc w:val="both"/>
              <w:rPr>
                <w:rFonts w:ascii="Times New Roman" w:hAnsi="Times New Roman" w:cs="Times New Roman"/>
                <w:sz w:val="26"/>
                <w:szCs w:val="26"/>
              </w:rPr>
            </w:pPr>
          </w:p>
        </w:tc>
      </w:tr>
      <w:tr w:rsidR="00C030EB" w:rsidRPr="00C030EB" w14:paraId="27D7C2EC" w14:textId="77777777" w:rsidTr="00C030EB">
        <w:trPr>
          <w:trHeight w:val="5809"/>
        </w:trPr>
        <w:tc>
          <w:tcPr>
            <w:tcW w:w="15559" w:type="dxa"/>
            <w:gridSpan w:val="4"/>
          </w:tcPr>
          <w:p w14:paraId="0E888EB7" w14:textId="77777777" w:rsidR="00C030EB" w:rsidRPr="00C030EB" w:rsidRDefault="00C030EB" w:rsidP="00C030EB">
            <w:pPr>
              <w:tabs>
                <w:tab w:val="left" w:pos="4095"/>
              </w:tabs>
              <w:jc w:val="center"/>
            </w:pPr>
            <w:r w:rsidRPr="00C030EB">
              <w:rPr>
                <w:noProof/>
                <w:lang w:eastAsia="ru-RU"/>
              </w:rPr>
              <w:drawing>
                <wp:inline distT="0" distB="0" distL="0" distR="0" wp14:anchorId="32C56122" wp14:editId="592C1F9B">
                  <wp:extent cx="7549116" cy="3697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5374" cy="3700525"/>
                          </a:xfrm>
                          <a:prstGeom prst="rect">
                            <a:avLst/>
                          </a:prstGeom>
                          <a:noFill/>
                        </pic:spPr>
                      </pic:pic>
                    </a:graphicData>
                  </a:graphic>
                </wp:inline>
              </w:drawing>
            </w:r>
          </w:p>
        </w:tc>
      </w:tr>
    </w:tbl>
    <w:p w14:paraId="1B5D934E" w14:textId="77777777" w:rsidR="00C030EB" w:rsidRPr="00C030EB" w:rsidRDefault="00C030EB" w:rsidP="00C030EB"/>
    <w:p w14:paraId="6FE8DA52"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13" w:name="_Toc460867983"/>
      <w:r w:rsidRPr="00C030EB">
        <w:rPr>
          <w:rFonts w:ascii="Times New Roman" w:eastAsiaTheme="majorEastAsia" w:hAnsi="Times New Roman" w:cstheme="majorBidi"/>
          <w:b/>
          <w:bCs/>
          <w:color w:val="1F497D" w:themeColor="text2"/>
          <w:sz w:val="32"/>
          <w:szCs w:val="26"/>
        </w:rPr>
        <w:t xml:space="preserve">1.2.6. </w:t>
      </w:r>
      <w:r w:rsidRPr="00C030EB">
        <w:rPr>
          <w:rFonts w:ascii="Times New Roman" w:eastAsiaTheme="majorEastAsia" w:hAnsi="Times New Roman" w:cstheme="majorBidi"/>
          <w:b/>
          <w:bCs/>
          <w:color w:val="1F497D" w:themeColor="text2"/>
          <w:sz w:val="32"/>
          <w:szCs w:val="26"/>
          <w:lang w:eastAsia="ru-RU"/>
        </w:rPr>
        <w:t>Финансирование через подтвержденный аккредитив</w:t>
      </w:r>
      <w:bookmarkEnd w:id="13"/>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242CE17B" w14:textId="77777777" w:rsidTr="00C030EB">
        <w:tc>
          <w:tcPr>
            <w:tcW w:w="5198" w:type="dxa"/>
            <w:shd w:val="clear" w:color="auto" w:fill="DAEEF3" w:themeFill="accent5" w:themeFillTint="33"/>
            <w:vAlign w:val="center"/>
          </w:tcPr>
          <w:p w14:paraId="530C6477"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1D76F9A2" w14:textId="77777777" w:rsidR="00C030EB" w:rsidRPr="00C030EB" w:rsidRDefault="00C030EB" w:rsidP="00C030EB">
            <w:pPr>
              <w:jc w:val="center"/>
              <w:rPr>
                <w:rFonts w:ascii="Times New Roman" w:hAnsi="Times New Roman"/>
                <w:b/>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78536B81"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335021C9"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2E4A3039" w14:textId="77777777" w:rsidTr="00C030EB">
        <w:tc>
          <w:tcPr>
            <w:tcW w:w="5198" w:type="dxa"/>
          </w:tcPr>
          <w:p w14:paraId="5FD420CB" w14:textId="67FAF3D2" w:rsidR="00E20CBB" w:rsidRPr="00E20CBB" w:rsidRDefault="00E20CBB" w:rsidP="00D112B2">
            <w:pPr>
              <w:pStyle w:val="ad"/>
              <w:numPr>
                <w:ilvl w:val="0"/>
                <w:numId w:val="126"/>
              </w:numPr>
              <w:jc w:val="both"/>
              <w:rPr>
                <w:rFonts w:eastAsia="Times New Roman" w:cs="Times New Roman"/>
                <w:b/>
                <w:color w:val="000000" w:themeColor="text1"/>
                <w:sz w:val="26"/>
                <w:szCs w:val="26"/>
                <w:lang w:eastAsia="ru-RU"/>
              </w:rPr>
            </w:pPr>
            <w:r w:rsidRPr="00E20CBB">
              <w:rPr>
                <w:rFonts w:eastAsia="Times New Roman" w:cs="Times New Roman"/>
                <w:b/>
                <w:color w:val="000000" w:themeColor="text1"/>
                <w:sz w:val="26"/>
                <w:szCs w:val="26"/>
                <w:lang w:eastAsia="ru-RU"/>
              </w:rPr>
              <w:t>Мера поддержки:</w:t>
            </w:r>
          </w:p>
          <w:p w14:paraId="68D2EDC5" w14:textId="1B731E17" w:rsidR="00C030EB" w:rsidRPr="00C030EB" w:rsidRDefault="00C030EB" w:rsidP="00E20CBB">
            <w:pPr>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 xml:space="preserve">кредит зарубежному покупателю </w:t>
            </w:r>
            <w:r w:rsidR="00E20CBB">
              <w:rPr>
                <w:rFonts w:ascii="Times New Roman" w:eastAsia="Times New Roman" w:hAnsi="Times New Roman" w:cs="Times New Roman"/>
                <w:color w:val="000000" w:themeColor="text1"/>
                <w:sz w:val="26"/>
                <w:szCs w:val="26"/>
                <w:lang w:eastAsia="ru-RU"/>
              </w:rPr>
              <w:t xml:space="preserve">обеспечит </w:t>
            </w:r>
            <w:r w:rsidRPr="00C030EB">
              <w:rPr>
                <w:rFonts w:ascii="Times New Roman" w:eastAsia="Times New Roman" w:hAnsi="Times New Roman" w:cs="Times New Roman"/>
                <w:color w:val="000000" w:themeColor="text1"/>
                <w:sz w:val="26"/>
                <w:szCs w:val="26"/>
                <w:lang w:eastAsia="ru-RU"/>
              </w:rPr>
              <w:t>доступ к финансированию оплаты по экспортному контракту через аккредитив, выпущенный иностранным банком и подтвержденный Росэксимбанком. Кредит в размере до 100 % от суммы аккредитива, в российских рублях или валюте экспортного контракта, сроком до 5 лет. Возможно постфинансирование в валюте, отличной от валюты аккредитива. </w:t>
            </w:r>
          </w:p>
          <w:p w14:paraId="7EF88058" w14:textId="77777777" w:rsidR="00C030EB" w:rsidRPr="00C030EB" w:rsidRDefault="00C030EB" w:rsidP="00E20CBB">
            <w:pPr>
              <w:jc w:val="both"/>
              <w:rPr>
                <w:rFonts w:ascii="Times New Roman" w:eastAsia="Times New Roman" w:hAnsi="Times New Roman" w:cs="Times New Roman"/>
                <w:color w:val="000000" w:themeColor="text1"/>
                <w:sz w:val="26"/>
                <w:szCs w:val="26"/>
                <w:lang w:eastAsia="ru-RU"/>
              </w:rPr>
            </w:pPr>
          </w:p>
          <w:p w14:paraId="1E60B1BF" w14:textId="77777777" w:rsidR="00C030EB" w:rsidRPr="00C030EB" w:rsidRDefault="00C030EB" w:rsidP="00E20CBB">
            <w:pPr>
              <w:contextualSpacing/>
              <w:jc w:val="both"/>
              <w:rPr>
                <w:rFonts w:ascii="Times New Roman" w:hAnsi="Times New Roman" w:cs="Times New Roman"/>
                <w:sz w:val="26"/>
                <w:szCs w:val="26"/>
                <w:lang w:eastAsia="ru-RU"/>
              </w:rPr>
            </w:pPr>
            <w:r w:rsidRPr="00C030EB">
              <w:rPr>
                <w:rFonts w:ascii="Times New Roman" w:hAnsi="Times New Roman" w:cs="Times New Roman"/>
                <w:sz w:val="26"/>
                <w:szCs w:val="26"/>
                <w:lang w:eastAsia="ru-RU"/>
              </w:rPr>
              <w:t>Обеспечить кредит можно по договору страхования подтвержденного аккредитива, который </w:t>
            </w:r>
            <w:hyperlink r:id="rId42" w:tgtFrame="_blank" w:history="1">
              <w:r w:rsidRPr="00C030EB">
                <w:rPr>
                  <w:rFonts w:ascii="Times New Roman" w:hAnsi="Times New Roman" w:cs="Times New Roman"/>
                  <w:sz w:val="26"/>
                  <w:szCs w:val="26"/>
                  <w:lang w:eastAsia="ru-RU"/>
                </w:rPr>
                <w:t>АО «ЭКСАР»</w:t>
              </w:r>
            </w:hyperlink>
            <w:r w:rsidRPr="00C030EB">
              <w:rPr>
                <w:rFonts w:ascii="Times New Roman" w:hAnsi="Times New Roman" w:cs="Times New Roman"/>
                <w:sz w:val="26"/>
                <w:szCs w:val="26"/>
                <w:lang w:eastAsia="ru-RU"/>
              </w:rPr>
              <w:t> заключит с Росэксимбанком. </w:t>
            </w:r>
          </w:p>
          <w:p w14:paraId="7E8FB6F0" w14:textId="77777777" w:rsidR="00C030EB" w:rsidRPr="00C030EB" w:rsidRDefault="00C030EB" w:rsidP="00E20CBB">
            <w:pPr>
              <w:jc w:val="both"/>
              <w:rPr>
                <w:rFonts w:ascii="Times New Roman" w:eastAsia="Times New Roman" w:hAnsi="Times New Roman" w:cs="Times New Roman"/>
                <w:color w:val="000000" w:themeColor="text1"/>
                <w:sz w:val="26"/>
                <w:szCs w:val="26"/>
                <w:lang w:eastAsia="ru-RU"/>
              </w:rPr>
            </w:pPr>
          </w:p>
          <w:p w14:paraId="6A6A0B1F" w14:textId="77777777" w:rsidR="00C030EB" w:rsidRPr="00C030EB" w:rsidRDefault="00C030EB" w:rsidP="00E20CBB">
            <w:pPr>
              <w:jc w:val="both"/>
              <w:rPr>
                <w:rFonts w:ascii="Times New Roman" w:hAnsi="Times New Roman" w:cs="Times New Roman"/>
                <w:b/>
                <w:sz w:val="26"/>
                <w:szCs w:val="26"/>
                <w:lang w:eastAsia="ru-RU"/>
              </w:rPr>
            </w:pPr>
            <w:r w:rsidRPr="00C030EB">
              <w:rPr>
                <w:rFonts w:ascii="Times New Roman" w:hAnsi="Times New Roman" w:cs="Times New Roman"/>
                <w:b/>
                <w:sz w:val="26"/>
                <w:szCs w:val="26"/>
                <w:lang w:eastAsia="ru-RU"/>
              </w:rPr>
              <w:t>Схема получения кредита представлена на рисунке ниже:</w:t>
            </w:r>
          </w:p>
          <w:p w14:paraId="0139A0DF" w14:textId="77777777" w:rsidR="00C030EB" w:rsidRPr="00C030EB" w:rsidRDefault="00C030EB" w:rsidP="00E20CBB">
            <w:pPr>
              <w:jc w:val="both"/>
              <w:rPr>
                <w:rFonts w:ascii="Times New Roman" w:hAnsi="Times New Roman" w:cs="Times New Roman"/>
                <w:sz w:val="26"/>
                <w:szCs w:val="26"/>
              </w:rPr>
            </w:pPr>
          </w:p>
        </w:tc>
        <w:tc>
          <w:tcPr>
            <w:tcW w:w="4677" w:type="dxa"/>
          </w:tcPr>
          <w:p w14:paraId="1ADD411D" w14:textId="77777777" w:rsidR="00C030EB" w:rsidRPr="00E20CBB" w:rsidRDefault="00C030EB" w:rsidP="00D112B2">
            <w:pPr>
              <w:pStyle w:val="ad"/>
              <w:numPr>
                <w:ilvl w:val="0"/>
                <w:numId w:val="123"/>
              </w:numPr>
              <w:jc w:val="both"/>
              <w:rPr>
                <w:rFonts w:cs="Times New Roman"/>
                <w:b/>
                <w:sz w:val="26"/>
                <w:szCs w:val="26"/>
                <w:lang w:eastAsia="ru-RU"/>
              </w:rPr>
            </w:pPr>
            <w:r w:rsidRPr="00E20CBB">
              <w:rPr>
                <w:rFonts w:cs="Times New Roman"/>
                <w:b/>
                <w:sz w:val="26"/>
                <w:szCs w:val="26"/>
                <w:lang w:eastAsia="ru-RU"/>
              </w:rPr>
              <w:t>Требования к заемщику:</w:t>
            </w:r>
          </w:p>
          <w:p w14:paraId="3517AE8F" w14:textId="2A5628C1" w:rsidR="00C030EB" w:rsidRPr="00C030EB" w:rsidRDefault="00E20CBB" w:rsidP="00D112B2">
            <w:pPr>
              <w:numPr>
                <w:ilvl w:val="0"/>
                <w:numId w:val="124"/>
              </w:numPr>
              <w:ind w:left="47" w:firstLine="313"/>
              <w:contextualSpacing/>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з</w:t>
            </w:r>
            <w:r w:rsidR="00C030EB" w:rsidRPr="00C030EB">
              <w:rPr>
                <w:rFonts w:ascii="Times New Roman" w:eastAsia="Times New Roman" w:hAnsi="Times New Roman" w:cs="Times New Roman"/>
                <w:color w:val="000000" w:themeColor="text1"/>
                <w:sz w:val="26"/>
                <w:szCs w:val="26"/>
                <w:lang w:eastAsia="ru-RU"/>
              </w:rPr>
              <w:t>аемщик — иностранный банк-эмитент аккредитива</w:t>
            </w:r>
            <w:r>
              <w:rPr>
                <w:rFonts w:ascii="Times New Roman" w:eastAsia="Times New Roman" w:hAnsi="Times New Roman" w:cs="Times New Roman"/>
                <w:color w:val="000000" w:themeColor="text1"/>
                <w:sz w:val="26"/>
                <w:szCs w:val="26"/>
                <w:lang w:eastAsia="ru-RU"/>
              </w:rPr>
              <w:t>;</w:t>
            </w:r>
          </w:p>
          <w:p w14:paraId="68906BB1" w14:textId="46664A22" w:rsidR="00C030EB" w:rsidRPr="00C030EB" w:rsidRDefault="00E20CBB" w:rsidP="00D112B2">
            <w:pPr>
              <w:numPr>
                <w:ilvl w:val="0"/>
                <w:numId w:val="124"/>
              </w:numPr>
              <w:shd w:val="clear" w:color="auto" w:fill="FFFFFF"/>
              <w:spacing w:after="270" w:line="270" w:lineRule="atLeast"/>
              <w:ind w:left="47" w:firstLine="313"/>
              <w:contextualSpacing/>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э</w:t>
            </w:r>
            <w:r w:rsidR="00C030EB" w:rsidRPr="00C030EB">
              <w:rPr>
                <w:rFonts w:ascii="Times New Roman" w:eastAsia="Times New Roman" w:hAnsi="Times New Roman" w:cs="Times New Roman"/>
                <w:color w:val="000000" w:themeColor="text1"/>
                <w:sz w:val="26"/>
                <w:szCs w:val="26"/>
                <w:lang w:eastAsia="ru-RU"/>
              </w:rPr>
              <w:t>кспортер – российский продавец или производитель несырьевых товаров или услуг</w:t>
            </w:r>
            <w:r>
              <w:rPr>
                <w:rFonts w:ascii="Times New Roman" w:eastAsia="Times New Roman" w:hAnsi="Times New Roman" w:cs="Times New Roman"/>
                <w:color w:val="000000" w:themeColor="text1"/>
                <w:sz w:val="26"/>
                <w:szCs w:val="26"/>
                <w:lang w:eastAsia="ru-RU"/>
              </w:rPr>
              <w:t>;</w:t>
            </w:r>
            <w:r w:rsidR="00C030EB" w:rsidRPr="00C030EB">
              <w:rPr>
                <w:rFonts w:ascii="Times New Roman" w:eastAsia="Times New Roman" w:hAnsi="Times New Roman" w:cs="Times New Roman"/>
                <w:color w:val="000000" w:themeColor="text1"/>
                <w:sz w:val="26"/>
                <w:szCs w:val="26"/>
                <w:lang w:eastAsia="ru-RU"/>
              </w:rPr>
              <w:t xml:space="preserve"> </w:t>
            </w:r>
          </w:p>
          <w:p w14:paraId="07804F4A" w14:textId="6567F2A2" w:rsidR="00C030EB" w:rsidRPr="00C030EB" w:rsidRDefault="00E20CBB" w:rsidP="00D112B2">
            <w:pPr>
              <w:numPr>
                <w:ilvl w:val="0"/>
                <w:numId w:val="124"/>
              </w:numPr>
              <w:shd w:val="clear" w:color="auto" w:fill="FFFFFF"/>
              <w:spacing w:after="270" w:line="270" w:lineRule="atLeast"/>
              <w:ind w:left="47" w:firstLine="313"/>
              <w:contextualSpacing/>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д</w:t>
            </w:r>
            <w:r w:rsidR="00C030EB" w:rsidRPr="00C030EB">
              <w:rPr>
                <w:rFonts w:ascii="Times New Roman" w:eastAsia="Times New Roman" w:hAnsi="Times New Roman" w:cs="Times New Roman"/>
                <w:color w:val="000000" w:themeColor="text1"/>
                <w:sz w:val="26"/>
                <w:szCs w:val="26"/>
                <w:lang w:eastAsia="ru-RU"/>
              </w:rPr>
              <w:t>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tc>
        <w:tc>
          <w:tcPr>
            <w:tcW w:w="2348" w:type="dxa"/>
          </w:tcPr>
          <w:p w14:paraId="606E8DEB" w14:textId="77777777" w:rsidR="00C030EB" w:rsidRPr="00C030EB" w:rsidRDefault="00C030EB" w:rsidP="00E20CBB">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0C474784" w14:textId="77777777" w:rsidR="00C030EB" w:rsidRPr="00C030EB" w:rsidRDefault="00C030EB" w:rsidP="00E20CBB">
            <w:pPr>
              <w:jc w:val="both"/>
              <w:rPr>
                <w:rFonts w:ascii="Times New Roman" w:hAnsi="Times New Roman" w:cs="Times New Roman"/>
                <w:sz w:val="26"/>
                <w:szCs w:val="26"/>
              </w:rPr>
            </w:pPr>
          </w:p>
        </w:tc>
        <w:tc>
          <w:tcPr>
            <w:tcW w:w="3336" w:type="dxa"/>
          </w:tcPr>
          <w:p w14:paraId="0236AA94" w14:textId="77777777" w:rsidR="005A2B78" w:rsidRPr="00C030EB" w:rsidRDefault="005A2B78" w:rsidP="00E20CBB">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063AA651" w14:textId="77777777" w:rsidR="005A2B78" w:rsidRPr="005A2B78" w:rsidRDefault="007E4FA5" w:rsidP="00E20CBB">
            <w:pPr>
              <w:jc w:val="both"/>
              <w:rPr>
                <w:rFonts w:ascii="Times New Roman" w:eastAsia="Times New Roman" w:hAnsi="Times New Roman" w:cs="Times New Roman"/>
                <w:color w:val="000000" w:themeColor="text1"/>
                <w:sz w:val="26"/>
                <w:szCs w:val="26"/>
                <w:bdr w:val="none" w:sz="0" w:space="0" w:color="auto" w:frame="1"/>
                <w:lang w:eastAsia="ru-RU"/>
              </w:rPr>
            </w:pPr>
            <w:hyperlink r:id="rId43"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130B2DE6" w14:textId="77777777" w:rsidR="005A2B78" w:rsidRPr="00C030EB" w:rsidRDefault="005A2B78" w:rsidP="00E20CBB">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2EEC8B11" w14:textId="77777777" w:rsidR="005A2B78" w:rsidRPr="00C030EB" w:rsidRDefault="005A2B78" w:rsidP="00E20CB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439FD072"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650C8F9F"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2DEEC5FE"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3C2E6516" w14:textId="77777777" w:rsidR="005A2B78" w:rsidRPr="00C030EB" w:rsidRDefault="005A2B78" w:rsidP="00E20CBB">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44" w:history="1">
              <w:r w:rsidRPr="00C030EB">
                <w:rPr>
                  <w:rFonts w:ascii="Times New Roman" w:hAnsi="Times New Roman" w:cs="Times New Roman"/>
                  <w:color w:val="0000FF" w:themeColor="hyperlink"/>
                  <w:sz w:val="26"/>
                  <w:szCs w:val="26"/>
                  <w:u w:val="single"/>
                </w:rPr>
                <w:t>mailbox@eximbank.ru</w:t>
              </w:r>
            </w:hyperlink>
          </w:p>
          <w:p w14:paraId="4D82CEF3" w14:textId="58063BF2" w:rsidR="00C030EB" w:rsidRPr="00C030EB" w:rsidRDefault="00C030EB" w:rsidP="00E20CBB">
            <w:pPr>
              <w:jc w:val="both"/>
              <w:rPr>
                <w:rFonts w:ascii="Times New Roman" w:hAnsi="Times New Roman" w:cs="Times New Roman"/>
                <w:sz w:val="26"/>
                <w:szCs w:val="26"/>
              </w:rPr>
            </w:pPr>
          </w:p>
        </w:tc>
      </w:tr>
      <w:tr w:rsidR="00C030EB" w:rsidRPr="00C030EB" w14:paraId="08D13A2E" w14:textId="77777777" w:rsidTr="00C030EB">
        <w:trPr>
          <w:trHeight w:val="5463"/>
        </w:trPr>
        <w:tc>
          <w:tcPr>
            <w:tcW w:w="15559" w:type="dxa"/>
            <w:gridSpan w:val="4"/>
          </w:tcPr>
          <w:p w14:paraId="6F28BC6B" w14:textId="77777777" w:rsidR="00C030EB" w:rsidRPr="00C030EB" w:rsidRDefault="00C030EB" w:rsidP="00C030EB">
            <w:pPr>
              <w:jc w:val="center"/>
            </w:pPr>
            <w:r w:rsidRPr="00C030EB">
              <w:rPr>
                <w:noProof/>
                <w:lang w:eastAsia="ru-RU"/>
              </w:rPr>
              <w:drawing>
                <wp:inline distT="0" distB="0" distL="0" distR="0" wp14:anchorId="0CC55760" wp14:editId="09B5BE18">
                  <wp:extent cx="7028121" cy="3441979"/>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33234" cy="3444483"/>
                          </a:xfrm>
                          <a:prstGeom prst="rect">
                            <a:avLst/>
                          </a:prstGeom>
                          <a:noFill/>
                        </pic:spPr>
                      </pic:pic>
                    </a:graphicData>
                  </a:graphic>
                </wp:inline>
              </w:drawing>
            </w:r>
          </w:p>
        </w:tc>
      </w:tr>
    </w:tbl>
    <w:p w14:paraId="5DB19A00" w14:textId="77777777" w:rsidR="00C030EB" w:rsidRPr="00C030EB" w:rsidRDefault="00C030EB" w:rsidP="00C030EB"/>
    <w:p w14:paraId="016DE10C"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14" w:name="_Toc460867984"/>
      <w:r w:rsidRPr="00C030EB">
        <w:rPr>
          <w:rFonts w:ascii="Times New Roman" w:eastAsiaTheme="majorEastAsia" w:hAnsi="Times New Roman" w:cstheme="majorBidi"/>
          <w:b/>
          <w:bCs/>
          <w:color w:val="1F497D" w:themeColor="text2"/>
          <w:sz w:val="32"/>
          <w:szCs w:val="26"/>
        </w:rPr>
        <w:t>1.2.7. Кредит банку иностранного покупателя</w:t>
      </w:r>
      <w:bookmarkEnd w:id="14"/>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543D38BB" w14:textId="77777777" w:rsidTr="00C030EB">
        <w:tc>
          <w:tcPr>
            <w:tcW w:w="5198" w:type="dxa"/>
            <w:shd w:val="clear" w:color="auto" w:fill="DAEEF3" w:themeFill="accent5" w:themeFillTint="33"/>
            <w:vAlign w:val="center"/>
          </w:tcPr>
          <w:p w14:paraId="6F5F442D" w14:textId="77777777" w:rsidR="00C030EB" w:rsidRPr="00C030EB" w:rsidRDefault="00C030EB" w:rsidP="00C030EB">
            <w:pPr>
              <w:jc w:val="center"/>
              <w:rPr>
                <w:rFonts w:ascii="Times New Roman" w:hAnsi="Times New Roman"/>
                <w:sz w:val="28"/>
                <w:szCs w:val="28"/>
                <w:lang w:eastAsia="ru-RU"/>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34C762BE" w14:textId="77777777" w:rsidR="00C030EB" w:rsidRPr="00C030EB" w:rsidRDefault="00C030EB" w:rsidP="00C030EB">
            <w:pPr>
              <w:jc w:val="center"/>
              <w:rPr>
                <w:rFonts w:ascii="Times New Roman" w:hAnsi="Times New Roman"/>
                <w:b/>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6023E3B8"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5BE3FBBC"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2B588D7F" w14:textId="77777777" w:rsidTr="00C030EB">
        <w:tc>
          <w:tcPr>
            <w:tcW w:w="5198" w:type="dxa"/>
          </w:tcPr>
          <w:p w14:paraId="2C6DE065" w14:textId="3724E914" w:rsidR="00E20CBB" w:rsidRPr="00E20CBB" w:rsidRDefault="00E20CBB" w:rsidP="00D112B2">
            <w:pPr>
              <w:pStyle w:val="ad"/>
              <w:numPr>
                <w:ilvl w:val="0"/>
                <w:numId w:val="128"/>
              </w:numPr>
              <w:jc w:val="both"/>
              <w:rPr>
                <w:b/>
                <w:sz w:val="26"/>
                <w:szCs w:val="26"/>
                <w:lang w:eastAsia="ru-RU"/>
              </w:rPr>
            </w:pPr>
            <w:r w:rsidRPr="00E20CBB">
              <w:rPr>
                <w:b/>
                <w:sz w:val="26"/>
                <w:szCs w:val="26"/>
                <w:lang w:eastAsia="ru-RU"/>
              </w:rPr>
              <w:t xml:space="preserve">Мера </w:t>
            </w:r>
            <w:r w:rsidR="002B1AEB">
              <w:rPr>
                <w:b/>
                <w:sz w:val="26"/>
                <w:szCs w:val="26"/>
                <w:lang w:eastAsia="ru-RU"/>
              </w:rPr>
              <w:t>поддержки</w:t>
            </w:r>
          </w:p>
          <w:p w14:paraId="5B0AA704" w14:textId="295CADC6" w:rsidR="00C030EB" w:rsidRPr="00C030EB" w:rsidRDefault="00C030EB" w:rsidP="00E20CBB">
            <w:pPr>
              <w:jc w:val="both"/>
              <w:rPr>
                <w:rFonts w:ascii="Times New Roman" w:hAnsi="Times New Roman"/>
                <w:sz w:val="26"/>
                <w:szCs w:val="26"/>
              </w:rPr>
            </w:pPr>
            <w:r w:rsidRPr="00C030EB">
              <w:rPr>
                <w:rFonts w:ascii="Times New Roman" w:hAnsi="Times New Roman"/>
                <w:sz w:val="26"/>
                <w:szCs w:val="26"/>
                <w:lang w:eastAsia="ru-RU"/>
              </w:rPr>
              <w:t>Если иностранному покупателю нужны дополнительные средства для оплаты товаров или услуг российского экспортера, Росэксимбанк может предоставить необходимую сумму его банку-кредитору за рубежом.</w:t>
            </w:r>
            <w:r w:rsidRPr="00C030EB">
              <w:rPr>
                <w:rFonts w:ascii="Times New Roman" w:hAnsi="Times New Roman"/>
                <w:sz w:val="26"/>
                <w:szCs w:val="26"/>
              </w:rPr>
              <w:t xml:space="preserve"> </w:t>
            </w:r>
            <w:r w:rsidR="002B1AEB">
              <w:rPr>
                <w:rFonts w:ascii="Times New Roman" w:hAnsi="Times New Roman"/>
                <w:sz w:val="26"/>
                <w:szCs w:val="26"/>
              </w:rPr>
              <w:t xml:space="preserve"> </w:t>
            </w:r>
            <w:r w:rsidRPr="00C030EB">
              <w:rPr>
                <w:rFonts w:ascii="Times New Roman" w:hAnsi="Times New Roman"/>
                <w:sz w:val="26"/>
                <w:szCs w:val="26"/>
                <w:lang w:eastAsia="ru-RU"/>
              </w:rPr>
              <w:t>Кредит сроком до 10 лет в размере до 100 % от стоимости экспортного контракта за исключением аванса и (или) до 100 % страховой премии для оплаты по договору страхования с АО «ЭКСАР», в российских рублях или валюте экспортного контракта.</w:t>
            </w:r>
          </w:p>
          <w:p w14:paraId="42B626FC" w14:textId="77777777" w:rsidR="00C030EB" w:rsidRPr="00C030EB" w:rsidRDefault="00C030EB" w:rsidP="00E20CBB">
            <w:pPr>
              <w:jc w:val="both"/>
              <w:rPr>
                <w:rFonts w:ascii="Times New Roman" w:hAnsi="Times New Roman" w:cs="Times New Roman"/>
                <w:sz w:val="26"/>
                <w:szCs w:val="26"/>
                <w:lang w:eastAsia="ru-RU"/>
              </w:rPr>
            </w:pPr>
          </w:p>
          <w:p w14:paraId="610265EA" w14:textId="77777777" w:rsidR="00C030EB" w:rsidRPr="00C030EB" w:rsidRDefault="00C030EB" w:rsidP="00E20CBB">
            <w:pPr>
              <w:jc w:val="both"/>
              <w:rPr>
                <w:rFonts w:ascii="Times New Roman" w:hAnsi="Times New Roman" w:cs="Times New Roman"/>
                <w:sz w:val="26"/>
                <w:szCs w:val="26"/>
                <w:lang w:eastAsia="ru-RU"/>
              </w:rPr>
            </w:pPr>
            <w:r w:rsidRPr="00C030EB">
              <w:rPr>
                <w:rFonts w:ascii="Times New Roman" w:hAnsi="Times New Roman" w:cs="Times New Roman"/>
                <w:b/>
                <w:sz w:val="26"/>
                <w:szCs w:val="26"/>
                <w:lang w:eastAsia="ru-RU"/>
              </w:rPr>
              <w:t>Обеспечить кредит</w:t>
            </w:r>
            <w:r w:rsidRPr="00C030EB">
              <w:rPr>
                <w:rFonts w:ascii="Times New Roman" w:hAnsi="Times New Roman" w:cs="Times New Roman"/>
                <w:sz w:val="26"/>
                <w:szCs w:val="26"/>
                <w:lang w:eastAsia="ru-RU"/>
              </w:rPr>
              <w:t xml:space="preserve"> можно по договору страхования кредита иностранному покупателю, который АО «ЭКСАР» заключит с Росэксимбанком.</w:t>
            </w:r>
          </w:p>
          <w:p w14:paraId="340CB014" w14:textId="77777777" w:rsidR="00C030EB" w:rsidRPr="00C030EB" w:rsidRDefault="00C030EB" w:rsidP="00E20CBB">
            <w:pPr>
              <w:jc w:val="both"/>
              <w:rPr>
                <w:rFonts w:ascii="Times New Roman" w:hAnsi="Times New Roman"/>
                <w:sz w:val="26"/>
                <w:szCs w:val="26"/>
                <w:lang w:eastAsia="ru-RU"/>
              </w:rPr>
            </w:pPr>
          </w:p>
          <w:p w14:paraId="65CBC295" w14:textId="77777777" w:rsidR="00C030EB" w:rsidRPr="00C030EB" w:rsidRDefault="00C030EB" w:rsidP="00E20CBB">
            <w:pPr>
              <w:jc w:val="both"/>
              <w:rPr>
                <w:rFonts w:ascii="Times New Roman" w:hAnsi="Times New Roman"/>
                <w:b/>
                <w:sz w:val="26"/>
                <w:szCs w:val="26"/>
                <w:lang w:eastAsia="ru-RU"/>
              </w:rPr>
            </w:pPr>
            <w:r w:rsidRPr="00C030EB">
              <w:rPr>
                <w:rFonts w:ascii="Times New Roman" w:hAnsi="Times New Roman"/>
                <w:b/>
                <w:sz w:val="26"/>
                <w:szCs w:val="26"/>
                <w:lang w:eastAsia="ru-RU"/>
              </w:rPr>
              <w:t>Схема получения кредита представлена на рисунке ниже:</w:t>
            </w:r>
          </w:p>
          <w:p w14:paraId="54F4CDBB" w14:textId="77777777" w:rsidR="00C030EB" w:rsidRPr="00C030EB" w:rsidRDefault="00C030EB" w:rsidP="00E20CBB">
            <w:pPr>
              <w:jc w:val="both"/>
              <w:rPr>
                <w:sz w:val="26"/>
                <w:szCs w:val="26"/>
              </w:rPr>
            </w:pPr>
          </w:p>
        </w:tc>
        <w:tc>
          <w:tcPr>
            <w:tcW w:w="4677" w:type="dxa"/>
          </w:tcPr>
          <w:p w14:paraId="4E856596" w14:textId="77777777" w:rsidR="00C030EB" w:rsidRPr="00E20CBB" w:rsidRDefault="00C030EB" w:rsidP="00D112B2">
            <w:pPr>
              <w:pStyle w:val="ad"/>
              <w:numPr>
                <w:ilvl w:val="3"/>
                <w:numId w:val="103"/>
              </w:numPr>
              <w:ind w:left="756" w:hanging="284"/>
              <w:rPr>
                <w:b/>
                <w:sz w:val="26"/>
                <w:szCs w:val="26"/>
                <w:lang w:eastAsia="ru-RU"/>
              </w:rPr>
            </w:pPr>
            <w:r w:rsidRPr="00E20CBB">
              <w:rPr>
                <w:b/>
                <w:sz w:val="26"/>
                <w:szCs w:val="26"/>
                <w:lang w:eastAsia="ru-RU"/>
              </w:rPr>
              <w:t>Требования к заемщику:</w:t>
            </w:r>
          </w:p>
          <w:p w14:paraId="6E96FF7C" w14:textId="01357F89" w:rsidR="00C030EB" w:rsidRPr="00C030EB" w:rsidRDefault="00E20CBB" w:rsidP="00D112B2">
            <w:pPr>
              <w:numPr>
                <w:ilvl w:val="0"/>
                <w:numId w:val="127"/>
              </w:numPr>
              <w:ind w:left="47" w:firstLine="313"/>
              <w:contextualSpacing/>
              <w:jc w:val="both"/>
              <w:rPr>
                <w:rFonts w:ascii="Times New Roman" w:hAnsi="Times New Roman"/>
                <w:sz w:val="26"/>
                <w:szCs w:val="26"/>
                <w:lang w:eastAsia="ru-RU"/>
              </w:rPr>
            </w:pPr>
            <w:r>
              <w:rPr>
                <w:rFonts w:ascii="Times New Roman" w:hAnsi="Times New Roman"/>
                <w:sz w:val="26"/>
                <w:szCs w:val="26"/>
                <w:lang w:eastAsia="ru-RU"/>
              </w:rPr>
              <w:t>з</w:t>
            </w:r>
            <w:r w:rsidR="00C030EB" w:rsidRPr="00C030EB">
              <w:rPr>
                <w:rFonts w:ascii="Times New Roman" w:hAnsi="Times New Roman"/>
                <w:sz w:val="26"/>
                <w:szCs w:val="26"/>
                <w:lang w:eastAsia="ru-RU"/>
              </w:rPr>
              <w:t>аемщик — иностранный банк покупателя или заказчика несырьевых товаро</w:t>
            </w:r>
            <w:r>
              <w:rPr>
                <w:rFonts w:ascii="Times New Roman" w:hAnsi="Times New Roman"/>
                <w:sz w:val="26"/>
                <w:szCs w:val="26"/>
                <w:lang w:eastAsia="ru-RU"/>
              </w:rPr>
              <w:t>в или услуг российской компании;</w:t>
            </w:r>
          </w:p>
          <w:p w14:paraId="31D429A4" w14:textId="7FAC2F0F" w:rsidR="00C030EB" w:rsidRPr="00C030EB" w:rsidRDefault="00E20CBB" w:rsidP="00D112B2">
            <w:pPr>
              <w:numPr>
                <w:ilvl w:val="0"/>
                <w:numId w:val="127"/>
              </w:numPr>
              <w:ind w:left="47" w:firstLine="313"/>
              <w:contextualSpacing/>
              <w:jc w:val="both"/>
              <w:rPr>
                <w:rFonts w:ascii="Times New Roman" w:hAnsi="Times New Roman"/>
                <w:sz w:val="26"/>
                <w:szCs w:val="26"/>
                <w:lang w:eastAsia="ru-RU"/>
              </w:rPr>
            </w:pPr>
            <w:r>
              <w:rPr>
                <w:rFonts w:ascii="Times New Roman" w:hAnsi="Times New Roman"/>
                <w:sz w:val="26"/>
                <w:szCs w:val="26"/>
                <w:lang w:eastAsia="ru-RU"/>
              </w:rPr>
              <w:t>д</w:t>
            </w:r>
            <w:r w:rsidR="00C030EB" w:rsidRPr="00C030EB">
              <w:rPr>
                <w:rFonts w:ascii="Times New Roman" w:hAnsi="Times New Roman"/>
                <w:sz w:val="26"/>
                <w:szCs w:val="26"/>
                <w:lang w:eastAsia="ru-RU"/>
              </w:rPr>
              <w:t>оля российской составляющей (стоимости сырья, материалов, комплектующих, работ и услуг, произведенных на территории РФ) в общей стоимости экспор</w:t>
            </w:r>
            <w:r>
              <w:rPr>
                <w:rFonts w:ascii="Times New Roman" w:hAnsi="Times New Roman"/>
                <w:sz w:val="26"/>
                <w:szCs w:val="26"/>
                <w:lang w:eastAsia="ru-RU"/>
              </w:rPr>
              <w:t>тного контракта — не менее 30 %;</w:t>
            </w:r>
          </w:p>
          <w:p w14:paraId="334E3A24" w14:textId="1F5574C8" w:rsidR="00C030EB" w:rsidRPr="00C030EB" w:rsidRDefault="00E20CBB" w:rsidP="00D112B2">
            <w:pPr>
              <w:numPr>
                <w:ilvl w:val="0"/>
                <w:numId w:val="127"/>
              </w:numPr>
              <w:ind w:left="47" w:firstLine="313"/>
              <w:contextualSpacing/>
              <w:jc w:val="both"/>
              <w:rPr>
                <w:rFonts w:ascii="Times New Roman" w:hAnsi="Times New Roman"/>
                <w:sz w:val="26"/>
                <w:szCs w:val="26"/>
                <w:lang w:eastAsia="ru-RU"/>
              </w:rPr>
            </w:pPr>
            <w:r>
              <w:rPr>
                <w:rFonts w:ascii="Times New Roman" w:hAnsi="Times New Roman"/>
                <w:sz w:val="26"/>
                <w:szCs w:val="26"/>
                <w:lang w:eastAsia="ru-RU"/>
              </w:rPr>
              <w:t>з</w:t>
            </w:r>
            <w:r w:rsidR="00C030EB" w:rsidRPr="00C030EB">
              <w:rPr>
                <w:rFonts w:ascii="Times New Roman" w:hAnsi="Times New Roman"/>
                <w:sz w:val="26"/>
                <w:szCs w:val="26"/>
                <w:lang w:eastAsia="ru-RU"/>
              </w:rPr>
              <w:t>аемщик может использовать средства только для оплат по заключенному с вами экспортному контракту и оплаты страховой премии по договору экспортного страхования.</w:t>
            </w:r>
          </w:p>
        </w:tc>
        <w:tc>
          <w:tcPr>
            <w:tcW w:w="2348" w:type="dxa"/>
          </w:tcPr>
          <w:p w14:paraId="5B194E71" w14:textId="77777777" w:rsidR="00C030EB" w:rsidRPr="00C030EB" w:rsidRDefault="00C030EB" w:rsidP="00E20CBB">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74E33D4F" w14:textId="77777777" w:rsidR="00C030EB" w:rsidRPr="00C030EB" w:rsidRDefault="00C030EB" w:rsidP="00E20CBB">
            <w:pPr>
              <w:jc w:val="both"/>
              <w:rPr>
                <w:rFonts w:ascii="Times New Roman" w:hAnsi="Times New Roman" w:cs="Times New Roman"/>
                <w:sz w:val="26"/>
                <w:szCs w:val="26"/>
              </w:rPr>
            </w:pPr>
          </w:p>
        </w:tc>
        <w:tc>
          <w:tcPr>
            <w:tcW w:w="3336" w:type="dxa"/>
          </w:tcPr>
          <w:p w14:paraId="2DFD03CA" w14:textId="77777777" w:rsidR="005A2B78" w:rsidRPr="00C030EB" w:rsidRDefault="005A2B78" w:rsidP="00E20CBB">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5E872F8D" w14:textId="77777777" w:rsidR="005A2B78" w:rsidRPr="005A2B78" w:rsidRDefault="007E4FA5" w:rsidP="00E20CBB">
            <w:pPr>
              <w:jc w:val="both"/>
              <w:rPr>
                <w:rFonts w:ascii="Times New Roman" w:eastAsia="Times New Roman" w:hAnsi="Times New Roman" w:cs="Times New Roman"/>
                <w:color w:val="000000" w:themeColor="text1"/>
                <w:sz w:val="26"/>
                <w:szCs w:val="26"/>
                <w:bdr w:val="none" w:sz="0" w:space="0" w:color="auto" w:frame="1"/>
                <w:lang w:eastAsia="ru-RU"/>
              </w:rPr>
            </w:pPr>
            <w:hyperlink r:id="rId46"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033825E5" w14:textId="77777777" w:rsidR="005A2B78" w:rsidRPr="00C030EB" w:rsidRDefault="005A2B78" w:rsidP="00E20CBB">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1C12645C" w14:textId="77777777" w:rsidR="005A2B78" w:rsidRPr="00C030EB" w:rsidRDefault="005A2B78" w:rsidP="00E20CB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08A0F0AC"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213DB966"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57FE3966" w14:textId="77777777" w:rsidR="005A2B78" w:rsidRPr="00C030EB" w:rsidRDefault="005A2B78" w:rsidP="00E20CBB">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4EECD280" w14:textId="77777777" w:rsidR="005A2B78" w:rsidRPr="00C030EB" w:rsidRDefault="005A2B78" w:rsidP="00E20CBB">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47" w:history="1">
              <w:r w:rsidRPr="00C030EB">
                <w:rPr>
                  <w:rFonts w:ascii="Times New Roman" w:hAnsi="Times New Roman" w:cs="Times New Roman"/>
                  <w:color w:val="0000FF" w:themeColor="hyperlink"/>
                  <w:sz w:val="26"/>
                  <w:szCs w:val="26"/>
                  <w:u w:val="single"/>
                </w:rPr>
                <w:t>mailbox@eximbank.ru</w:t>
              </w:r>
            </w:hyperlink>
          </w:p>
          <w:p w14:paraId="435EEA8A" w14:textId="5AE8BF3A" w:rsidR="00C030EB" w:rsidRPr="00C030EB" w:rsidRDefault="00C030EB" w:rsidP="00E20CBB">
            <w:pPr>
              <w:jc w:val="both"/>
              <w:rPr>
                <w:rFonts w:ascii="Times New Roman" w:hAnsi="Times New Roman" w:cs="Times New Roman"/>
                <w:sz w:val="26"/>
                <w:szCs w:val="26"/>
              </w:rPr>
            </w:pPr>
          </w:p>
        </w:tc>
      </w:tr>
      <w:tr w:rsidR="00C030EB" w:rsidRPr="00C030EB" w14:paraId="48EA273D" w14:textId="77777777" w:rsidTr="00C030EB">
        <w:trPr>
          <w:trHeight w:val="5384"/>
        </w:trPr>
        <w:tc>
          <w:tcPr>
            <w:tcW w:w="15559" w:type="dxa"/>
            <w:gridSpan w:val="4"/>
          </w:tcPr>
          <w:p w14:paraId="7F39010C" w14:textId="77777777" w:rsidR="00C030EB" w:rsidRPr="00C030EB" w:rsidRDefault="00C030EB" w:rsidP="00C030EB">
            <w:pPr>
              <w:jc w:val="center"/>
            </w:pPr>
            <w:r w:rsidRPr="00C030EB">
              <w:rPr>
                <w:noProof/>
                <w:lang w:eastAsia="ru-RU"/>
              </w:rPr>
              <w:drawing>
                <wp:inline distT="0" distB="0" distL="0" distR="0" wp14:anchorId="1C4A4562" wp14:editId="68548FF3">
                  <wp:extent cx="6953693" cy="34017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48639" cy="3399253"/>
                          </a:xfrm>
                          <a:prstGeom prst="rect">
                            <a:avLst/>
                          </a:prstGeom>
                          <a:noFill/>
                        </pic:spPr>
                      </pic:pic>
                    </a:graphicData>
                  </a:graphic>
                </wp:inline>
              </w:drawing>
            </w:r>
          </w:p>
        </w:tc>
      </w:tr>
    </w:tbl>
    <w:p w14:paraId="250A49EB" w14:textId="77777777" w:rsidR="009D6060" w:rsidRDefault="009D6060" w:rsidP="009D6060"/>
    <w:p w14:paraId="16C284AE" w14:textId="77777777" w:rsidR="009D6060" w:rsidRDefault="009D6060" w:rsidP="009D6060"/>
    <w:p w14:paraId="3F68C58D" w14:textId="77777777" w:rsidR="009D6060" w:rsidRDefault="009D6060" w:rsidP="009D6060"/>
    <w:p w14:paraId="6E47AC53" w14:textId="77777777" w:rsidR="00C030EB" w:rsidRPr="00C030EB" w:rsidRDefault="00C030EB" w:rsidP="00C030EB">
      <w:pPr>
        <w:keepNext/>
        <w:keepLines/>
        <w:spacing w:before="480" w:after="0" w:line="240" w:lineRule="auto"/>
        <w:jc w:val="center"/>
        <w:outlineLvl w:val="0"/>
        <w:rPr>
          <w:rFonts w:ascii="Times New Roman" w:eastAsiaTheme="majorEastAsia" w:hAnsi="Times New Roman" w:cstheme="majorBidi"/>
          <w:b/>
          <w:bCs/>
          <w:color w:val="365F91" w:themeColor="accent1" w:themeShade="BF"/>
          <w:sz w:val="48"/>
          <w:szCs w:val="28"/>
        </w:rPr>
      </w:pPr>
      <w:bookmarkStart w:id="15" w:name="_Toc460867985"/>
      <w:r w:rsidRPr="00C030EB">
        <w:rPr>
          <w:rFonts w:ascii="Times New Roman" w:eastAsiaTheme="majorEastAsia" w:hAnsi="Times New Roman" w:cstheme="majorBidi"/>
          <w:b/>
          <w:bCs/>
          <w:color w:val="365F91" w:themeColor="accent1" w:themeShade="BF"/>
          <w:sz w:val="48"/>
          <w:szCs w:val="28"/>
        </w:rPr>
        <w:t>1.3. Страховая поддержка экспортных контрактов</w:t>
      </w:r>
      <w:bookmarkEnd w:id="15"/>
    </w:p>
    <w:p w14:paraId="0ABF18E6"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16" w:name="_Toc460867986"/>
      <w:r w:rsidRPr="00C030EB">
        <w:rPr>
          <w:rFonts w:ascii="Times New Roman" w:eastAsiaTheme="majorEastAsia" w:hAnsi="Times New Roman" w:cstheme="majorBidi"/>
          <w:b/>
          <w:bCs/>
          <w:color w:val="1F497D" w:themeColor="text2"/>
          <w:sz w:val="32"/>
          <w:szCs w:val="26"/>
        </w:rPr>
        <w:t>1.3.1. Страховая поддержка экспортёрам</w:t>
      </w:r>
      <w:bookmarkEnd w:id="16"/>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47205FE6" w14:textId="77777777" w:rsidTr="00C030EB">
        <w:trPr>
          <w:trHeight w:val="1279"/>
        </w:trPr>
        <w:tc>
          <w:tcPr>
            <w:tcW w:w="5198" w:type="dxa"/>
            <w:shd w:val="clear" w:color="auto" w:fill="DAEEF3" w:themeFill="accent5" w:themeFillTint="33"/>
            <w:vAlign w:val="center"/>
          </w:tcPr>
          <w:p w14:paraId="602AF516"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6B093C69"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5C5F65CE"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52D16BC6"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7B39CB" w14:paraId="44A347FE" w14:textId="77777777" w:rsidTr="00C030EB">
        <w:trPr>
          <w:trHeight w:val="1783"/>
        </w:trPr>
        <w:tc>
          <w:tcPr>
            <w:tcW w:w="5198" w:type="dxa"/>
          </w:tcPr>
          <w:p w14:paraId="400BD3A5" w14:textId="77777777" w:rsidR="00C030EB" w:rsidRPr="00C030EB" w:rsidRDefault="00C030EB" w:rsidP="002B1AEB">
            <w:pPr>
              <w:jc w:val="both"/>
              <w:rPr>
                <w:rFonts w:ascii="Times New Roman" w:hAnsi="Times New Roman" w:cs="Times New Roman"/>
                <w:sz w:val="26"/>
                <w:szCs w:val="26"/>
              </w:rPr>
            </w:pPr>
            <w:r w:rsidRPr="00C030EB">
              <w:rPr>
                <w:rFonts w:ascii="Times New Roman" w:hAnsi="Times New Roman" w:cs="Times New Roman"/>
                <w:sz w:val="26"/>
                <w:szCs w:val="26"/>
              </w:rPr>
              <w:t>В отношении проектов, имеющих общегосударственное, стратегическое или приоритетное значение для экономики Российской Федерации, доля страхового покрытия ЭКСАР может быть увеличена до 100%.</w:t>
            </w:r>
          </w:p>
          <w:p w14:paraId="7C87BE44" w14:textId="77777777" w:rsidR="00C030EB" w:rsidRPr="00C030EB" w:rsidRDefault="00C030EB" w:rsidP="002B1AEB">
            <w:pPr>
              <w:jc w:val="both"/>
              <w:rPr>
                <w:rFonts w:ascii="Times New Roman" w:hAnsi="Times New Roman" w:cs="Times New Roman"/>
                <w:sz w:val="26"/>
                <w:szCs w:val="26"/>
              </w:rPr>
            </w:pPr>
            <w:r w:rsidRPr="00C030EB">
              <w:rPr>
                <w:rFonts w:ascii="Times New Roman" w:hAnsi="Times New Roman" w:cs="Times New Roman"/>
                <w:sz w:val="26"/>
                <w:szCs w:val="26"/>
              </w:rPr>
              <w:t>По экспортным проектам, ЭКСАР может покрывать до 95% убытков в случае реализации политического риска и до 90% в случае коммерческого риска.</w:t>
            </w:r>
          </w:p>
          <w:p w14:paraId="7E9B278B" w14:textId="77777777" w:rsidR="00C030EB" w:rsidRPr="00C030EB" w:rsidRDefault="00C030EB" w:rsidP="002B1AEB">
            <w:pPr>
              <w:contextualSpacing/>
              <w:jc w:val="both"/>
              <w:rPr>
                <w:rFonts w:ascii="Times New Roman" w:hAnsi="Times New Roman" w:cs="Times New Roman"/>
                <w:b/>
                <w:sz w:val="26"/>
                <w:szCs w:val="26"/>
              </w:rPr>
            </w:pPr>
          </w:p>
          <w:p w14:paraId="2148EE9E" w14:textId="77777777" w:rsidR="00C030EB" w:rsidRPr="00C030EB" w:rsidRDefault="00C030EB" w:rsidP="002B1AEB">
            <w:pPr>
              <w:jc w:val="both"/>
              <w:rPr>
                <w:rFonts w:ascii="Times New Roman" w:hAnsi="Times New Roman" w:cs="Times New Roman"/>
                <w:b/>
                <w:sz w:val="26"/>
                <w:szCs w:val="26"/>
              </w:rPr>
            </w:pPr>
            <w:r w:rsidRPr="00C030EB">
              <w:rPr>
                <w:rFonts w:ascii="Times New Roman" w:hAnsi="Times New Roman" w:cs="Times New Roman"/>
                <w:b/>
                <w:sz w:val="26"/>
                <w:szCs w:val="26"/>
              </w:rPr>
              <w:t xml:space="preserve">Страховое покрытие ЭКСАР применяется для защиты: </w:t>
            </w:r>
          </w:p>
          <w:p w14:paraId="05F6E544" w14:textId="77777777" w:rsidR="00C030EB" w:rsidRPr="00C030EB" w:rsidRDefault="00C030EB" w:rsidP="00D112B2">
            <w:pPr>
              <w:numPr>
                <w:ilvl w:val="0"/>
                <w:numId w:val="130"/>
              </w:numPr>
              <w:contextualSpacing/>
              <w:jc w:val="both"/>
              <w:rPr>
                <w:rFonts w:ascii="Times New Roman" w:hAnsi="Times New Roman" w:cs="Times New Roman"/>
                <w:sz w:val="26"/>
                <w:szCs w:val="26"/>
              </w:rPr>
            </w:pPr>
            <w:r w:rsidRPr="00C030EB">
              <w:rPr>
                <w:rFonts w:ascii="Times New Roman" w:hAnsi="Times New Roman" w:cs="Times New Roman"/>
                <w:sz w:val="26"/>
                <w:szCs w:val="26"/>
              </w:rPr>
              <w:t>экспортных кредитов от предпринимательских (коммерческих) и политических рисков;</w:t>
            </w:r>
          </w:p>
          <w:p w14:paraId="6BC60837" w14:textId="77777777" w:rsidR="00C030EB" w:rsidRPr="00C030EB" w:rsidRDefault="00C030EB" w:rsidP="00D112B2">
            <w:pPr>
              <w:numPr>
                <w:ilvl w:val="0"/>
                <w:numId w:val="130"/>
              </w:numPr>
              <w:contextualSpacing/>
              <w:jc w:val="both"/>
              <w:rPr>
                <w:rFonts w:ascii="Times New Roman" w:hAnsi="Times New Roman" w:cs="Times New Roman"/>
                <w:sz w:val="26"/>
                <w:szCs w:val="26"/>
              </w:rPr>
            </w:pPr>
            <w:r w:rsidRPr="00C030EB">
              <w:rPr>
                <w:rFonts w:ascii="Times New Roman" w:hAnsi="Times New Roman" w:cs="Times New Roman"/>
                <w:sz w:val="26"/>
                <w:szCs w:val="26"/>
              </w:rPr>
              <w:t>российских инвестиций за рубежом от политических рисков.</w:t>
            </w:r>
          </w:p>
          <w:p w14:paraId="27360DC2" w14:textId="77777777" w:rsidR="00C030EB" w:rsidRPr="00C030EB" w:rsidRDefault="00C030EB" w:rsidP="002B1AEB">
            <w:pPr>
              <w:contextualSpacing/>
              <w:jc w:val="both"/>
              <w:rPr>
                <w:rFonts w:ascii="Times New Roman" w:hAnsi="Times New Roman" w:cs="Times New Roman"/>
                <w:sz w:val="26"/>
                <w:szCs w:val="26"/>
              </w:rPr>
            </w:pPr>
          </w:p>
          <w:p w14:paraId="5FBA94FB" w14:textId="77777777" w:rsidR="00C030EB" w:rsidRPr="00C030EB" w:rsidRDefault="00C030EB" w:rsidP="002B1AEB">
            <w:pPr>
              <w:contextualSpacing/>
              <w:jc w:val="both"/>
              <w:rPr>
                <w:rFonts w:ascii="Times New Roman" w:hAnsi="Times New Roman" w:cs="Times New Roman"/>
                <w:b/>
                <w:sz w:val="26"/>
                <w:szCs w:val="26"/>
              </w:rPr>
            </w:pPr>
            <w:r w:rsidRPr="00C030EB">
              <w:rPr>
                <w:rFonts w:ascii="Times New Roman" w:hAnsi="Times New Roman" w:cs="Times New Roman"/>
                <w:b/>
                <w:sz w:val="26"/>
                <w:szCs w:val="26"/>
              </w:rPr>
              <w:t>Коммерческие (предпринимательские) риски:</w:t>
            </w:r>
          </w:p>
          <w:p w14:paraId="13F2424B"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неплатеж должника или гаранта (банкротство, просрочка платежа);</w:t>
            </w:r>
          </w:p>
          <w:p w14:paraId="4FE5FA4E"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неисполнение иностранным контрагентом обязательств по застрахованной экспортной сделке.</w:t>
            </w:r>
          </w:p>
          <w:p w14:paraId="44C071FB" w14:textId="77777777" w:rsidR="00C030EB" w:rsidRPr="00C030EB" w:rsidRDefault="00C030EB" w:rsidP="002B1AEB">
            <w:pPr>
              <w:jc w:val="both"/>
              <w:rPr>
                <w:sz w:val="26"/>
                <w:szCs w:val="26"/>
              </w:rPr>
            </w:pPr>
          </w:p>
          <w:p w14:paraId="25E17663" w14:textId="77777777" w:rsidR="00C030EB" w:rsidRPr="00C030EB" w:rsidRDefault="00C030EB" w:rsidP="002B1AEB">
            <w:pPr>
              <w:jc w:val="both"/>
              <w:rPr>
                <w:rFonts w:ascii="Times New Roman" w:hAnsi="Times New Roman" w:cs="Times New Roman"/>
                <w:b/>
                <w:sz w:val="26"/>
                <w:szCs w:val="26"/>
              </w:rPr>
            </w:pPr>
            <w:r w:rsidRPr="00C030EB">
              <w:rPr>
                <w:rFonts w:ascii="Times New Roman" w:hAnsi="Times New Roman" w:cs="Times New Roman"/>
                <w:b/>
                <w:sz w:val="26"/>
                <w:szCs w:val="26"/>
              </w:rPr>
              <w:t>Политические риски:</w:t>
            </w:r>
          </w:p>
          <w:p w14:paraId="55878363"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изменения законодательства или действия властей, препятствующие исполнению обязательств иностранного должника или гаранта по экспортной сделке;</w:t>
            </w:r>
          </w:p>
          <w:p w14:paraId="4AC85B7C"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отказ государственного должника от исполнения своих обязательств по экспортной сделке;</w:t>
            </w:r>
          </w:p>
          <w:p w14:paraId="036A7AD1"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невозможность исполнения или отказ от исполнения государственным должником (гарантом) решения суда, вступившего в законную силу;</w:t>
            </w:r>
          </w:p>
          <w:p w14:paraId="26F66471"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запрет на конвертацию или запрет на денежные переводы;</w:t>
            </w:r>
          </w:p>
          <w:p w14:paraId="55780596"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форс-мажорные обстоятельства (война, народные волнения, стихийные бедствия и т. д.).</w:t>
            </w:r>
          </w:p>
          <w:p w14:paraId="787B30B8" w14:textId="77777777" w:rsidR="00C030EB" w:rsidRPr="00C030EB" w:rsidRDefault="00C030EB" w:rsidP="002B1AEB">
            <w:pPr>
              <w:contextualSpacing/>
              <w:jc w:val="both"/>
              <w:rPr>
                <w:rFonts w:ascii="Times New Roman" w:hAnsi="Times New Roman" w:cs="Times New Roman"/>
                <w:sz w:val="26"/>
                <w:szCs w:val="26"/>
              </w:rPr>
            </w:pPr>
          </w:p>
          <w:p w14:paraId="2908EBE5" w14:textId="77777777" w:rsidR="00C030EB" w:rsidRPr="00C030EB" w:rsidRDefault="00C030EB" w:rsidP="002B1AEB">
            <w:pPr>
              <w:jc w:val="both"/>
              <w:rPr>
                <w:rFonts w:ascii="Times New Roman" w:hAnsi="Times New Roman" w:cs="Times New Roman"/>
                <w:b/>
                <w:sz w:val="26"/>
                <w:szCs w:val="26"/>
              </w:rPr>
            </w:pPr>
            <w:r w:rsidRPr="00C030EB">
              <w:rPr>
                <w:rFonts w:ascii="Times New Roman" w:hAnsi="Times New Roman" w:cs="Times New Roman"/>
                <w:b/>
                <w:sz w:val="26"/>
                <w:szCs w:val="26"/>
              </w:rPr>
              <w:t xml:space="preserve">Стратегические направления деятельности агентства: </w:t>
            </w:r>
          </w:p>
          <w:p w14:paraId="564E7D24"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страховая поддержка экспорта товаров и услуг российского происхождения;</w:t>
            </w:r>
          </w:p>
          <w:p w14:paraId="1C23BCD3"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развитие современной системы финансирования экспорта, обеспеченной страховым покрытием Агентства;</w:t>
            </w:r>
          </w:p>
          <w:p w14:paraId="220FAFF7"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страховая поддержка российских инвестиций за рубежом;</w:t>
            </w:r>
          </w:p>
          <w:p w14:paraId="4EDE4AE1"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поддержка экспортноориентированных субъектов МСП;</w:t>
            </w:r>
          </w:p>
          <w:p w14:paraId="40EB83C3" w14:textId="77777777" w:rsidR="00C030EB" w:rsidRPr="00C030EB" w:rsidRDefault="00C030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поддержка создания экспортноориентированных производств на территории РФ.</w:t>
            </w:r>
          </w:p>
          <w:p w14:paraId="262AAA81" w14:textId="77777777" w:rsidR="00C030EB" w:rsidRPr="002B1AEB" w:rsidRDefault="00C030EB" w:rsidP="00D112B2">
            <w:pPr>
              <w:numPr>
                <w:ilvl w:val="0"/>
                <w:numId w:val="131"/>
              </w:numPr>
              <w:contextualSpacing/>
              <w:jc w:val="both"/>
              <w:rPr>
                <w:rFonts w:ascii="Times New Roman" w:hAnsi="Times New Roman" w:cs="Times New Roman"/>
                <w:sz w:val="26"/>
                <w:szCs w:val="26"/>
              </w:rPr>
            </w:pPr>
          </w:p>
          <w:p w14:paraId="4DDBE876" w14:textId="77777777" w:rsidR="00C030EB" w:rsidRPr="00C030EB" w:rsidRDefault="00C030EB" w:rsidP="002B1AEB">
            <w:pPr>
              <w:jc w:val="both"/>
              <w:rPr>
                <w:rFonts w:ascii="Times New Roman" w:hAnsi="Times New Roman" w:cs="Times New Roman"/>
                <w:b/>
                <w:sz w:val="26"/>
                <w:szCs w:val="26"/>
              </w:rPr>
            </w:pPr>
            <w:r w:rsidRPr="00C030EB">
              <w:rPr>
                <w:rFonts w:ascii="Times New Roman" w:hAnsi="Times New Roman" w:cs="Times New Roman"/>
                <w:b/>
                <w:sz w:val="26"/>
                <w:szCs w:val="26"/>
              </w:rPr>
              <w:t xml:space="preserve">Продукты ЭКСАР: </w:t>
            </w:r>
          </w:p>
          <w:p w14:paraId="0871C94B" w14:textId="77777777" w:rsidR="00C030EB" w:rsidRPr="00C030EB" w:rsidRDefault="00C030EB" w:rsidP="002B1AEB">
            <w:pPr>
              <w:jc w:val="both"/>
              <w:rPr>
                <w:rFonts w:ascii="Times New Roman" w:hAnsi="Times New Roman" w:cs="Times New Roman"/>
                <w:sz w:val="26"/>
                <w:szCs w:val="26"/>
                <w:u w:val="single"/>
              </w:rPr>
            </w:pPr>
            <w:r w:rsidRPr="00C030EB">
              <w:rPr>
                <w:rFonts w:ascii="Times New Roman" w:hAnsi="Times New Roman" w:cs="Times New Roman"/>
                <w:sz w:val="26"/>
                <w:szCs w:val="26"/>
                <w:u w:val="single"/>
              </w:rPr>
              <w:t>Для экспортеров:</w:t>
            </w:r>
          </w:p>
          <w:p w14:paraId="1043EE3B" w14:textId="51111698" w:rsidR="00C030EB" w:rsidRPr="00C030EB" w:rsidRDefault="002B1A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кредита поставщика;</w:t>
            </w:r>
          </w:p>
          <w:p w14:paraId="191718D0" w14:textId="7D5C47AF" w:rsidR="00C030EB" w:rsidRPr="00C030EB" w:rsidRDefault="002B1A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краткосрочной дебиторской задолженности;</w:t>
            </w:r>
          </w:p>
          <w:p w14:paraId="261FB310" w14:textId="51D05743" w:rsidR="00C030EB" w:rsidRPr="00C030EB" w:rsidRDefault="002B1AEB" w:rsidP="00D112B2">
            <w:pPr>
              <w:numPr>
                <w:ilvl w:val="0"/>
                <w:numId w:val="131"/>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лизинга.</w:t>
            </w:r>
          </w:p>
          <w:p w14:paraId="29253BF0" w14:textId="77777777" w:rsidR="00C030EB" w:rsidRPr="00C030EB" w:rsidRDefault="00C030EB" w:rsidP="002B1AEB">
            <w:pPr>
              <w:jc w:val="both"/>
              <w:rPr>
                <w:rFonts w:ascii="Times New Roman" w:hAnsi="Times New Roman" w:cs="Times New Roman"/>
                <w:sz w:val="26"/>
                <w:szCs w:val="26"/>
                <w:u w:val="single"/>
              </w:rPr>
            </w:pPr>
            <w:r w:rsidRPr="00C030EB">
              <w:rPr>
                <w:rFonts w:ascii="Times New Roman" w:hAnsi="Times New Roman" w:cs="Times New Roman"/>
                <w:sz w:val="26"/>
                <w:szCs w:val="26"/>
                <w:u w:val="single"/>
              </w:rPr>
              <w:t>Для инвесторов:</w:t>
            </w:r>
          </w:p>
          <w:p w14:paraId="147938D6" w14:textId="6F15EE0A" w:rsidR="00C030EB" w:rsidRPr="00C030EB" w:rsidRDefault="002B1AEB" w:rsidP="00D112B2">
            <w:pPr>
              <w:numPr>
                <w:ilvl w:val="0"/>
                <w:numId w:val="132"/>
              </w:numPr>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страхование </w:t>
            </w:r>
            <w:r w:rsidR="00C030EB" w:rsidRPr="00C030EB">
              <w:rPr>
                <w:rFonts w:ascii="Times New Roman" w:hAnsi="Times New Roman" w:cs="Times New Roman"/>
                <w:sz w:val="26"/>
                <w:szCs w:val="26"/>
              </w:rPr>
              <w:t>российских инвестиций за рубежом.</w:t>
            </w:r>
          </w:p>
          <w:p w14:paraId="09862AA2" w14:textId="77777777" w:rsidR="00C030EB" w:rsidRPr="00C030EB" w:rsidRDefault="00C030EB" w:rsidP="002B1AEB">
            <w:pPr>
              <w:jc w:val="both"/>
              <w:rPr>
                <w:rFonts w:ascii="Times New Roman" w:hAnsi="Times New Roman" w:cs="Times New Roman"/>
                <w:sz w:val="26"/>
                <w:szCs w:val="26"/>
                <w:u w:val="single"/>
              </w:rPr>
            </w:pPr>
            <w:r w:rsidRPr="00C030EB">
              <w:rPr>
                <w:rFonts w:ascii="Times New Roman" w:hAnsi="Times New Roman" w:cs="Times New Roman"/>
                <w:sz w:val="26"/>
                <w:szCs w:val="26"/>
                <w:u w:val="single"/>
              </w:rPr>
              <w:t>Для банков:</w:t>
            </w:r>
          </w:p>
          <w:p w14:paraId="7B1E47DD" w14:textId="10DFC86D" w:rsidR="00C030EB" w:rsidRPr="00C030EB" w:rsidRDefault="002B1AEB" w:rsidP="00D112B2">
            <w:pPr>
              <w:numPr>
                <w:ilvl w:val="0"/>
                <w:numId w:val="133"/>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кредита покупателю;</w:t>
            </w:r>
          </w:p>
          <w:p w14:paraId="53B7E045" w14:textId="554279F7" w:rsidR="00C030EB" w:rsidRPr="00C030EB" w:rsidRDefault="002B1AEB" w:rsidP="00D112B2">
            <w:pPr>
              <w:numPr>
                <w:ilvl w:val="0"/>
                <w:numId w:val="133"/>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подтвержденного аккредитива;</w:t>
            </w:r>
          </w:p>
          <w:p w14:paraId="5023A1FD" w14:textId="32DE0B4F" w:rsidR="00C030EB" w:rsidRPr="00C030EB" w:rsidRDefault="002B1AEB" w:rsidP="00D112B2">
            <w:pPr>
              <w:numPr>
                <w:ilvl w:val="0"/>
                <w:numId w:val="133"/>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экспортного факторинга;</w:t>
            </w:r>
          </w:p>
          <w:p w14:paraId="020A4879" w14:textId="306A15E9" w:rsidR="00C030EB" w:rsidRPr="00C030EB" w:rsidRDefault="002B1AEB" w:rsidP="00D112B2">
            <w:pPr>
              <w:numPr>
                <w:ilvl w:val="0"/>
                <w:numId w:val="133"/>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кредита на пополнение оборотных средств экспортера;</w:t>
            </w:r>
          </w:p>
          <w:p w14:paraId="6F43BE5D" w14:textId="1E3DDAD6" w:rsidR="00C030EB" w:rsidRPr="00A32E46" w:rsidRDefault="002B1AEB" w:rsidP="00D112B2">
            <w:pPr>
              <w:numPr>
                <w:ilvl w:val="0"/>
                <w:numId w:val="133"/>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страхование кредитов на создание экспорториентированных производств.</w:t>
            </w:r>
          </w:p>
        </w:tc>
        <w:tc>
          <w:tcPr>
            <w:tcW w:w="4677" w:type="dxa"/>
          </w:tcPr>
          <w:p w14:paraId="14EADB3E" w14:textId="77777777" w:rsidR="00C030EB" w:rsidRPr="00C030EB" w:rsidRDefault="00C030EB" w:rsidP="002B1AEB">
            <w:pPr>
              <w:jc w:val="both"/>
              <w:rPr>
                <w:rFonts w:ascii="Times New Roman" w:hAnsi="Times New Roman" w:cs="Times New Roman"/>
                <w:sz w:val="26"/>
                <w:szCs w:val="26"/>
              </w:rPr>
            </w:pPr>
            <w:r w:rsidRPr="00C030EB">
              <w:rPr>
                <w:rFonts w:ascii="Times New Roman" w:hAnsi="Times New Roman" w:cs="Times New Roman"/>
                <w:sz w:val="26"/>
                <w:szCs w:val="26"/>
              </w:rPr>
              <w:t>ЭКСАР не предоставляет страховое покрытие по экспорту сырой нефти, природного газа и угля.</w:t>
            </w:r>
          </w:p>
          <w:p w14:paraId="10E98AE8" w14:textId="77777777" w:rsidR="00C030EB" w:rsidRPr="00C030EB" w:rsidRDefault="00C030EB" w:rsidP="002B1AEB">
            <w:pPr>
              <w:jc w:val="both"/>
              <w:rPr>
                <w:rFonts w:ascii="Times New Roman" w:hAnsi="Times New Roman" w:cs="Times New Roman"/>
                <w:sz w:val="26"/>
                <w:szCs w:val="26"/>
              </w:rPr>
            </w:pPr>
          </w:p>
          <w:p w14:paraId="6A828E4A" w14:textId="77777777" w:rsidR="00C030EB" w:rsidRPr="00C030EB" w:rsidRDefault="00C030EB" w:rsidP="002B1AEB">
            <w:pPr>
              <w:jc w:val="both"/>
              <w:rPr>
                <w:rFonts w:ascii="Times New Roman" w:hAnsi="Times New Roman" w:cs="Times New Roman"/>
                <w:sz w:val="26"/>
                <w:szCs w:val="26"/>
              </w:rPr>
            </w:pPr>
            <w:r w:rsidRPr="00C030EB">
              <w:rPr>
                <w:rFonts w:ascii="Times New Roman" w:hAnsi="Times New Roman" w:cs="Times New Roman"/>
                <w:b/>
                <w:sz w:val="26"/>
                <w:szCs w:val="26"/>
              </w:rPr>
              <w:t>Клиентами/партнерами Агентства становятся компании, относящиеся к одной из категорий</w:t>
            </w:r>
            <w:r w:rsidRPr="00C030EB">
              <w:rPr>
                <w:rFonts w:ascii="Times New Roman" w:hAnsi="Times New Roman" w:cs="Times New Roman"/>
                <w:sz w:val="26"/>
                <w:szCs w:val="26"/>
              </w:rPr>
              <w:t>:</w:t>
            </w:r>
          </w:p>
          <w:p w14:paraId="2D99ACF0" w14:textId="2942B5E9" w:rsidR="00C030EB" w:rsidRPr="00C030EB" w:rsidRDefault="002B1AEB" w:rsidP="00D112B2">
            <w:pPr>
              <w:numPr>
                <w:ilvl w:val="0"/>
                <w:numId w:val="129"/>
              </w:numPr>
              <w:ind w:left="47" w:firstLine="313"/>
              <w:contextualSpacing/>
              <w:jc w:val="both"/>
              <w:rPr>
                <w:rFonts w:ascii="Times New Roman" w:hAnsi="Times New Roman" w:cs="Times New Roman"/>
                <w:sz w:val="26"/>
                <w:szCs w:val="26"/>
              </w:rPr>
            </w:pPr>
            <w:r>
              <w:rPr>
                <w:rFonts w:ascii="Times New Roman" w:hAnsi="Times New Roman" w:cs="Times New Roman"/>
                <w:sz w:val="26"/>
                <w:szCs w:val="26"/>
              </w:rPr>
              <w:t>р</w:t>
            </w:r>
            <w:r w:rsidR="00C030EB" w:rsidRPr="00C030EB">
              <w:rPr>
                <w:rFonts w:ascii="Times New Roman" w:hAnsi="Times New Roman" w:cs="Times New Roman"/>
                <w:sz w:val="26"/>
                <w:szCs w:val="26"/>
              </w:rPr>
              <w:t>оссийские предприятия-экспортеры (крупные предприятия и корпорации, малые и средние предприятия);</w:t>
            </w:r>
          </w:p>
          <w:p w14:paraId="7B8C36EB" w14:textId="6A9687BE" w:rsidR="00C030EB" w:rsidRPr="00C030EB" w:rsidRDefault="002B1AEB" w:rsidP="00D112B2">
            <w:pPr>
              <w:numPr>
                <w:ilvl w:val="0"/>
                <w:numId w:val="129"/>
              </w:numPr>
              <w:ind w:left="47" w:firstLine="313"/>
              <w:contextualSpacing/>
              <w:jc w:val="both"/>
              <w:rPr>
                <w:rFonts w:ascii="Times New Roman" w:hAnsi="Times New Roman" w:cs="Times New Roman"/>
                <w:sz w:val="26"/>
                <w:szCs w:val="26"/>
              </w:rPr>
            </w:pPr>
            <w:r>
              <w:rPr>
                <w:rFonts w:ascii="Times New Roman" w:hAnsi="Times New Roman" w:cs="Times New Roman"/>
                <w:sz w:val="26"/>
                <w:szCs w:val="26"/>
              </w:rPr>
              <w:t>р</w:t>
            </w:r>
            <w:r w:rsidR="00C030EB" w:rsidRPr="00C030EB">
              <w:rPr>
                <w:rFonts w:ascii="Times New Roman" w:hAnsi="Times New Roman" w:cs="Times New Roman"/>
                <w:sz w:val="26"/>
                <w:szCs w:val="26"/>
              </w:rPr>
              <w:t>оссийские и иностранные финансовые организации (кредитные организации, факторинговые компании, лизинговые компании и т.д.);</w:t>
            </w:r>
          </w:p>
          <w:p w14:paraId="4D23DD5E" w14:textId="4529A1AE" w:rsidR="00C030EB" w:rsidRPr="00C030EB" w:rsidRDefault="002B1AEB" w:rsidP="00D112B2">
            <w:pPr>
              <w:numPr>
                <w:ilvl w:val="0"/>
                <w:numId w:val="129"/>
              </w:numPr>
              <w:ind w:left="47" w:firstLine="313"/>
              <w:contextualSpacing/>
              <w:jc w:val="both"/>
              <w:rPr>
                <w:rFonts w:ascii="Times New Roman" w:hAnsi="Times New Roman" w:cs="Times New Roman"/>
                <w:sz w:val="26"/>
                <w:szCs w:val="26"/>
              </w:rPr>
            </w:pPr>
            <w:r>
              <w:rPr>
                <w:rFonts w:ascii="Times New Roman" w:hAnsi="Times New Roman" w:cs="Times New Roman"/>
                <w:sz w:val="26"/>
                <w:szCs w:val="26"/>
              </w:rPr>
              <w:t>э</w:t>
            </w:r>
            <w:r w:rsidR="00C030EB" w:rsidRPr="00C030EB">
              <w:rPr>
                <w:rFonts w:ascii="Times New Roman" w:hAnsi="Times New Roman" w:cs="Times New Roman"/>
                <w:sz w:val="26"/>
                <w:szCs w:val="26"/>
              </w:rPr>
              <w:t>кспортные кредитные агентства других стран и частные коммерческие кредитные страховщики.</w:t>
            </w:r>
          </w:p>
          <w:p w14:paraId="73F02CB2" w14:textId="77777777" w:rsidR="00C030EB" w:rsidRPr="00C030EB" w:rsidRDefault="00C030EB" w:rsidP="002B1AEB">
            <w:pPr>
              <w:jc w:val="both"/>
              <w:rPr>
                <w:rFonts w:ascii="Times New Roman" w:hAnsi="Times New Roman" w:cs="Times New Roman"/>
                <w:sz w:val="26"/>
                <w:szCs w:val="26"/>
              </w:rPr>
            </w:pPr>
          </w:p>
        </w:tc>
        <w:tc>
          <w:tcPr>
            <w:tcW w:w="2348" w:type="dxa"/>
          </w:tcPr>
          <w:p w14:paraId="5FEFA8CA" w14:textId="63833CD3" w:rsidR="00C030EB" w:rsidRPr="00C030EB" w:rsidRDefault="00C030EB" w:rsidP="002B1AEB">
            <w:pPr>
              <w:jc w:val="center"/>
              <w:rPr>
                <w:rFonts w:ascii="Times New Roman" w:hAnsi="Times New Roman" w:cs="Times New Roman"/>
                <w:sz w:val="26"/>
                <w:szCs w:val="26"/>
              </w:rPr>
            </w:pPr>
            <w:r w:rsidRPr="00C030EB">
              <w:rPr>
                <w:rFonts w:ascii="Times New Roman" w:hAnsi="Times New Roman" w:cs="Times New Roman"/>
                <w:sz w:val="26"/>
                <w:szCs w:val="26"/>
              </w:rPr>
              <w:t>АО «ЭКСАР»</w:t>
            </w:r>
          </w:p>
        </w:tc>
        <w:tc>
          <w:tcPr>
            <w:tcW w:w="3336" w:type="dxa"/>
          </w:tcPr>
          <w:p w14:paraId="323B588C" w14:textId="77777777" w:rsidR="005A2B78" w:rsidRPr="00C030EB" w:rsidRDefault="005A2B78" w:rsidP="002B1AEB">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647400F5" w14:textId="5D20BE90" w:rsidR="005A2B78" w:rsidRDefault="007E4FA5" w:rsidP="002B1AEB">
            <w:pPr>
              <w:jc w:val="both"/>
              <w:rPr>
                <w:rFonts w:ascii="Times New Roman" w:eastAsia="Times New Roman" w:hAnsi="Times New Roman" w:cs="Times New Roman"/>
                <w:color w:val="000000" w:themeColor="text1"/>
                <w:sz w:val="26"/>
                <w:szCs w:val="26"/>
                <w:bdr w:val="none" w:sz="0" w:space="0" w:color="auto" w:frame="1"/>
                <w:lang w:eastAsia="ru-RU"/>
              </w:rPr>
            </w:pPr>
            <w:hyperlink r:id="rId49" w:history="1">
              <w:r w:rsidR="002B1AEB" w:rsidRPr="00717869">
                <w:rPr>
                  <w:rStyle w:val="a7"/>
                  <w:rFonts w:ascii="Times New Roman" w:eastAsia="Times New Roman" w:hAnsi="Times New Roman" w:cs="Times New Roman"/>
                  <w:sz w:val="26"/>
                  <w:szCs w:val="26"/>
                  <w:bdr w:val="none" w:sz="0" w:space="0" w:color="auto" w:frame="1"/>
                  <w:lang w:eastAsia="ru-RU"/>
                </w:rPr>
                <w:t>http://www.exiar.ru/</w:t>
              </w:r>
            </w:hyperlink>
            <w:r w:rsidR="002B1AEB">
              <w:rPr>
                <w:rFonts w:ascii="Times New Roman" w:eastAsia="Times New Roman" w:hAnsi="Times New Roman" w:cs="Times New Roman"/>
                <w:color w:val="000000" w:themeColor="text1"/>
                <w:sz w:val="26"/>
                <w:szCs w:val="26"/>
                <w:bdr w:val="none" w:sz="0" w:space="0" w:color="auto" w:frame="1"/>
                <w:lang w:eastAsia="ru-RU"/>
              </w:rPr>
              <w:t xml:space="preserve"> </w:t>
            </w:r>
          </w:p>
          <w:p w14:paraId="4C3B6F6E" w14:textId="77777777" w:rsidR="002B1AEB" w:rsidRPr="002B1AEB" w:rsidRDefault="002B1AEB" w:rsidP="002B1AEB">
            <w:pPr>
              <w:jc w:val="both"/>
              <w:rPr>
                <w:rFonts w:ascii="Times New Roman" w:eastAsia="Times New Roman" w:hAnsi="Times New Roman" w:cs="Times New Roman"/>
                <w:color w:val="000000" w:themeColor="text1"/>
                <w:sz w:val="26"/>
                <w:szCs w:val="26"/>
                <w:bdr w:val="none" w:sz="0" w:space="0" w:color="auto" w:frame="1"/>
                <w:lang w:eastAsia="ru-RU"/>
              </w:rPr>
            </w:pPr>
          </w:p>
          <w:p w14:paraId="515598A2" w14:textId="77777777" w:rsidR="005A2B78" w:rsidRPr="00C030EB" w:rsidRDefault="005A2B78" w:rsidP="002B1AE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2B622EAB" w14:textId="77777777" w:rsidR="002B1AEB" w:rsidRDefault="005A2B78" w:rsidP="002B1AEB">
            <w:pPr>
              <w:jc w:val="both"/>
              <w:rPr>
                <w:rFonts w:ascii="Times New Roman" w:hAnsi="Times New Roman" w:cs="Times New Roman"/>
                <w:sz w:val="26"/>
                <w:szCs w:val="26"/>
              </w:rPr>
            </w:pPr>
            <w:r w:rsidRPr="00C030EB">
              <w:rPr>
                <w:rFonts w:ascii="Times New Roman" w:hAnsi="Times New Roman" w:cs="Times New Roman"/>
                <w:sz w:val="26"/>
                <w:szCs w:val="26"/>
              </w:rPr>
              <w:t xml:space="preserve">Адрес: </w:t>
            </w:r>
            <w:r w:rsidR="002B1AEB" w:rsidRPr="002B1AEB">
              <w:rPr>
                <w:rFonts w:ascii="Times New Roman" w:hAnsi="Times New Roman" w:cs="Times New Roman"/>
                <w:sz w:val="26"/>
                <w:szCs w:val="26"/>
              </w:rPr>
              <w:t>119034, город Москва, 1-й Зачатьевский переулок, дом 3, строение 1</w:t>
            </w:r>
          </w:p>
          <w:p w14:paraId="1C2E8EC6" w14:textId="77777777" w:rsidR="002B1AEB" w:rsidRDefault="005A2B78" w:rsidP="002B1AEB">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w:t>
            </w:r>
          </w:p>
          <w:p w14:paraId="73B5C318" w14:textId="41280BCF" w:rsidR="005A2B78" w:rsidRPr="00C030EB" w:rsidRDefault="002B1AEB" w:rsidP="002B1AEB">
            <w:pPr>
              <w:jc w:val="both"/>
              <w:rPr>
                <w:rFonts w:ascii="Times New Roman" w:hAnsi="Times New Roman" w:cs="Times New Roman"/>
                <w:sz w:val="26"/>
                <w:szCs w:val="26"/>
              </w:rPr>
            </w:pPr>
            <w:r w:rsidRPr="002B1AEB">
              <w:rPr>
                <w:rFonts w:ascii="Times New Roman" w:hAnsi="Times New Roman" w:cs="Times New Roman"/>
                <w:sz w:val="26"/>
                <w:szCs w:val="26"/>
              </w:rPr>
              <w:t>+7 (495) 783-11-88</w:t>
            </w:r>
          </w:p>
          <w:p w14:paraId="3859E1C9" w14:textId="77777777" w:rsidR="002B1AEB" w:rsidRDefault="005A2B78" w:rsidP="002B1AEB">
            <w:pPr>
              <w:jc w:val="both"/>
              <w:rPr>
                <w:rFonts w:ascii="Times New Roman" w:hAnsi="Times New Roman" w:cs="Times New Roman"/>
                <w:sz w:val="26"/>
                <w:szCs w:val="26"/>
              </w:rPr>
            </w:pPr>
            <w:r w:rsidRPr="00C030EB">
              <w:rPr>
                <w:rFonts w:ascii="Times New Roman" w:hAnsi="Times New Roman" w:cs="Times New Roman"/>
                <w:sz w:val="26"/>
                <w:szCs w:val="26"/>
              </w:rPr>
              <w:t>Факс:</w:t>
            </w:r>
          </w:p>
          <w:p w14:paraId="3649EA2B" w14:textId="77777777" w:rsidR="002B1AEB" w:rsidRPr="007B39CB" w:rsidRDefault="002B1AEB" w:rsidP="002B1AEB">
            <w:pPr>
              <w:jc w:val="both"/>
              <w:rPr>
                <w:rFonts w:ascii="Times New Roman" w:hAnsi="Times New Roman" w:cs="Times New Roman"/>
                <w:sz w:val="26"/>
                <w:szCs w:val="26"/>
              </w:rPr>
            </w:pPr>
            <w:r w:rsidRPr="007B39CB">
              <w:rPr>
                <w:rFonts w:ascii="Times New Roman" w:hAnsi="Times New Roman" w:cs="Times New Roman"/>
                <w:sz w:val="26"/>
                <w:szCs w:val="26"/>
              </w:rPr>
              <w:t>+7 (495) 783-11-22</w:t>
            </w:r>
          </w:p>
          <w:p w14:paraId="6CCDF56A" w14:textId="044CC23D" w:rsidR="005A2B78" w:rsidRPr="002B1AEB" w:rsidRDefault="005A2B78" w:rsidP="002B1AEB">
            <w:pPr>
              <w:jc w:val="both"/>
              <w:rPr>
                <w:rFonts w:ascii="Times New Roman" w:hAnsi="Times New Roman" w:cs="Times New Roman"/>
                <w:sz w:val="26"/>
                <w:szCs w:val="26"/>
              </w:rPr>
            </w:pPr>
            <w:r>
              <w:rPr>
                <w:rFonts w:ascii="Times New Roman" w:hAnsi="Times New Roman" w:cs="Times New Roman"/>
                <w:sz w:val="26"/>
                <w:szCs w:val="26"/>
                <w:lang w:val="en-US"/>
              </w:rPr>
              <w:t>E</w:t>
            </w:r>
            <w:r w:rsidRPr="007B39CB">
              <w:rPr>
                <w:rFonts w:ascii="Times New Roman" w:hAnsi="Times New Roman" w:cs="Times New Roman"/>
                <w:sz w:val="26"/>
                <w:szCs w:val="26"/>
              </w:rPr>
              <w:t>-</w:t>
            </w:r>
            <w:r>
              <w:rPr>
                <w:rFonts w:ascii="Times New Roman" w:hAnsi="Times New Roman" w:cs="Times New Roman"/>
                <w:sz w:val="26"/>
                <w:szCs w:val="26"/>
                <w:lang w:val="en-US"/>
              </w:rPr>
              <w:t>mail</w:t>
            </w:r>
            <w:r w:rsidRPr="007B39CB">
              <w:rPr>
                <w:rFonts w:ascii="Times New Roman" w:hAnsi="Times New Roman" w:cs="Times New Roman"/>
                <w:sz w:val="26"/>
                <w:szCs w:val="26"/>
              </w:rPr>
              <w:t xml:space="preserve">: </w:t>
            </w:r>
            <w:hyperlink r:id="rId50" w:history="1">
              <w:r w:rsidR="002B1AEB" w:rsidRPr="00717869">
                <w:rPr>
                  <w:rStyle w:val="a7"/>
                  <w:rFonts w:ascii="Times New Roman" w:hAnsi="Times New Roman" w:cs="Times New Roman"/>
                  <w:sz w:val="26"/>
                  <w:szCs w:val="26"/>
                  <w:lang w:val="en-US"/>
                </w:rPr>
                <w:t>info</w:t>
              </w:r>
              <w:r w:rsidR="002B1AEB" w:rsidRPr="007B39CB">
                <w:rPr>
                  <w:rStyle w:val="a7"/>
                  <w:rFonts w:ascii="Times New Roman" w:hAnsi="Times New Roman" w:cs="Times New Roman"/>
                  <w:sz w:val="26"/>
                  <w:szCs w:val="26"/>
                </w:rPr>
                <w:t>@</w:t>
              </w:r>
              <w:r w:rsidR="002B1AEB" w:rsidRPr="00717869">
                <w:rPr>
                  <w:rStyle w:val="a7"/>
                  <w:rFonts w:ascii="Times New Roman" w:hAnsi="Times New Roman" w:cs="Times New Roman"/>
                  <w:sz w:val="26"/>
                  <w:szCs w:val="26"/>
                  <w:lang w:val="en-US"/>
                </w:rPr>
                <w:t>exiar</w:t>
              </w:r>
              <w:r w:rsidR="002B1AEB" w:rsidRPr="007B39CB">
                <w:rPr>
                  <w:rStyle w:val="a7"/>
                  <w:rFonts w:ascii="Times New Roman" w:hAnsi="Times New Roman" w:cs="Times New Roman"/>
                  <w:sz w:val="26"/>
                  <w:szCs w:val="26"/>
                </w:rPr>
                <w:t>.</w:t>
              </w:r>
              <w:r w:rsidR="002B1AEB" w:rsidRPr="00717869">
                <w:rPr>
                  <w:rStyle w:val="a7"/>
                  <w:rFonts w:ascii="Times New Roman" w:hAnsi="Times New Roman" w:cs="Times New Roman"/>
                  <w:sz w:val="26"/>
                  <w:szCs w:val="26"/>
                  <w:lang w:val="en-US"/>
                </w:rPr>
                <w:t>ru</w:t>
              </w:r>
            </w:hyperlink>
            <w:r w:rsidR="002B1AEB">
              <w:rPr>
                <w:rFonts w:ascii="Times New Roman" w:hAnsi="Times New Roman" w:cs="Times New Roman"/>
                <w:sz w:val="26"/>
                <w:szCs w:val="26"/>
              </w:rPr>
              <w:t xml:space="preserve"> </w:t>
            </w:r>
          </w:p>
          <w:p w14:paraId="7DB5DB19" w14:textId="6E54472C" w:rsidR="00C030EB" w:rsidRPr="007B39CB" w:rsidRDefault="00C030EB" w:rsidP="002B1AEB">
            <w:pPr>
              <w:jc w:val="both"/>
              <w:rPr>
                <w:rFonts w:ascii="Times New Roman" w:hAnsi="Times New Roman" w:cs="Times New Roman"/>
                <w:sz w:val="26"/>
                <w:szCs w:val="26"/>
              </w:rPr>
            </w:pPr>
          </w:p>
        </w:tc>
      </w:tr>
    </w:tbl>
    <w:p w14:paraId="470DA321" w14:textId="77777777" w:rsidR="00C030EB" w:rsidRPr="007B39CB" w:rsidRDefault="00C030EB" w:rsidP="00C030EB"/>
    <w:p w14:paraId="71380A3E"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17" w:name="_Toc460867987"/>
      <w:r w:rsidRPr="00C030EB">
        <w:rPr>
          <w:rFonts w:ascii="Times New Roman" w:eastAsiaTheme="majorEastAsia" w:hAnsi="Times New Roman" w:cstheme="majorBidi"/>
          <w:b/>
          <w:bCs/>
          <w:color w:val="1F497D" w:themeColor="text2"/>
          <w:sz w:val="32"/>
          <w:szCs w:val="26"/>
        </w:rPr>
        <w:t>1.3.2. Страхование экспортных кредитов</w:t>
      </w:r>
      <w:bookmarkEnd w:id="17"/>
      <w:r w:rsidRPr="00C030EB">
        <w:rPr>
          <w:rFonts w:ascii="Times New Roman" w:eastAsiaTheme="majorEastAsia" w:hAnsi="Times New Roman" w:cstheme="majorBidi"/>
          <w:b/>
          <w:bCs/>
          <w:color w:val="1F497D" w:themeColor="text2"/>
          <w:sz w:val="32"/>
          <w:szCs w:val="26"/>
        </w:rPr>
        <w:t xml:space="preserve"> </w:t>
      </w:r>
    </w:p>
    <w:tbl>
      <w:tblPr>
        <w:tblStyle w:val="33"/>
        <w:tblW w:w="15559" w:type="dxa"/>
        <w:tblLayout w:type="fixed"/>
        <w:tblLook w:val="04A0" w:firstRow="1" w:lastRow="0" w:firstColumn="1" w:lastColumn="0" w:noHBand="0" w:noVBand="1"/>
      </w:tblPr>
      <w:tblGrid>
        <w:gridCol w:w="5198"/>
        <w:gridCol w:w="4677"/>
        <w:gridCol w:w="2348"/>
        <w:gridCol w:w="76"/>
        <w:gridCol w:w="3260"/>
      </w:tblGrid>
      <w:tr w:rsidR="00C030EB" w:rsidRPr="00C030EB" w14:paraId="133A7337" w14:textId="77777777" w:rsidTr="00C030EB">
        <w:trPr>
          <w:trHeight w:val="1279"/>
        </w:trPr>
        <w:tc>
          <w:tcPr>
            <w:tcW w:w="5198" w:type="dxa"/>
            <w:shd w:val="clear" w:color="auto" w:fill="DAEEF3" w:themeFill="accent5" w:themeFillTint="33"/>
            <w:vAlign w:val="center"/>
          </w:tcPr>
          <w:p w14:paraId="0DEDE3E3"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7A4C3C93"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59BCCDAF"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gridSpan w:val="2"/>
            <w:shd w:val="clear" w:color="auto" w:fill="DAEEF3" w:themeFill="accent5" w:themeFillTint="33"/>
            <w:vAlign w:val="center"/>
          </w:tcPr>
          <w:p w14:paraId="3B2B9D33"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5EB6B028" w14:textId="77777777" w:rsidTr="00C030EB">
        <w:tc>
          <w:tcPr>
            <w:tcW w:w="5198" w:type="dxa"/>
          </w:tcPr>
          <w:p w14:paraId="19DDF718" w14:textId="0B355286" w:rsidR="00C030EB" w:rsidRPr="007B39CB" w:rsidRDefault="00C030EB" w:rsidP="00D112B2">
            <w:pPr>
              <w:pStyle w:val="ad"/>
              <w:numPr>
                <w:ilvl w:val="0"/>
                <w:numId w:val="134"/>
              </w:numPr>
              <w:jc w:val="both"/>
              <w:rPr>
                <w:rFonts w:cs="Times New Roman"/>
                <w:sz w:val="26"/>
                <w:szCs w:val="26"/>
              </w:rPr>
            </w:pPr>
            <w:r w:rsidRPr="007B39CB">
              <w:rPr>
                <w:rFonts w:cs="Times New Roman"/>
                <w:b/>
                <w:sz w:val="26"/>
                <w:szCs w:val="26"/>
              </w:rPr>
              <w:t>Услуга</w:t>
            </w:r>
            <w:r w:rsidR="00A32E46" w:rsidRPr="007B39CB">
              <w:rPr>
                <w:rFonts w:cs="Times New Roman"/>
                <w:b/>
                <w:sz w:val="26"/>
                <w:szCs w:val="26"/>
              </w:rPr>
              <w:t>:</w:t>
            </w:r>
            <w:r w:rsidR="007B39CB">
              <w:rPr>
                <w:rFonts w:cs="Times New Roman"/>
                <w:b/>
                <w:sz w:val="26"/>
                <w:szCs w:val="26"/>
              </w:rPr>
              <w:t xml:space="preserve"> </w:t>
            </w:r>
            <w:r w:rsidRPr="007B39CB">
              <w:rPr>
                <w:rFonts w:cs="Times New Roman"/>
                <w:sz w:val="26"/>
                <w:szCs w:val="26"/>
              </w:rPr>
              <w:t>страхование экспортных кредитов.</w:t>
            </w:r>
          </w:p>
          <w:p w14:paraId="735D09E4" w14:textId="77777777" w:rsidR="00C030EB" w:rsidRPr="00C030EB" w:rsidRDefault="00C030EB" w:rsidP="00C030EB">
            <w:pPr>
              <w:contextualSpacing/>
              <w:jc w:val="both"/>
              <w:rPr>
                <w:rFonts w:ascii="Times New Roman" w:hAnsi="Times New Roman" w:cs="Times New Roman"/>
                <w:sz w:val="26"/>
                <w:szCs w:val="26"/>
              </w:rPr>
            </w:pPr>
          </w:p>
          <w:p w14:paraId="5351562E" w14:textId="77777777" w:rsidR="00C030EB" w:rsidRPr="00C030EB" w:rsidRDefault="00C030EB" w:rsidP="00C030EB">
            <w:pPr>
              <w:rPr>
                <w:rFonts w:ascii="Times New Roman" w:hAnsi="Times New Roman" w:cs="Times New Roman"/>
                <w:sz w:val="26"/>
                <w:szCs w:val="26"/>
              </w:rPr>
            </w:pPr>
          </w:p>
        </w:tc>
        <w:tc>
          <w:tcPr>
            <w:tcW w:w="4677" w:type="dxa"/>
          </w:tcPr>
          <w:p w14:paraId="72640158" w14:textId="77777777" w:rsidR="00C030EB" w:rsidRPr="00A32E46" w:rsidRDefault="00C030EB" w:rsidP="00D112B2">
            <w:pPr>
              <w:pStyle w:val="ad"/>
              <w:numPr>
                <w:ilvl w:val="3"/>
                <w:numId w:val="104"/>
              </w:numPr>
              <w:ind w:left="47" w:firstLine="284"/>
              <w:jc w:val="both"/>
              <w:rPr>
                <w:rFonts w:cs="Times New Roman"/>
                <w:b/>
                <w:sz w:val="26"/>
                <w:szCs w:val="26"/>
              </w:rPr>
            </w:pPr>
            <w:r w:rsidRPr="00A32E46">
              <w:rPr>
                <w:rFonts w:cs="Times New Roman"/>
                <w:b/>
                <w:sz w:val="26"/>
                <w:szCs w:val="26"/>
              </w:rPr>
              <w:t>Критерии отбора:</w:t>
            </w:r>
          </w:p>
          <w:p w14:paraId="0194769F" w14:textId="77777777" w:rsidR="00C030EB" w:rsidRPr="00C030EB" w:rsidRDefault="00C030EB" w:rsidP="00D112B2">
            <w:pPr>
              <w:numPr>
                <w:ilvl w:val="0"/>
                <w:numId w:val="135"/>
              </w:numPr>
              <w:ind w:left="47" w:firstLine="313"/>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компании, реализующие инвестиционные проекты стоимостью более 2 млрд. руб. (для проектов, направленных на развитие монопрофильных муниципальных образований – 1 млрд. руб.) со сроком окупаемости более 5 лет; </w:t>
            </w:r>
          </w:p>
          <w:p w14:paraId="379769BC" w14:textId="77777777" w:rsidR="00C030EB" w:rsidRPr="00C030EB" w:rsidRDefault="00C030EB" w:rsidP="00D112B2">
            <w:pPr>
              <w:numPr>
                <w:ilvl w:val="0"/>
                <w:numId w:val="135"/>
              </w:numPr>
              <w:ind w:left="47" w:firstLine="313"/>
              <w:contextualSpacing/>
              <w:jc w:val="both"/>
              <w:rPr>
                <w:rFonts w:ascii="Times New Roman" w:hAnsi="Times New Roman" w:cs="Times New Roman"/>
                <w:sz w:val="26"/>
                <w:szCs w:val="26"/>
              </w:rPr>
            </w:pPr>
            <w:r w:rsidRPr="00C030EB">
              <w:rPr>
                <w:rFonts w:ascii="Times New Roman" w:hAnsi="Times New Roman" w:cs="Times New Roman"/>
                <w:sz w:val="26"/>
                <w:szCs w:val="26"/>
              </w:rPr>
              <w:t>минимальный размер участия ВЭБа - 1 млрд. руб. (для проектов, направленных на развитие монопрофильных муниципальных образований – 0,5 млрд. рублей).</w:t>
            </w:r>
          </w:p>
          <w:p w14:paraId="46C01F13" w14:textId="77777777" w:rsidR="00C030EB" w:rsidRPr="00C030EB" w:rsidRDefault="00C030EB" w:rsidP="00C030EB">
            <w:pPr>
              <w:rPr>
                <w:rFonts w:ascii="Times New Roman" w:hAnsi="Times New Roman" w:cs="Times New Roman"/>
                <w:sz w:val="26"/>
                <w:szCs w:val="26"/>
              </w:rPr>
            </w:pPr>
          </w:p>
        </w:tc>
        <w:tc>
          <w:tcPr>
            <w:tcW w:w="2424" w:type="dxa"/>
            <w:gridSpan w:val="2"/>
          </w:tcPr>
          <w:p w14:paraId="5374EFAC" w14:textId="4C6679FF" w:rsidR="00C030EB" w:rsidRPr="00C030EB" w:rsidRDefault="00AB4FA7" w:rsidP="00C030EB">
            <w:pPr>
              <w:rPr>
                <w:rFonts w:ascii="Times New Roman" w:hAnsi="Times New Roman" w:cs="Times New Roman"/>
                <w:sz w:val="26"/>
                <w:szCs w:val="26"/>
              </w:rPr>
            </w:pPr>
            <w:r>
              <w:rPr>
                <w:rFonts w:ascii="Times New Roman" w:hAnsi="Times New Roman" w:cs="Times New Roman"/>
                <w:sz w:val="26"/>
                <w:szCs w:val="26"/>
              </w:rPr>
              <w:t>Внешэкономбанк</w:t>
            </w:r>
            <w:r w:rsidR="00C030EB" w:rsidRPr="00C030EB">
              <w:rPr>
                <w:rFonts w:ascii="Times New Roman" w:hAnsi="Times New Roman" w:cs="Times New Roman"/>
                <w:sz w:val="26"/>
                <w:szCs w:val="26"/>
              </w:rPr>
              <w:t xml:space="preserve"> </w:t>
            </w:r>
          </w:p>
          <w:p w14:paraId="481B762C" w14:textId="77777777" w:rsidR="00C030EB" w:rsidRPr="00C030EB" w:rsidRDefault="00C030EB" w:rsidP="00C030EB">
            <w:pPr>
              <w:rPr>
                <w:rFonts w:ascii="Times New Roman" w:hAnsi="Times New Roman" w:cs="Times New Roman"/>
                <w:sz w:val="26"/>
                <w:szCs w:val="26"/>
              </w:rPr>
            </w:pPr>
          </w:p>
        </w:tc>
        <w:tc>
          <w:tcPr>
            <w:tcW w:w="3260" w:type="dxa"/>
          </w:tcPr>
          <w:p w14:paraId="609143E8"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b/>
                <w:sz w:val="26"/>
                <w:szCs w:val="26"/>
              </w:rPr>
              <w:t>Официальный сайт:</w:t>
            </w:r>
          </w:p>
          <w:p w14:paraId="3FE717E3" w14:textId="77777777" w:rsidR="00C030EB" w:rsidRPr="00C030EB" w:rsidRDefault="007E4FA5" w:rsidP="00C030EB">
            <w:pPr>
              <w:rPr>
                <w:rFonts w:ascii="Times New Roman" w:hAnsi="Times New Roman" w:cs="Times New Roman"/>
                <w:sz w:val="26"/>
                <w:szCs w:val="26"/>
              </w:rPr>
            </w:pPr>
            <w:hyperlink r:id="rId51" w:history="1">
              <w:r w:rsidR="00C030EB" w:rsidRPr="00C030EB">
                <w:rPr>
                  <w:rFonts w:ascii="Times New Roman" w:hAnsi="Times New Roman" w:cs="Times New Roman"/>
                  <w:color w:val="0000FF" w:themeColor="hyperlink"/>
                  <w:sz w:val="26"/>
                  <w:szCs w:val="26"/>
                  <w:u w:val="single"/>
                </w:rPr>
                <w:t>http://www.veb.ru/</w:t>
              </w:r>
            </w:hyperlink>
          </w:p>
          <w:p w14:paraId="1F8C3BEE" w14:textId="77777777" w:rsidR="00C030EB" w:rsidRPr="00C030EB" w:rsidRDefault="00C030EB" w:rsidP="00C030EB">
            <w:pPr>
              <w:rPr>
                <w:rFonts w:ascii="Times New Roman" w:hAnsi="Times New Roman" w:cs="Times New Roman"/>
                <w:sz w:val="26"/>
                <w:szCs w:val="26"/>
              </w:rPr>
            </w:pPr>
          </w:p>
          <w:p w14:paraId="61E3D27B"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7C0E9B49"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sz w:val="26"/>
                <w:szCs w:val="26"/>
              </w:rPr>
              <w:t>Адрес: пр-т Академика Сахарова, 9, Москва, ГСП-6, 107996, Россия</w:t>
            </w:r>
          </w:p>
          <w:p w14:paraId="57684138"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Справочная банка: +7 (495) 721-18-63</w:t>
            </w:r>
          </w:p>
          <w:p w14:paraId="559AEB5E"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Факс: +7 (495) 721-92-91</w:t>
            </w:r>
          </w:p>
          <w:p w14:paraId="33444FD0"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52" w:history="1">
              <w:r w:rsidRPr="00C030EB">
                <w:rPr>
                  <w:rFonts w:ascii="Times New Roman" w:hAnsi="Times New Roman" w:cs="Times New Roman"/>
                  <w:color w:val="0000FF" w:themeColor="hyperlink"/>
                  <w:sz w:val="26"/>
                  <w:szCs w:val="26"/>
                  <w:u w:val="single"/>
                </w:rPr>
                <w:t>info@veb.ru</w:t>
              </w:r>
            </w:hyperlink>
            <w:r w:rsidRPr="00C030EB">
              <w:rPr>
                <w:rFonts w:ascii="Times New Roman" w:hAnsi="Times New Roman" w:cs="Times New Roman"/>
                <w:sz w:val="26"/>
                <w:szCs w:val="26"/>
              </w:rPr>
              <w:t xml:space="preserve"> </w:t>
            </w:r>
          </w:p>
        </w:tc>
      </w:tr>
    </w:tbl>
    <w:p w14:paraId="2190E751" w14:textId="77777777" w:rsidR="00C030EB" w:rsidRPr="00C030EB" w:rsidRDefault="00C030EB" w:rsidP="00C030EB"/>
    <w:p w14:paraId="4F06E0C5" w14:textId="77777777" w:rsidR="00C030EB" w:rsidRPr="00C030EB" w:rsidRDefault="00C030EB" w:rsidP="00C030EB">
      <w:pPr>
        <w:keepNext/>
        <w:keepLines/>
        <w:spacing w:before="480" w:after="0" w:line="240" w:lineRule="auto"/>
        <w:jc w:val="center"/>
        <w:outlineLvl w:val="0"/>
        <w:rPr>
          <w:rFonts w:ascii="Times New Roman" w:eastAsiaTheme="majorEastAsia" w:hAnsi="Times New Roman" w:cstheme="majorBidi"/>
          <w:b/>
          <w:bCs/>
          <w:color w:val="365F91" w:themeColor="accent1" w:themeShade="BF"/>
          <w:sz w:val="48"/>
          <w:szCs w:val="28"/>
        </w:rPr>
      </w:pPr>
      <w:bookmarkStart w:id="18" w:name="_Toc460867988"/>
      <w:r w:rsidRPr="00C030EB">
        <w:rPr>
          <w:rFonts w:ascii="Times New Roman" w:eastAsiaTheme="majorEastAsia" w:hAnsi="Times New Roman" w:cstheme="majorBidi"/>
          <w:b/>
          <w:bCs/>
          <w:color w:val="365F91" w:themeColor="accent1" w:themeShade="BF"/>
          <w:sz w:val="48"/>
          <w:szCs w:val="28"/>
        </w:rPr>
        <w:t>1.4. Предоставление банковских гарантий по экспортным контрактам</w:t>
      </w:r>
      <w:bookmarkEnd w:id="18"/>
    </w:p>
    <w:p w14:paraId="55E9D74E"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19" w:name="_Toc460867989"/>
      <w:r w:rsidRPr="00C030EB">
        <w:rPr>
          <w:rFonts w:ascii="Times New Roman" w:eastAsiaTheme="majorEastAsia" w:hAnsi="Times New Roman" w:cstheme="majorBidi"/>
          <w:b/>
          <w:bCs/>
          <w:color w:val="1F497D" w:themeColor="text2"/>
          <w:sz w:val="32"/>
          <w:szCs w:val="26"/>
        </w:rPr>
        <w:t>1.4.1. Тендерная гарантия</w:t>
      </w:r>
      <w:bookmarkEnd w:id="19"/>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476FE771" w14:textId="77777777" w:rsidTr="00C030EB">
        <w:tc>
          <w:tcPr>
            <w:tcW w:w="5198" w:type="dxa"/>
            <w:shd w:val="clear" w:color="auto" w:fill="DAEEF3" w:themeFill="accent5" w:themeFillTint="33"/>
            <w:vAlign w:val="center"/>
          </w:tcPr>
          <w:p w14:paraId="06F5C134"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1D0190A7"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60172950"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7398C950"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1BEA0E1B" w14:textId="77777777" w:rsidTr="00C030EB">
        <w:tc>
          <w:tcPr>
            <w:tcW w:w="5198" w:type="dxa"/>
          </w:tcPr>
          <w:p w14:paraId="2B0EAAC0"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 xml:space="preserve">Продуктовое предложение направлено на поддержку национальных экспортеров в части обеспечения их участия в конкурсах (торгах, аукционах), проводимых иностранными покупателями для целей заключения экспортных контрактов. </w:t>
            </w:r>
          </w:p>
          <w:p w14:paraId="6CB95346" w14:textId="77777777" w:rsidR="00C030EB" w:rsidRPr="00C030EB" w:rsidRDefault="00C030EB" w:rsidP="00A32E46">
            <w:pPr>
              <w:jc w:val="both"/>
              <w:rPr>
                <w:rFonts w:ascii="Times New Roman" w:hAnsi="Times New Roman" w:cs="Times New Roman"/>
                <w:sz w:val="26"/>
                <w:szCs w:val="26"/>
              </w:rPr>
            </w:pPr>
          </w:p>
          <w:p w14:paraId="1CBCA83B" w14:textId="77777777" w:rsidR="00C030EB" w:rsidRPr="00C030EB" w:rsidRDefault="00C030EB" w:rsidP="00A32E46">
            <w:pPr>
              <w:jc w:val="both"/>
              <w:rPr>
                <w:rFonts w:ascii="Times New Roman" w:hAnsi="Times New Roman" w:cs="Times New Roman"/>
                <w:b/>
                <w:sz w:val="26"/>
                <w:szCs w:val="26"/>
              </w:rPr>
            </w:pPr>
            <w:r w:rsidRPr="00C030EB">
              <w:rPr>
                <w:rFonts w:ascii="Times New Roman" w:hAnsi="Times New Roman" w:cs="Times New Roman"/>
                <w:b/>
                <w:sz w:val="26"/>
                <w:szCs w:val="26"/>
              </w:rPr>
              <w:t>Базовые условия получения гарантии:</w:t>
            </w:r>
          </w:p>
          <w:p w14:paraId="0C8EA665" w14:textId="4A11A7F2" w:rsidR="00C030EB" w:rsidRPr="00C030EB" w:rsidRDefault="00A32E46" w:rsidP="00D112B2">
            <w:pPr>
              <w:numPr>
                <w:ilvl w:val="0"/>
                <w:numId w:val="136"/>
              </w:numPr>
              <w:ind w:left="0" w:firstLine="360"/>
              <w:contextualSpacing/>
              <w:jc w:val="both"/>
              <w:rPr>
                <w:rFonts w:ascii="Times New Roman" w:hAnsi="Times New Roman" w:cs="Times New Roman"/>
                <w:sz w:val="26"/>
                <w:szCs w:val="26"/>
              </w:rPr>
            </w:pPr>
            <w:r>
              <w:rPr>
                <w:rFonts w:ascii="Times New Roman" w:hAnsi="Times New Roman" w:cs="Times New Roman"/>
                <w:sz w:val="26"/>
                <w:szCs w:val="26"/>
              </w:rPr>
              <w:t>р</w:t>
            </w:r>
            <w:r w:rsidR="00C030EB" w:rsidRPr="00C030EB">
              <w:rPr>
                <w:rFonts w:ascii="Times New Roman" w:hAnsi="Times New Roman" w:cs="Times New Roman"/>
                <w:sz w:val="26"/>
                <w:szCs w:val="26"/>
              </w:rPr>
              <w:t>азмер гарантии – определяется в за</w:t>
            </w:r>
            <w:r>
              <w:rPr>
                <w:rFonts w:ascii="Times New Roman" w:hAnsi="Times New Roman" w:cs="Times New Roman"/>
                <w:sz w:val="26"/>
                <w:szCs w:val="26"/>
              </w:rPr>
              <w:t>висимости от требований тендера;</w:t>
            </w:r>
          </w:p>
          <w:p w14:paraId="579224B1" w14:textId="4A883780" w:rsidR="00C030EB" w:rsidRPr="00C030EB" w:rsidRDefault="00A32E46" w:rsidP="00D112B2">
            <w:pPr>
              <w:numPr>
                <w:ilvl w:val="0"/>
                <w:numId w:val="136"/>
              </w:numPr>
              <w:ind w:left="0" w:firstLine="360"/>
              <w:contextualSpacing/>
              <w:jc w:val="both"/>
              <w:rPr>
                <w:rFonts w:ascii="Times New Roman" w:hAnsi="Times New Roman" w:cs="Times New Roman"/>
                <w:sz w:val="26"/>
                <w:szCs w:val="26"/>
              </w:rPr>
            </w:pPr>
            <w:r>
              <w:rPr>
                <w:rFonts w:ascii="Times New Roman" w:hAnsi="Times New Roman" w:cs="Times New Roman"/>
                <w:sz w:val="26"/>
                <w:szCs w:val="26"/>
              </w:rPr>
              <w:t>в</w:t>
            </w:r>
            <w:r w:rsidR="00C030EB" w:rsidRPr="00C030EB">
              <w:rPr>
                <w:rFonts w:ascii="Times New Roman" w:hAnsi="Times New Roman" w:cs="Times New Roman"/>
                <w:sz w:val="26"/>
                <w:szCs w:val="26"/>
              </w:rPr>
              <w:t xml:space="preserve">алюта гарантии – </w:t>
            </w:r>
            <w:r>
              <w:rPr>
                <w:rFonts w:ascii="Times New Roman" w:hAnsi="Times New Roman" w:cs="Times New Roman"/>
                <w:sz w:val="26"/>
                <w:szCs w:val="26"/>
              </w:rPr>
              <w:t>р</w:t>
            </w:r>
            <w:r w:rsidR="00C030EB" w:rsidRPr="00C030EB">
              <w:rPr>
                <w:rFonts w:ascii="Times New Roman" w:hAnsi="Times New Roman" w:cs="Times New Roman"/>
                <w:sz w:val="26"/>
                <w:szCs w:val="26"/>
              </w:rPr>
              <w:t>оссийский рубль (RUB) или валюта экспортного конт</w:t>
            </w:r>
            <w:r>
              <w:rPr>
                <w:rFonts w:ascii="Times New Roman" w:hAnsi="Times New Roman" w:cs="Times New Roman"/>
                <w:sz w:val="26"/>
                <w:szCs w:val="26"/>
              </w:rPr>
              <w:t>ракта;</w:t>
            </w:r>
          </w:p>
          <w:p w14:paraId="1C967664" w14:textId="53CEA58C" w:rsidR="00C030EB" w:rsidRPr="00C030EB" w:rsidRDefault="00A32E46" w:rsidP="00D112B2">
            <w:pPr>
              <w:numPr>
                <w:ilvl w:val="0"/>
                <w:numId w:val="136"/>
              </w:numPr>
              <w:ind w:left="0" w:firstLine="360"/>
              <w:contextualSpacing/>
              <w:jc w:val="both"/>
              <w:rPr>
                <w:rFonts w:ascii="Times New Roman" w:hAnsi="Times New Roman" w:cs="Times New Roman"/>
                <w:sz w:val="26"/>
                <w:szCs w:val="26"/>
              </w:rPr>
            </w:pPr>
            <w:r>
              <w:rPr>
                <w:rFonts w:ascii="Times New Roman" w:hAnsi="Times New Roman" w:cs="Times New Roman"/>
                <w:sz w:val="26"/>
                <w:szCs w:val="26"/>
              </w:rPr>
              <w:t>с</w:t>
            </w:r>
            <w:r w:rsidR="00C030EB" w:rsidRPr="00C030EB">
              <w:rPr>
                <w:rFonts w:ascii="Times New Roman" w:hAnsi="Times New Roman" w:cs="Times New Roman"/>
                <w:sz w:val="26"/>
                <w:szCs w:val="26"/>
              </w:rPr>
              <w:t>рок гарантии – в соответствии со сроками, определяемыми на основании требований тендерной документации.</w:t>
            </w:r>
          </w:p>
          <w:p w14:paraId="534896DF"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Обеспечение по гарантии: </w:t>
            </w:r>
          </w:p>
          <w:p w14:paraId="22D0B9DD" w14:textId="1B9A44E4" w:rsidR="00C030EB" w:rsidRPr="00C030EB" w:rsidRDefault="00A32E46" w:rsidP="00D112B2">
            <w:pPr>
              <w:numPr>
                <w:ilvl w:val="1"/>
                <w:numId w:val="137"/>
              </w:numPr>
              <w:ind w:left="0" w:firstLine="426"/>
              <w:contextualSpacing/>
              <w:jc w:val="both"/>
              <w:rPr>
                <w:rFonts w:ascii="Times New Roman" w:hAnsi="Times New Roman" w:cs="Times New Roman"/>
                <w:sz w:val="26"/>
                <w:szCs w:val="26"/>
              </w:rPr>
            </w:pPr>
            <w:r w:rsidRPr="00C030EB">
              <w:rPr>
                <w:rFonts w:ascii="Times New Roman" w:hAnsi="Times New Roman" w:cs="Times New Roman"/>
                <w:sz w:val="26"/>
                <w:szCs w:val="26"/>
              </w:rPr>
              <w:t>вексель</w:t>
            </w:r>
            <w:r w:rsidR="00C030EB" w:rsidRPr="00C030EB">
              <w:rPr>
                <w:rFonts w:ascii="Times New Roman" w:hAnsi="Times New Roman" w:cs="Times New Roman"/>
                <w:sz w:val="26"/>
                <w:szCs w:val="26"/>
              </w:rPr>
              <w:t>, денежные средства размещенные в АО «РОСЭКСИМБАНК» в качестве обеспечения по гарантии;</w:t>
            </w:r>
          </w:p>
          <w:p w14:paraId="3C770663" w14:textId="3D9A1E2C" w:rsidR="00C030EB" w:rsidRPr="00C030EB" w:rsidRDefault="00A32E46" w:rsidP="00D112B2">
            <w:pPr>
              <w:numPr>
                <w:ilvl w:val="1"/>
                <w:numId w:val="137"/>
              </w:numPr>
              <w:ind w:left="0" w:firstLine="426"/>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поручительство </w:t>
            </w:r>
            <w:r w:rsidR="00C030EB" w:rsidRPr="00C030EB">
              <w:rPr>
                <w:rFonts w:ascii="Times New Roman" w:hAnsi="Times New Roman" w:cs="Times New Roman"/>
                <w:sz w:val="26"/>
                <w:szCs w:val="26"/>
              </w:rPr>
              <w:t>собственников Принципала;</w:t>
            </w:r>
          </w:p>
          <w:p w14:paraId="3D3CD929" w14:textId="59418CD2" w:rsidR="00C030EB" w:rsidRPr="00C030EB" w:rsidRDefault="00A32E46" w:rsidP="00D112B2">
            <w:pPr>
              <w:numPr>
                <w:ilvl w:val="1"/>
                <w:numId w:val="137"/>
              </w:numPr>
              <w:ind w:left="0" w:firstLine="426"/>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поручительство </w:t>
            </w:r>
            <w:r w:rsidR="00C030EB" w:rsidRPr="00C030EB">
              <w:rPr>
                <w:rFonts w:ascii="Times New Roman" w:hAnsi="Times New Roman" w:cs="Times New Roman"/>
                <w:sz w:val="26"/>
                <w:szCs w:val="26"/>
              </w:rPr>
              <w:t>третьих лиц.</w:t>
            </w:r>
          </w:p>
          <w:p w14:paraId="6263C186" w14:textId="77777777" w:rsidR="00C030EB" w:rsidRPr="00C030EB" w:rsidRDefault="00C030EB" w:rsidP="00A32E46">
            <w:pPr>
              <w:jc w:val="both"/>
              <w:rPr>
                <w:rFonts w:ascii="Times New Roman" w:hAnsi="Times New Roman" w:cs="Times New Roman"/>
                <w:sz w:val="26"/>
                <w:szCs w:val="26"/>
              </w:rPr>
            </w:pPr>
          </w:p>
          <w:p w14:paraId="28042466"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b/>
                <w:sz w:val="26"/>
                <w:szCs w:val="26"/>
              </w:rPr>
              <w:t>Основные условия предоставления гарантии</w:t>
            </w:r>
            <w:r w:rsidRPr="00C030EB">
              <w:rPr>
                <w:rFonts w:ascii="Times New Roman" w:hAnsi="Times New Roman" w:cs="Times New Roman"/>
                <w:sz w:val="26"/>
                <w:szCs w:val="26"/>
              </w:rPr>
              <w:t>:</w:t>
            </w:r>
          </w:p>
          <w:p w14:paraId="41F5140D"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Предоставление надлежащим образом заверенной копии конкурсной документации, в которой предусмотрена выдача гарантии в обеспечение исполнения обязательств участника тендера (Принципала) по участию в конкурсе в соответствии с условиями тендера;</w:t>
            </w:r>
          </w:p>
          <w:p w14:paraId="720F1CFF"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Уплата участником тендера (принципалом) комиссии за предоставление гарантии.</w:t>
            </w:r>
          </w:p>
          <w:p w14:paraId="48D86084" w14:textId="77777777" w:rsidR="00C030EB" w:rsidRPr="00C030EB" w:rsidRDefault="00C030EB" w:rsidP="00A32E46">
            <w:pPr>
              <w:jc w:val="both"/>
              <w:rPr>
                <w:rFonts w:ascii="Times New Roman" w:hAnsi="Times New Roman" w:cs="Times New Roman"/>
                <w:sz w:val="26"/>
                <w:szCs w:val="26"/>
              </w:rPr>
            </w:pPr>
          </w:p>
        </w:tc>
        <w:tc>
          <w:tcPr>
            <w:tcW w:w="4677" w:type="dxa"/>
          </w:tcPr>
          <w:p w14:paraId="2FFB87CA" w14:textId="77777777" w:rsidR="00C030EB" w:rsidRPr="00C030EB" w:rsidRDefault="00C030EB" w:rsidP="00A32E46">
            <w:pPr>
              <w:contextualSpacing/>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Компания – российский экспортер или производитель товаров или услуг.</w:t>
            </w:r>
          </w:p>
          <w:p w14:paraId="5F951012" w14:textId="77777777" w:rsidR="00C030EB" w:rsidRPr="00C030EB" w:rsidRDefault="00C030EB" w:rsidP="00A32E46">
            <w:pPr>
              <w:jc w:val="both"/>
              <w:rPr>
                <w:lang w:eastAsia="ru-RU"/>
              </w:rPr>
            </w:pPr>
          </w:p>
          <w:p w14:paraId="74966B83" w14:textId="77777777" w:rsidR="00C030EB" w:rsidRPr="00C030EB" w:rsidRDefault="00C030EB" w:rsidP="00A32E46">
            <w:pPr>
              <w:contextualSpacing/>
              <w:jc w:val="both"/>
              <w:rPr>
                <w:rFonts w:ascii="Times New Roman" w:eastAsia="Times New Roman" w:hAnsi="Times New Roman" w:cs="Times New Roman"/>
                <w:color w:val="000000" w:themeColor="text1"/>
                <w:sz w:val="26"/>
                <w:szCs w:val="26"/>
                <w:lang w:eastAsia="ru-RU"/>
              </w:rPr>
            </w:pPr>
            <w:r w:rsidRPr="00C030EB">
              <w:rPr>
                <w:rFonts w:ascii="Times New Roman" w:eastAsia="Times New Roman" w:hAnsi="Times New Roman" w:cs="Times New Roman"/>
                <w:color w:val="000000" w:themeColor="text1"/>
                <w:sz w:val="26"/>
                <w:szCs w:val="26"/>
                <w:lang w:eastAsia="ru-RU"/>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p w14:paraId="49A76CC9" w14:textId="77777777" w:rsidR="00C030EB" w:rsidRPr="00C030EB" w:rsidRDefault="00C030EB" w:rsidP="00A32E46">
            <w:pPr>
              <w:contextualSpacing/>
              <w:jc w:val="both"/>
              <w:rPr>
                <w:rFonts w:ascii="Times New Roman" w:hAnsi="Times New Roman" w:cs="Times New Roman"/>
                <w:sz w:val="26"/>
                <w:szCs w:val="26"/>
              </w:rPr>
            </w:pPr>
          </w:p>
        </w:tc>
        <w:tc>
          <w:tcPr>
            <w:tcW w:w="2348" w:type="dxa"/>
          </w:tcPr>
          <w:p w14:paraId="37053FF3" w14:textId="77777777" w:rsidR="00C030EB" w:rsidRPr="00C030EB" w:rsidRDefault="00C030EB" w:rsidP="00A32E46">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5F731A74" w14:textId="77777777" w:rsidR="00C030EB" w:rsidRPr="00C030EB" w:rsidRDefault="00C030EB" w:rsidP="00A32E46">
            <w:pPr>
              <w:jc w:val="both"/>
              <w:rPr>
                <w:rFonts w:ascii="Times New Roman" w:hAnsi="Times New Roman" w:cs="Times New Roman"/>
                <w:sz w:val="26"/>
                <w:szCs w:val="26"/>
              </w:rPr>
            </w:pPr>
          </w:p>
        </w:tc>
        <w:tc>
          <w:tcPr>
            <w:tcW w:w="3336" w:type="dxa"/>
          </w:tcPr>
          <w:p w14:paraId="0383BD8F" w14:textId="77777777" w:rsidR="005A2B78" w:rsidRPr="00C030EB" w:rsidRDefault="005A2B78" w:rsidP="00A32E46">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700BB6DE" w14:textId="01DAEADE" w:rsidR="005A2B78" w:rsidRPr="005A2B78" w:rsidRDefault="007E4FA5" w:rsidP="00A32E46">
            <w:pPr>
              <w:jc w:val="both"/>
              <w:rPr>
                <w:rFonts w:ascii="Times New Roman" w:eastAsia="Times New Roman" w:hAnsi="Times New Roman" w:cs="Times New Roman"/>
                <w:color w:val="000000" w:themeColor="text1"/>
                <w:sz w:val="26"/>
                <w:szCs w:val="26"/>
                <w:bdr w:val="none" w:sz="0" w:space="0" w:color="auto" w:frame="1"/>
                <w:lang w:eastAsia="ru-RU"/>
              </w:rPr>
            </w:pPr>
            <w:hyperlink r:id="rId53"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r w:rsidR="00A32E46">
              <w:rPr>
                <w:rFonts w:ascii="Times New Roman" w:eastAsia="Times New Roman" w:hAnsi="Times New Roman" w:cs="Times New Roman"/>
                <w:color w:val="000000" w:themeColor="text1"/>
                <w:sz w:val="26"/>
                <w:szCs w:val="26"/>
                <w:bdr w:val="none" w:sz="0" w:space="0" w:color="auto" w:frame="1"/>
                <w:lang w:eastAsia="ru-RU"/>
              </w:rPr>
              <w:t xml:space="preserve"> </w:t>
            </w:r>
          </w:p>
          <w:p w14:paraId="0C734B07" w14:textId="77777777" w:rsidR="005A2B78" w:rsidRPr="00C030EB" w:rsidRDefault="005A2B78" w:rsidP="00A32E46">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3E120011" w14:textId="77777777" w:rsidR="005A2B78" w:rsidRPr="00C030EB" w:rsidRDefault="005A2B78" w:rsidP="00A32E46">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539972AD"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40D14345"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370E818A"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428C4BF2" w14:textId="77777777" w:rsidR="005A2B78" w:rsidRPr="00C030EB" w:rsidRDefault="005A2B78" w:rsidP="00A32E46">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54" w:history="1">
              <w:r w:rsidRPr="00C030EB">
                <w:rPr>
                  <w:rFonts w:ascii="Times New Roman" w:hAnsi="Times New Roman" w:cs="Times New Roman"/>
                  <w:color w:val="0000FF" w:themeColor="hyperlink"/>
                  <w:sz w:val="26"/>
                  <w:szCs w:val="26"/>
                  <w:u w:val="single"/>
                </w:rPr>
                <w:t>mailbox@eximbank.ru</w:t>
              </w:r>
            </w:hyperlink>
          </w:p>
          <w:p w14:paraId="2F4241FB" w14:textId="344CDB3F" w:rsidR="00C030EB" w:rsidRPr="00C030EB" w:rsidRDefault="00C030EB" w:rsidP="00A32E46">
            <w:pPr>
              <w:jc w:val="both"/>
              <w:rPr>
                <w:rFonts w:ascii="Times New Roman" w:hAnsi="Times New Roman" w:cs="Times New Roman"/>
                <w:sz w:val="26"/>
                <w:szCs w:val="26"/>
              </w:rPr>
            </w:pPr>
          </w:p>
        </w:tc>
      </w:tr>
      <w:tr w:rsidR="00C030EB" w:rsidRPr="00C030EB" w14:paraId="1826063A" w14:textId="77777777" w:rsidTr="00C030EB">
        <w:trPr>
          <w:trHeight w:val="3978"/>
        </w:trPr>
        <w:tc>
          <w:tcPr>
            <w:tcW w:w="15559" w:type="dxa"/>
            <w:gridSpan w:val="4"/>
          </w:tcPr>
          <w:p w14:paraId="7D2BE611" w14:textId="77777777" w:rsidR="00C030EB" w:rsidRPr="00C030EB" w:rsidRDefault="00C030EB" w:rsidP="00C030EB">
            <w:pPr>
              <w:jc w:val="center"/>
            </w:pPr>
            <w:r w:rsidRPr="00C030EB">
              <w:rPr>
                <w:noProof/>
                <w:lang w:eastAsia="ru-RU"/>
              </w:rPr>
              <w:drawing>
                <wp:inline distT="0" distB="0" distL="0" distR="0" wp14:anchorId="0F2344D5" wp14:editId="7F5CB96E">
                  <wp:extent cx="9614370" cy="355127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96520" cy="3581619"/>
                          </a:xfrm>
                          <a:prstGeom prst="rect">
                            <a:avLst/>
                          </a:prstGeom>
                          <a:noFill/>
                        </pic:spPr>
                      </pic:pic>
                    </a:graphicData>
                  </a:graphic>
                </wp:inline>
              </w:drawing>
            </w:r>
          </w:p>
        </w:tc>
      </w:tr>
    </w:tbl>
    <w:p w14:paraId="05C98FDA" w14:textId="77777777" w:rsidR="00C030EB" w:rsidRPr="00C030EB" w:rsidRDefault="00C030EB" w:rsidP="00C030EB"/>
    <w:p w14:paraId="51D83B51" w14:textId="77777777" w:rsidR="00A32E46" w:rsidRDefault="00A32E46">
      <w:pPr>
        <w:rPr>
          <w:rFonts w:ascii="Times New Roman" w:eastAsiaTheme="majorEastAsia" w:hAnsi="Times New Roman" w:cstheme="majorBidi"/>
          <w:b/>
          <w:bCs/>
          <w:color w:val="1F497D" w:themeColor="text2"/>
          <w:sz w:val="32"/>
          <w:szCs w:val="26"/>
        </w:rPr>
      </w:pPr>
      <w:r>
        <w:rPr>
          <w:rFonts w:ascii="Times New Roman" w:eastAsiaTheme="majorEastAsia" w:hAnsi="Times New Roman" w:cstheme="majorBidi"/>
          <w:b/>
          <w:bCs/>
          <w:color w:val="1F497D" w:themeColor="text2"/>
          <w:sz w:val="32"/>
          <w:szCs w:val="26"/>
        </w:rPr>
        <w:br w:type="page"/>
      </w:r>
    </w:p>
    <w:p w14:paraId="20A05B30" w14:textId="2342B9A2"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0" w:name="_Toc460867990"/>
      <w:r w:rsidRPr="00C030EB">
        <w:rPr>
          <w:rFonts w:ascii="Times New Roman" w:eastAsiaTheme="majorEastAsia" w:hAnsi="Times New Roman" w:cstheme="majorBidi"/>
          <w:b/>
          <w:bCs/>
          <w:color w:val="1F497D" w:themeColor="text2"/>
          <w:sz w:val="32"/>
          <w:szCs w:val="26"/>
        </w:rPr>
        <w:t>1.4.2. Гарантия возврата авансового платежа</w:t>
      </w:r>
      <w:bookmarkEnd w:id="20"/>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6765125B" w14:textId="77777777" w:rsidTr="00C030EB">
        <w:tc>
          <w:tcPr>
            <w:tcW w:w="5198" w:type="dxa"/>
            <w:shd w:val="clear" w:color="auto" w:fill="DAEEF3" w:themeFill="accent5" w:themeFillTint="33"/>
            <w:vAlign w:val="center"/>
          </w:tcPr>
          <w:p w14:paraId="42D714BB"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50433109"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3CBCFDB6"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395E07FC"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2A6E3CE1" w14:textId="77777777" w:rsidTr="00C030EB">
        <w:tc>
          <w:tcPr>
            <w:tcW w:w="5198" w:type="dxa"/>
          </w:tcPr>
          <w:p w14:paraId="2B7E15A9" w14:textId="77777777" w:rsidR="00C030EB" w:rsidRPr="00C030EB" w:rsidRDefault="00C030EB" w:rsidP="00C030EB">
            <w:pPr>
              <w:jc w:val="both"/>
              <w:rPr>
                <w:rFonts w:ascii="Times New Roman" w:hAnsi="Times New Roman" w:cs="Times New Roman"/>
                <w:sz w:val="26"/>
                <w:szCs w:val="26"/>
              </w:rPr>
            </w:pPr>
            <w:r w:rsidRPr="00C030EB">
              <w:rPr>
                <w:rFonts w:ascii="Times New Roman" w:hAnsi="Times New Roman" w:cs="Times New Roman"/>
                <w:sz w:val="26"/>
                <w:szCs w:val="26"/>
              </w:rPr>
              <w:t xml:space="preserve">Продуктовое предложение направлено на обеспечение конкурентных преимуществ национальных экспортеров в части возможности предоставления иностранным покупателям, банковских гарантий возврата авансового платежа. </w:t>
            </w:r>
          </w:p>
          <w:p w14:paraId="1F11BDC0" w14:textId="77777777" w:rsidR="00C030EB" w:rsidRPr="00C030EB" w:rsidRDefault="00C030EB" w:rsidP="00C030EB">
            <w:pPr>
              <w:jc w:val="both"/>
              <w:rPr>
                <w:rFonts w:ascii="Times New Roman" w:hAnsi="Times New Roman" w:cs="Times New Roman"/>
                <w:sz w:val="26"/>
                <w:szCs w:val="26"/>
              </w:rPr>
            </w:pPr>
          </w:p>
          <w:p w14:paraId="06A941ED" w14:textId="77777777" w:rsidR="00C030EB" w:rsidRPr="00C030EB" w:rsidRDefault="00C030EB" w:rsidP="00C030EB">
            <w:pPr>
              <w:jc w:val="both"/>
              <w:rPr>
                <w:rFonts w:ascii="Times New Roman" w:hAnsi="Times New Roman" w:cs="Times New Roman"/>
                <w:sz w:val="26"/>
                <w:szCs w:val="26"/>
              </w:rPr>
            </w:pPr>
            <w:r w:rsidRPr="00C030EB">
              <w:rPr>
                <w:rFonts w:ascii="Times New Roman" w:hAnsi="Times New Roman" w:cs="Times New Roman"/>
                <w:sz w:val="26"/>
                <w:szCs w:val="26"/>
              </w:rPr>
              <w:t xml:space="preserve">Предложение связано с обязательством Гаранта по выплате гарантийной суммы Бенефициару, которую иностранный покупатель прежде уплатил экспортеру (Принципалу) в качестве аванса, в случае, если Принципал не выполнит свои обязательства по возврату части или всей суммы авансового платежа в случаях, предусмотренных условиями Экспортного контракта. </w:t>
            </w:r>
          </w:p>
          <w:p w14:paraId="2652C60A" w14:textId="77777777" w:rsidR="00C030EB" w:rsidRPr="00C030EB" w:rsidRDefault="00C030EB" w:rsidP="00C030EB">
            <w:pPr>
              <w:jc w:val="both"/>
              <w:rPr>
                <w:rFonts w:ascii="Times New Roman" w:hAnsi="Times New Roman" w:cs="Times New Roman"/>
                <w:sz w:val="26"/>
                <w:szCs w:val="26"/>
              </w:rPr>
            </w:pPr>
          </w:p>
          <w:p w14:paraId="5084362A"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b/>
                <w:sz w:val="26"/>
                <w:szCs w:val="26"/>
              </w:rPr>
              <w:t>Базовые условия:</w:t>
            </w:r>
          </w:p>
          <w:p w14:paraId="7B1EBC80" w14:textId="77777777" w:rsidR="00C030EB" w:rsidRPr="00C030EB" w:rsidRDefault="00C030EB" w:rsidP="00D112B2">
            <w:pPr>
              <w:numPr>
                <w:ilvl w:val="0"/>
                <w:numId w:val="105"/>
              </w:numPr>
              <w:ind w:left="0" w:firstLine="567"/>
              <w:contextualSpacing/>
              <w:jc w:val="both"/>
              <w:rPr>
                <w:rFonts w:ascii="Times New Roman" w:hAnsi="Times New Roman" w:cs="Times New Roman"/>
                <w:sz w:val="26"/>
                <w:szCs w:val="26"/>
              </w:rPr>
            </w:pPr>
            <w:r w:rsidRPr="00C030EB">
              <w:rPr>
                <w:rFonts w:ascii="Times New Roman" w:hAnsi="Times New Roman" w:cs="Times New Roman"/>
                <w:sz w:val="26"/>
                <w:szCs w:val="26"/>
              </w:rPr>
              <w:t>Размер гарантии – лимит обязательства по гарантии ограничивается суммой полученного экспортером (Принципалом) аванса и подлежит уменьшению по мере исполнения экспортером (Принципалом) контрактных обязательств (в том числе по возврату авансового платежа и выполнения Гарантом платежей по Гарантии) и с учетом финансового состояния экспортера (Принципала).</w:t>
            </w:r>
          </w:p>
          <w:p w14:paraId="65327322" w14:textId="77777777" w:rsidR="00C030EB" w:rsidRPr="00C030EB" w:rsidRDefault="00C030EB" w:rsidP="00D112B2">
            <w:pPr>
              <w:numPr>
                <w:ilvl w:val="0"/>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Валюта гарантии - российский рубль (RUB) или валюта экспортного контракта.</w:t>
            </w:r>
          </w:p>
          <w:p w14:paraId="5B77CA46" w14:textId="77777777" w:rsidR="00C030EB" w:rsidRPr="00C030EB" w:rsidRDefault="00C030EB" w:rsidP="00D112B2">
            <w:pPr>
              <w:numPr>
                <w:ilvl w:val="0"/>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Срок гарантии определяется в соответствии с условиями структурирования сделки и не может превышать сроков исполнения соответствующих обязательств экспортёра (Принципала) установленных в Экспортном контракте более чем на 1 месяц.</w:t>
            </w:r>
          </w:p>
          <w:p w14:paraId="1D97C0FD" w14:textId="77777777" w:rsidR="00C030EB" w:rsidRPr="00C030EB" w:rsidRDefault="00C030EB" w:rsidP="00D112B2">
            <w:pPr>
              <w:numPr>
                <w:ilvl w:val="0"/>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Обеспечение по гарантии: </w:t>
            </w:r>
          </w:p>
          <w:p w14:paraId="61D3706A" w14:textId="11F668C0" w:rsidR="00C030EB" w:rsidRPr="00C030EB" w:rsidRDefault="00C030EB" w:rsidP="00D112B2">
            <w:pPr>
              <w:numPr>
                <w:ilvl w:val="1"/>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Вексель, денежные средства размещенные в АО </w:t>
            </w:r>
            <w:r w:rsidR="00A32E46">
              <w:rPr>
                <w:rFonts w:ascii="Times New Roman" w:hAnsi="Times New Roman" w:cs="Times New Roman"/>
                <w:sz w:val="26"/>
                <w:szCs w:val="26"/>
              </w:rPr>
              <w:t>«</w:t>
            </w:r>
            <w:r w:rsidRPr="00C030EB">
              <w:rPr>
                <w:rFonts w:ascii="Times New Roman" w:hAnsi="Times New Roman" w:cs="Times New Roman"/>
                <w:sz w:val="26"/>
                <w:szCs w:val="26"/>
              </w:rPr>
              <w:t>РОСЭКСИМБАНК</w:t>
            </w:r>
            <w:r w:rsidR="00A32E46">
              <w:rPr>
                <w:rFonts w:ascii="Times New Roman" w:hAnsi="Times New Roman" w:cs="Times New Roman"/>
                <w:sz w:val="26"/>
                <w:szCs w:val="26"/>
              </w:rPr>
              <w:t>»</w:t>
            </w:r>
            <w:r w:rsidRPr="00C030EB">
              <w:rPr>
                <w:rFonts w:ascii="Times New Roman" w:hAnsi="Times New Roman" w:cs="Times New Roman"/>
                <w:sz w:val="26"/>
                <w:szCs w:val="26"/>
              </w:rPr>
              <w:t xml:space="preserve"> в качестве обеспечения по гарантии;</w:t>
            </w:r>
          </w:p>
          <w:p w14:paraId="078C8FCB" w14:textId="77777777" w:rsidR="00C030EB" w:rsidRPr="00C030EB" w:rsidRDefault="00C030EB" w:rsidP="00D112B2">
            <w:pPr>
              <w:numPr>
                <w:ilvl w:val="1"/>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Поручительство собственников Принципала;</w:t>
            </w:r>
          </w:p>
          <w:p w14:paraId="367506D5" w14:textId="77777777" w:rsidR="00C030EB" w:rsidRPr="00C030EB" w:rsidRDefault="00C030EB" w:rsidP="00D112B2">
            <w:pPr>
              <w:numPr>
                <w:ilvl w:val="1"/>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Залог движимого и недвижимого имущества Принципала или третьих лиц;</w:t>
            </w:r>
          </w:p>
          <w:p w14:paraId="4293FA09" w14:textId="77777777" w:rsidR="00C030EB" w:rsidRPr="00C030EB" w:rsidRDefault="00C030EB" w:rsidP="00D112B2">
            <w:pPr>
              <w:numPr>
                <w:ilvl w:val="1"/>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Залог акций/долей Принципала или иных участников сделки/проекта;</w:t>
            </w:r>
          </w:p>
          <w:p w14:paraId="41EC113F" w14:textId="77777777" w:rsidR="00C030EB" w:rsidRPr="00C030EB" w:rsidRDefault="00C030EB" w:rsidP="00D112B2">
            <w:pPr>
              <w:numPr>
                <w:ilvl w:val="1"/>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Поручительство третьих лиц;</w:t>
            </w:r>
          </w:p>
          <w:p w14:paraId="185E7FE5" w14:textId="77777777" w:rsidR="00C030EB" w:rsidRPr="00C030EB" w:rsidRDefault="00C030EB" w:rsidP="00D112B2">
            <w:pPr>
              <w:numPr>
                <w:ilvl w:val="1"/>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Банковская гарантия другого банка;</w:t>
            </w:r>
          </w:p>
          <w:p w14:paraId="7C5D3E24" w14:textId="77777777" w:rsidR="00C030EB" w:rsidRPr="00C030EB" w:rsidRDefault="00C030EB" w:rsidP="00D112B2">
            <w:pPr>
              <w:numPr>
                <w:ilvl w:val="1"/>
                <w:numId w:val="105"/>
              </w:numPr>
              <w:contextualSpacing/>
              <w:jc w:val="both"/>
              <w:rPr>
                <w:rFonts w:ascii="Times New Roman" w:hAnsi="Times New Roman" w:cs="Times New Roman"/>
                <w:sz w:val="26"/>
                <w:szCs w:val="26"/>
              </w:rPr>
            </w:pPr>
            <w:r w:rsidRPr="00C030EB">
              <w:rPr>
                <w:rFonts w:ascii="Times New Roman" w:hAnsi="Times New Roman" w:cs="Times New Roman"/>
                <w:sz w:val="26"/>
                <w:szCs w:val="26"/>
              </w:rPr>
              <w:t>Государственная гарантия Российской Федерации.</w:t>
            </w:r>
          </w:p>
          <w:p w14:paraId="2025F5FF" w14:textId="77777777" w:rsidR="00C030EB" w:rsidRPr="00C030EB" w:rsidRDefault="00C030EB" w:rsidP="00C030EB">
            <w:pPr>
              <w:contextualSpacing/>
              <w:jc w:val="both"/>
              <w:rPr>
                <w:rFonts w:ascii="Times New Roman" w:hAnsi="Times New Roman" w:cs="Times New Roman"/>
                <w:sz w:val="26"/>
                <w:szCs w:val="26"/>
              </w:rPr>
            </w:pPr>
          </w:p>
          <w:p w14:paraId="6B5B087B"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b/>
                <w:bCs/>
                <w:color w:val="000000"/>
                <w:sz w:val="26"/>
                <w:szCs w:val="26"/>
                <w:shd w:val="clear" w:color="auto" w:fill="FFFFFF"/>
              </w:rPr>
              <w:t>Основные условия предоставления гарантии:</w:t>
            </w:r>
          </w:p>
          <w:p w14:paraId="1E615683" w14:textId="77777777" w:rsidR="00C030EB" w:rsidRPr="00C030EB" w:rsidRDefault="00C030EB" w:rsidP="00D112B2">
            <w:pPr>
              <w:numPr>
                <w:ilvl w:val="0"/>
                <w:numId w:val="106"/>
              </w:numPr>
              <w:shd w:val="clear" w:color="auto" w:fill="FFFFFF"/>
              <w:spacing w:after="270" w:line="270" w:lineRule="atLeast"/>
              <w:contextualSpacing/>
              <w:jc w:val="both"/>
              <w:rPr>
                <w:rFonts w:ascii="Times New Roman" w:hAnsi="Times New Roman" w:cs="Times New Roman"/>
                <w:color w:val="000000"/>
                <w:sz w:val="26"/>
                <w:szCs w:val="26"/>
              </w:rPr>
            </w:pPr>
            <w:r w:rsidRPr="00C030EB">
              <w:rPr>
                <w:rFonts w:ascii="Times New Roman" w:hAnsi="Times New Roman" w:cs="Times New Roman"/>
                <w:color w:val="000000"/>
                <w:sz w:val="26"/>
                <w:szCs w:val="26"/>
              </w:rPr>
              <w:t>Подписание и вступление в силу экспортного контракта, а также иных соглашений и разрешений, предусмотренных экспортным контрактом.</w:t>
            </w:r>
          </w:p>
          <w:p w14:paraId="1740B4F0" w14:textId="77777777" w:rsidR="00C030EB" w:rsidRPr="00C030EB" w:rsidRDefault="00C030EB" w:rsidP="00D112B2">
            <w:pPr>
              <w:numPr>
                <w:ilvl w:val="0"/>
                <w:numId w:val="106"/>
              </w:numPr>
              <w:shd w:val="clear" w:color="auto" w:fill="FFFFFF"/>
              <w:spacing w:after="270" w:line="270" w:lineRule="atLeast"/>
              <w:contextualSpacing/>
              <w:jc w:val="both"/>
              <w:rPr>
                <w:rFonts w:ascii="Times New Roman" w:hAnsi="Times New Roman" w:cs="Times New Roman"/>
                <w:color w:val="000000"/>
                <w:sz w:val="26"/>
                <w:szCs w:val="26"/>
              </w:rPr>
            </w:pPr>
            <w:r w:rsidRPr="00C030EB">
              <w:rPr>
                <w:rFonts w:ascii="Times New Roman" w:hAnsi="Times New Roman" w:cs="Times New Roman"/>
                <w:color w:val="000000"/>
                <w:sz w:val="26"/>
                <w:szCs w:val="26"/>
              </w:rPr>
              <w:t>Открытие счета экспортером (Принципалом) в АО РОСЭКСИМБАНК.</w:t>
            </w:r>
          </w:p>
          <w:p w14:paraId="286A0A65" w14:textId="77777777" w:rsidR="00C030EB" w:rsidRPr="00C030EB" w:rsidRDefault="00C030EB" w:rsidP="00D112B2">
            <w:pPr>
              <w:numPr>
                <w:ilvl w:val="0"/>
                <w:numId w:val="106"/>
              </w:numPr>
              <w:shd w:val="clear" w:color="auto" w:fill="FFFFFF"/>
              <w:spacing w:after="270" w:line="270" w:lineRule="atLeast"/>
              <w:contextualSpacing/>
              <w:jc w:val="both"/>
              <w:rPr>
                <w:rFonts w:ascii="Times New Roman" w:hAnsi="Times New Roman" w:cs="Times New Roman"/>
                <w:color w:val="000000"/>
                <w:sz w:val="26"/>
                <w:szCs w:val="26"/>
              </w:rPr>
            </w:pPr>
            <w:r w:rsidRPr="00C030EB">
              <w:rPr>
                <w:rFonts w:ascii="Times New Roman" w:hAnsi="Times New Roman" w:cs="Times New Roman"/>
                <w:color w:val="000000"/>
                <w:sz w:val="26"/>
                <w:szCs w:val="26"/>
              </w:rPr>
              <w:t>Открытие или перевод паспорта сделки в АО РОСЭКСИМБАНК по экспортному контракту, являющемуся предметом гарантии.</w:t>
            </w:r>
          </w:p>
          <w:p w14:paraId="071D88CE" w14:textId="77777777" w:rsidR="00C030EB" w:rsidRPr="00C030EB" w:rsidRDefault="00C030EB" w:rsidP="00D112B2">
            <w:pPr>
              <w:numPr>
                <w:ilvl w:val="0"/>
                <w:numId w:val="106"/>
              </w:numPr>
              <w:shd w:val="clear" w:color="auto" w:fill="FFFFFF"/>
              <w:spacing w:after="270" w:line="270" w:lineRule="atLeast"/>
              <w:contextualSpacing/>
              <w:jc w:val="both"/>
              <w:rPr>
                <w:rFonts w:ascii="Times New Roman" w:hAnsi="Times New Roman" w:cs="Times New Roman"/>
                <w:color w:val="000000"/>
                <w:sz w:val="26"/>
                <w:szCs w:val="26"/>
              </w:rPr>
            </w:pPr>
            <w:r w:rsidRPr="00C030EB">
              <w:rPr>
                <w:rFonts w:ascii="Times New Roman" w:hAnsi="Times New Roman" w:cs="Times New Roman"/>
                <w:color w:val="000000"/>
                <w:sz w:val="26"/>
                <w:szCs w:val="26"/>
              </w:rPr>
              <w:t>Уплата экспортером (Принципалом) комиссии за предоставление гарантии.</w:t>
            </w:r>
          </w:p>
        </w:tc>
        <w:tc>
          <w:tcPr>
            <w:tcW w:w="4677" w:type="dxa"/>
          </w:tcPr>
          <w:p w14:paraId="6F68667E" w14:textId="1330E856" w:rsidR="00A32E46" w:rsidRPr="00A32E46" w:rsidRDefault="00A32E46" w:rsidP="00D112B2">
            <w:pPr>
              <w:pStyle w:val="ad"/>
              <w:numPr>
                <w:ilvl w:val="0"/>
                <w:numId w:val="138"/>
              </w:numPr>
              <w:rPr>
                <w:rFonts w:cs="Times New Roman"/>
                <w:b/>
                <w:sz w:val="26"/>
                <w:szCs w:val="26"/>
              </w:rPr>
            </w:pPr>
            <w:r w:rsidRPr="00A32E46">
              <w:rPr>
                <w:rFonts w:cs="Times New Roman"/>
                <w:b/>
                <w:sz w:val="26"/>
                <w:szCs w:val="26"/>
              </w:rPr>
              <w:t>Кто может воспользоваться</w:t>
            </w:r>
          </w:p>
          <w:p w14:paraId="1315FE96" w14:textId="77777777" w:rsidR="00C030EB" w:rsidRPr="00C030EB" w:rsidRDefault="00C030EB" w:rsidP="00C030EB">
            <w:pPr>
              <w:contextualSpacing/>
              <w:rPr>
                <w:rFonts w:ascii="Times New Roman" w:hAnsi="Times New Roman" w:cs="Times New Roman"/>
                <w:sz w:val="26"/>
                <w:szCs w:val="26"/>
              </w:rPr>
            </w:pPr>
            <w:r w:rsidRPr="00C030EB">
              <w:rPr>
                <w:rFonts w:ascii="Times New Roman" w:hAnsi="Times New Roman" w:cs="Times New Roman"/>
                <w:sz w:val="26"/>
                <w:szCs w:val="26"/>
              </w:rPr>
              <w:t>Компания – российский экспортер или производитель товаров или услуг.</w:t>
            </w:r>
          </w:p>
          <w:p w14:paraId="4DD4795D" w14:textId="77777777" w:rsidR="00C030EB" w:rsidRPr="00C030EB" w:rsidRDefault="00C030EB" w:rsidP="00C030EB">
            <w:pPr>
              <w:contextualSpacing/>
              <w:rPr>
                <w:rFonts w:ascii="Times New Roman" w:hAnsi="Times New Roman" w:cs="Times New Roman"/>
                <w:sz w:val="26"/>
                <w:szCs w:val="26"/>
              </w:rPr>
            </w:pPr>
          </w:p>
          <w:p w14:paraId="6B40B974" w14:textId="77777777" w:rsidR="00C030EB" w:rsidRPr="00C030EB" w:rsidRDefault="00C030EB" w:rsidP="00C030EB">
            <w:pPr>
              <w:contextualSpacing/>
              <w:rPr>
                <w:rFonts w:ascii="Times New Roman" w:hAnsi="Times New Roman" w:cs="Times New Roman"/>
                <w:sz w:val="26"/>
                <w:szCs w:val="26"/>
              </w:rPr>
            </w:pPr>
            <w:r w:rsidRPr="00C030EB">
              <w:rPr>
                <w:rFonts w:ascii="Times New Roman" w:hAnsi="Times New Roman" w:cs="Times New Roman"/>
                <w:sz w:val="26"/>
                <w:szCs w:val="26"/>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tc>
        <w:tc>
          <w:tcPr>
            <w:tcW w:w="2348" w:type="dxa"/>
          </w:tcPr>
          <w:p w14:paraId="2D177AB9" w14:textId="77777777" w:rsidR="00C030EB" w:rsidRPr="00C030EB" w:rsidRDefault="00C030EB" w:rsidP="00A32E46">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78CBCE1D" w14:textId="77777777" w:rsidR="00C030EB" w:rsidRPr="00C030EB" w:rsidRDefault="00C030EB" w:rsidP="00C030EB">
            <w:pPr>
              <w:rPr>
                <w:rFonts w:ascii="Times New Roman" w:hAnsi="Times New Roman" w:cs="Times New Roman"/>
                <w:sz w:val="26"/>
                <w:szCs w:val="26"/>
              </w:rPr>
            </w:pPr>
          </w:p>
        </w:tc>
        <w:tc>
          <w:tcPr>
            <w:tcW w:w="3336" w:type="dxa"/>
          </w:tcPr>
          <w:p w14:paraId="0F8481E6" w14:textId="77777777" w:rsidR="005A2B78" w:rsidRPr="00C030EB" w:rsidRDefault="005A2B78" w:rsidP="005A2B78">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697818BD" w14:textId="77777777" w:rsidR="005A2B78" w:rsidRPr="005A2B78" w:rsidRDefault="007E4FA5" w:rsidP="005A2B78">
            <w:pPr>
              <w:jc w:val="both"/>
              <w:rPr>
                <w:rFonts w:ascii="Times New Roman" w:eastAsia="Times New Roman" w:hAnsi="Times New Roman" w:cs="Times New Roman"/>
                <w:color w:val="000000" w:themeColor="text1"/>
                <w:sz w:val="26"/>
                <w:szCs w:val="26"/>
                <w:bdr w:val="none" w:sz="0" w:space="0" w:color="auto" w:frame="1"/>
                <w:lang w:eastAsia="ru-RU"/>
              </w:rPr>
            </w:pPr>
            <w:hyperlink r:id="rId56"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3F59EFBD" w14:textId="77777777" w:rsidR="005A2B78" w:rsidRPr="00C030EB" w:rsidRDefault="005A2B78" w:rsidP="005A2B78">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784F00C5" w14:textId="77777777" w:rsidR="005A2B78" w:rsidRPr="00C030EB" w:rsidRDefault="005A2B78" w:rsidP="005A2B78">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09DD80FA"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11A9B098"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35E86C6B" w14:textId="77777777" w:rsidR="005A2B78" w:rsidRPr="00C030EB" w:rsidRDefault="005A2B78" w:rsidP="005A2B78">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30941D5D" w14:textId="77777777" w:rsidR="005A2B78" w:rsidRPr="00C030EB" w:rsidRDefault="005A2B78" w:rsidP="005A2B78">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57" w:history="1">
              <w:r w:rsidRPr="00C030EB">
                <w:rPr>
                  <w:rFonts w:ascii="Times New Roman" w:hAnsi="Times New Roman" w:cs="Times New Roman"/>
                  <w:color w:val="0000FF" w:themeColor="hyperlink"/>
                  <w:sz w:val="26"/>
                  <w:szCs w:val="26"/>
                  <w:u w:val="single"/>
                </w:rPr>
                <w:t>mailbox@eximbank.ru</w:t>
              </w:r>
            </w:hyperlink>
          </w:p>
          <w:p w14:paraId="2975E210" w14:textId="1B4A6154" w:rsidR="00C030EB" w:rsidRPr="00C030EB" w:rsidRDefault="00C030EB" w:rsidP="00C030EB">
            <w:pPr>
              <w:rPr>
                <w:rFonts w:ascii="Times New Roman" w:hAnsi="Times New Roman" w:cs="Times New Roman"/>
                <w:sz w:val="26"/>
                <w:szCs w:val="26"/>
              </w:rPr>
            </w:pPr>
          </w:p>
        </w:tc>
      </w:tr>
      <w:tr w:rsidR="00C030EB" w:rsidRPr="00C030EB" w14:paraId="5BA365FB" w14:textId="77777777" w:rsidTr="00C030EB">
        <w:trPr>
          <w:trHeight w:val="5164"/>
        </w:trPr>
        <w:tc>
          <w:tcPr>
            <w:tcW w:w="15559" w:type="dxa"/>
            <w:gridSpan w:val="4"/>
          </w:tcPr>
          <w:p w14:paraId="62225F00" w14:textId="77777777" w:rsidR="00C030EB" w:rsidRPr="00C030EB" w:rsidRDefault="00C030EB" w:rsidP="00C030EB">
            <w:pPr>
              <w:jc w:val="center"/>
            </w:pPr>
            <w:r w:rsidRPr="00C030EB">
              <w:rPr>
                <w:noProof/>
                <w:lang w:eastAsia="ru-RU"/>
              </w:rPr>
              <w:drawing>
                <wp:inline distT="0" distB="0" distL="0" distR="0" wp14:anchorId="41E3AB6C" wp14:editId="5634144B">
                  <wp:extent cx="8643505" cy="3189768"/>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52793" cy="3193196"/>
                          </a:xfrm>
                          <a:prstGeom prst="rect">
                            <a:avLst/>
                          </a:prstGeom>
                          <a:noFill/>
                        </pic:spPr>
                      </pic:pic>
                    </a:graphicData>
                  </a:graphic>
                </wp:inline>
              </w:drawing>
            </w:r>
          </w:p>
        </w:tc>
      </w:tr>
    </w:tbl>
    <w:p w14:paraId="268C2600" w14:textId="77777777" w:rsidR="00C030EB" w:rsidRPr="00C030EB" w:rsidRDefault="00C030EB" w:rsidP="00C030EB"/>
    <w:p w14:paraId="699AA357" w14:textId="77777777" w:rsidR="00C030EB" w:rsidRPr="00C030EB" w:rsidRDefault="00C030EB" w:rsidP="00C030EB">
      <w:pPr>
        <w:keepNext/>
        <w:keepLines/>
        <w:tabs>
          <w:tab w:val="left" w:pos="7513"/>
        </w:tab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1" w:name="_Toc460867991"/>
      <w:r w:rsidRPr="00C030EB">
        <w:rPr>
          <w:rFonts w:ascii="Times New Roman" w:eastAsiaTheme="majorEastAsia" w:hAnsi="Times New Roman" w:cstheme="majorBidi"/>
          <w:b/>
          <w:bCs/>
          <w:color w:val="1F497D" w:themeColor="text2"/>
          <w:sz w:val="32"/>
          <w:szCs w:val="26"/>
        </w:rPr>
        <w:t>1.4.3. Гарантия надлежащего исполнения обязательств по экспортному контракту</w:t>
      </w:r>
      <w:bookmarkEnd w:id="21"/>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563C0D8E" w14:textId="77777777" w:rsidTr="00A32E46">
        <w:trPr>
          <w:trHeight w:val="1423"/>
        </w:trPr>
        <w:tc>
          <w:tcPr>
            <w:tcW w:w="5198" w:type="dxa"/>
            <w:shd w:val="clear" w:color="auto" w:fill="DAEEF3" w:themeFill="accent5" w:themeFillTint="33"/>
            <w:vAlign w:val="center"/>
          </w:tcPr>
          <w:p w14:paraId="6C793C89"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02143E3F"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5DA4AEB5"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11CF3BF6"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1B15298E" w14:textId="77777777" w:rsidTr="00C030EB">
        <w:tc>
          <w:tcPr>
            <w:tcW w:w="5198" w:type="dxa"/>
          </w:tcPr>
          <w:p w14:paraId="58E0DB79"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 xml:space="preserve">Продуктовое предложение направлено на обеспечение конкурентных преимуществ национального экспортера в части возможности предоставления иностранным покупателям банковских гарантий надлежащего исполнения экспортером (Принципалом) своих обязательств по Экспортным контрактам. </w:t>
            </w:r>
          </w:p>
          <w:p w14:paraId="45509775" w14:textId="77777777" w:rsidR="00C030EB" w:rsidRPr="00C030EB" w:rsidRDefault="00C030EB" w:rsidP="00A32E46">
            <w:pPr>
              <w:jc w:val="both"/>
              <w:rPr>
                <w:rFonts w:ascii="Times New Roman" w:hAnsi="Times New Roman" w:cs="Times New Roman"/>
                <w:sz w:val="26"/>
                <w:szCs w:val="26"/>
              </w:rPr>
            </w:pPr>
          </w:p>
          <w:p w14:paraId="00BC626C" w14:textId="77777777" w:rsidR="00A32E46" w:rsidRDefault="00A32E46" w:rsidP="00A32E46">
            <w:pPr>
              <w:jc w:val="both"/>
              <w:rPr>
                <w:rFonts w:ascii="Times New Roman" w:hAnsi="Times New Roman" w:cs="Times New Roman"/>
                <w:b/>
                <w:sz w:val="26"/>
                <w:szCs w:val="26"/>
              </w:rPr>
            </w:pPr>
            <w:r>
              <w:rPr>
                <w:rFonts w:ascii="Times New Roman" w:hAnsi="Times New Roman" w:cs="Times New Roman"/>
                <w:b/>
                <w:sz w:val="26"/>
                <w:szCs w:val="26"/>
              </w:rPr>
              <w:t>Базовые условия:</w:t>
            </w:r>
          </w:p>
          <w:p w14:paraId="0F3A0A92" w14:textId="56188207" w:rsidR="00C030EB" w:rsidRPr="00A32E46" w:rsidRDefault="00C030EB" w:rsidP="00A32E46">
            <w:pPr>
              <w:jc w:val="both"/>
              <w:rPr>
                <w:rFonts w:ascii="Times New Roman" w:hAnsi="Times New Roman" w:cs="Times New Roman"/>
                <w:b/>
                <w:sz w:val="26"/>
                <w:szCs w:val="26"/>
              </w:rPr>
            </w:pPr>
            <w:r w:rsidRPr="00C030EB">
              <w:rPr>
                <w:rFonts w:ascii="Times New Roman" w:hAnsi="Times New Roman" w:cs="Times New Roman"/>
                <w:sz w:val="26"/>
                <w:szCs w:val="26"/>
              </w:rPr>
              <w:t>Размер гарантии – определяется исходя из заключенного экспортного контракта и с учетом финансового состояния экспортера (Принципала).</w:t>
            </w:r>
          </w:p>
          <w:p w14:paraId="40B443DA" w14:textId="5C8F437E"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Валюта гарантии – российский рубль (RUB) или валюта экспортного контракта.</w:t>
            </w:r>
          </w:p>
          <w:p w14:paraId="5E9BE09A" w14:textId="05413A9D"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Срок гарантии определяется в соответствии с условиями структурирования сделки и не может превышать сроков исполнения соответствующих обязательств экспортёра (Принципала), установленных в Экспортном контракте более чем на 1 месяц.</w:t>
            </w:r>
          </w:p>
          <w:p w14:paraId="1D046F0E" w14:textId="32723F79"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 xml:space="preserve">Обеспечение по гарантии: </w:t>
            </w:r>
          </w:p>
          <w:p w14:paraId="4E253045" w14:textId="77777777" w:rsidR="00C030EB" w:rsidRPr="00C030EB" w:rsidRDefault="00C030EB" w:rsidP="00D112B2">
            <w:pPr>
              <w:numPr>
                <w:ilvl w:val="0"/>
                <w:numId w:val="107"/>
              </w:numPr>
              <w:contextualSpacing/>
              <w:jc w:val="both"/>
              <w:rPr>
                <w:rFonts w:ascii="Times New Roman" w:hAnsi="Times New Roman" w:cs="Times New Roman"/>
                <w:sz w:val="26"/>
                <w:szCs w:val="26"/>
              </w:rPr>
            </w:pPr>
            <w:r w:rsidRPr="00C030EB">
              <w:rPr>
                <w:rFonts w:ascii="Times New Roman" w:hAnsi="Times New Roman" w:cs="Times New Roman"/>
                <w:sz w:val="26"/>
                <w:szCs w:val="26"/>
              </w:rPr>
              <w:t>Вексель, денежные средства размещенные в АО «Росэксимбанк» в качестве обеспечения по гарантии;</w:t>
            </w:r>
          </w:p>
          <w:p w14:paraId="03B9AC26" w14:textId="77777777" w:rsidR="00C030EB" w:rsidRPr="00C030EB" w:rsidRDefault="00C030EB" w:rsidP="00D112B2">
            <w:pPr>
              <w:numPr>
                <w:ilvl w:val="0"/>
                <w:numId w:val="107"/>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Поручительство собственников Принципала;</w:t>
            </w:r>
          </w:p>
          <w:p w14:paraId="050DE28F" w14:textId="77777777" w:rsidR="00C030EB" w:rsidRPr="00C030EB" w:rsidRDefault="00C030EB" w:rsidP="00D112B2">
            <w:pPr>
              <w:numPr>
                <w:ilvl w:val="0"/>
                <w:numId w:val="107"/>
              </w:numPr>
              <w:contextualSpacing/>
              <w:jc w:val="both"/>
              <w:rPr>
                <w:rFonts w:ascii="Times New Roman" w:hAnsi="Times New Roman" w:cs="Times New Roman"/>
                <w:sz w:val="26"/>
                <w:szCs w:val="26"/>
              </w:rPr>
            </w:pPr>
            <w:r w:rsidRPr="00C030EB">
              <w:rPr>
                <w:rFonts w:ascii="Times New Roman" w:hAnsi="Times New Roman" w:cs="Times New Roman"/>
                <w:sz w:val="26"/>
                <w:szCs w:val="26"/>
              </w:rPr>
              <w:t>Залог недвижимого и недвижимого имущества Принципала или третьих лиц;</w:t>
            </w:r>
          </w:p>
          <w:p w14:paraId="00B936A2" w14:textId="77777777" w:rsidR="00C030EB" w:rsidRPr="00C030EB" w:rsidRDefault="00C030EB" w:rsidP="00D112B2">
            <w:pPr>
              <w:numPr>
                <w:ilvl w:val="0"/>
                <w:numId w:val="107"/>
              </w:numPr>
              <w:contextualSpacing/>
              <w:jc w:val="both"/>
              <w:rPr>
                <w:rFonts w:ascii="Times New Roman" w:hAnsi="Times New Roman" w:cs="Times New Roman"/>
                <w:sz w:val="26"/>
                <w:szCs w:val="26"/>
              </w:rPr>
            </w:pPr>
            <w:r w:rsidRPr="00C030EB">
              <w:rPr>
                <w:rFonts w:ascii="Times New Roman" w:hAnsi="Times New Roman" w:cs="Times New Roman"/>
                <w:sz w:val="26"/>
                <w:szCs w:val="26"/>
              </w:rPr>
              <w:t>Залог акций/долей Принципала или иных участников сделки/проекта;</w:t>
            </w:r>
          </w:p>
          <w:p w14:paraId="5C719E8C" w14:textId="77777777" w:rsidR="00C030EB" w:rsidRPr="00C030EB" w:rsidRDefault="00C030EB" w:rsidP="00D112B2">
            <w:pPr>
              <w:numPr>
                <w:ilvl w:val="0"/>
                <w:numId w:val="107"/>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Поручительство третьих лиц;</w:t>
            </w:r>
          </w:p>
          <w:p w14:paraId="0DDC3575" w14:textId="77777777" w:rsidR="00C030EB" w:rsidRPr="00C030EB" w:rsidRDefault="00C030EB" w:rsidP="00D112B2">
            <w:pPr>
              <w:numPr>
                <w:ilvl w:val="0"/>
                <w:numId w:val="107"/>
              </w:numPr>
              <w:contextualSpacing/>
              <w:jc w:val="both"/>
              <w:rPr>
                <w:rFonts w:ascii="Times New Roman" w:hAnsi="Times New Roman" w:cs="Times New Roman"/>
                <w:sz w:val="26"/>
                <w:szCs w:val="26"/>
              </w:rPr>
            </w:pPr>
            <w:r w:rsidRPr="00C030EB">
              <w:rPr>
                <w:rFonts w:ascii="Times New Roman" w:hAnsi="Times New Roman" w:cs="Times New Roman"/>
                <w:sz w:val="26"/>
                <w:szCs w:val="26"/>
              </w:rPr>
              <w:t>Банковская гарантия другого банка;</w:t>
            </w:r>
          </w:p>
          <w:p w14:paraId="53FB8B37" w14:textId="77777777" w:rsidR="00C030EB" w:rsidRPr="00C030EB" w:rsidRDefault="00C030EB" w:rsidP="00D112B2">
            <w:pPr>
              <w:numPr>
                <w:ilvl w:val="0"/>
                <w:numId w:val="107"/>
              </w:numPr>
              <w:contextualSpacing/>
              <w:jc w:val="both"/>
              <w:rPr>
                <w:rFonts w:ascii="Times New Roman" w:hAnsi="Times New Roman" w:cs="Times New Roman"/>
                <w:sz w:val="26"/>
                <w:szCs w:val="26"/>
              </w:rPr>
            </w:pPr>
            <w:r w:rsidRPr="00C030EB">
              <w:rPr>
                <w:rFonts w:ascii="Times New Roman" w:hAnsi="Times New Roman" w:cs="Times New Roman"/>
                <w:sz w:val="26"/>
                <w:szCs w:val="26"/>
              </w:rPr>
              <w:t>Государственная гарантия Российской Федерации.</w:t>
            </w:r>
          </w:p>
          <w:p w14:paraId="7418A248" w14:textId="77777777" w:rsidR="00C030EB" w:rsidRPr="00C030EB" w:rsidRDefault="00C030EB" w:rsidP="00A32E46">
            <w:pPr>
              <w:jc w:val="both"/>
              <w:rPr>
                <w:rFonts w:ascii="Times New Roman" w:hAnsi="Times New Roman" w:cs="Times New Roman"/>
                <w:sz w:val="26"/>
                <w:szCs w:val="26"/>
              </w:rPr>
            </w:pPr>
          </w:p>
          <w:p w14:paraId="7016942C" w14:textId="77777777" w:rsidR="00C030EB" w:rsidRPr="00C030EB" w:rsidRDefault="00C030EB" w:rsidP="00A32E46">
            <w:pPr>
              <w:jc w:val="both"/>
              <w:rPr>
                <w:rFonts w:ascii="Times New Roman" w:hAnsi="Times New Roman" w:cs="Times New Roman"/>
                <w:b/>
                <w:sz w:val="26"/>
                <w:szCs w:val="26"/>
              </w:rPr>
            </w:pPr>
            <w:r w:rsidRPr="00C030EB">
              <w:rPr>
                <w:rFonts w:ascii="Times New Roman" w:hAnsi="Times New Roman" w:cs="Times New Roman"/>
                <w:b/>
                <w:sz w:val="26"/>
                <w:szCs w:val="26"/>
              </w:rPr>
              <w:t>Основные условия предоставления гарантии:</w:t>
            </w:r>
          </w:p>
          <w:p w14:paraId="2D3F4B1B" w14:textId="56963A39"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Подписание и вступление в силу экспортного контракта, а также иных соглашений и разрешений, предусмотренных экспортным контрактом;</w:t>
            </w:r>
          </w:p>
          <w:p w14:paraId="70310CAB" w14:textId="5C44903F"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Открытие счета экспортером (Принципалом) в АО РОСЭКСИМБАНК;</w:t>
            </w:r>
          </w:p>
          <w:p w14:paraId="24BFEF5D" w14:textId="41E6DD4B"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Открытие или перевод паспорта сделки в АО РОСЭКСИМБАНК по экспортному контракту, являющемуся предметом гарантии;</w:t>
            </w:r>
          </w:p>
          <w:p w14:paraId="724E8458" w14:textId="50C461E2"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Уплата экспортером (Принципалом) комиссии за предоставление гарантии.</w:t>
            </w:r>
          </w:p>
        </w:tc>
        <w:tc>
          <w:tcPr>
            <w:tcW w:w="4677" w:type="dxa"/>
          </w:tcPr>
          <w:p w14:paraId="35BEDD91" w14:textId="7646CC5A" w:rsidR="00A32E46" w:rsidRPr="00A32E46" w:rsidRDefault="00A32E46" w:rsidP="00D112B2">
            <w:pPr>
              <w:pStyle w:val="ad"/>
              <w:numPr>
                <w:ilvl w:val="0"/>
                <w:numId w:val="139"/>
              </w:numPr>
              <w:jc w:val="both"/>
              <w:rPr>
                <w:rFonts w:cs="Times New Roman"/>
                <w:b/>
                <w:sz w:val="26"/>
                <w:szCs w:val="26"/>
              </w:rPr>
            </w:pPr>
            <w:r w:rsidRPr="00A32E46">
              <w:rPr>
                <w:rFonts w:cs="Times New Roman"/>
                <w:b/>
                <w:sz w:val="26"/>
                <w:szCs w:val="26"/>
              </w:rPr>
              <w:t>Кто может воспользоваться</w:t>
            </w:r>
          </w:p>
          <w:p w14:paraId="493821B3"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Компания – российский экспортер или производитель товаров или услуг.</w:t>
            </w:r>
          </w:p>
          <w:p w14:paraId="0971A214" w14:textId="77777777" w:rsidR="00C030EB" w:rsidRPr="00C030EB" w:rsidRDefault="00C030EB" w:rsidP="00A32E46">
            <w:pPr>
              <w:contextualSpacing/>
              <w:jc w:val="both"/>
              <w:rPr>
                <w:rFonts w:ascii="Times New Roman" w:hAnsi="Times New Roman" w:cs="Times New Roman"/>
                <w:sz w:val="26"/>
                <w:szCs w:val="26"/>
              </w:rPr>
            </w:pPr>
          </w:p>
          <w:p w14:paraId="676388C5"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tc>
        <w:tc>
          <w:tcPr>
            <w:tcW w:w="2348" w:type="dxa"/>
          </w:tcPr>
          <w:p w14:paraId="7082CD8C" w14:textId="77777777" w:rsidR="00C030EB" w:rsidRPr="00C030EB" w:rsidRDefault="00C030EB" w:rsidP="00A32E46">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651467D9" w14:textId="77777777" w:rsidR="00C030EB" w:rsidRPr="00C030EB" w:rsidRDefault="00C030EB" w:rsidP="00A32E46">
            <w:pPr>
              <w:jc w:val="both"/>
              <w:rPr>
                <w:rFonts w:ascii="Times New Roman" w:hAnsi="Times New Roman" w:cs="Times New Roman"/>
                <w:sz w:val="26"/>
                <w:szCs w:val="26"/>
              </w:rPr>
            </w:pPr>
          </w:p>
        </w:tc>
        <w:tc>
          <w:tcPr>
            <w:tcW w:w="3336" w:type="dxa"/>
          </w:tcPr>
          <w:p w14:paraId="0BA395BE" w14:textId="77777777" w:rsidR="005A2B78" w:rsidRPr="00C030EB" w:rsidRDefault="005A2B78" w:rsidP="00A32E46">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1DB46182" w14:textId="77777777" w:rsidR="005A2B78" w:rsidRPr="005A2B78" w:rsidRDefault="007E4FA5" w:rsidP="00A32E46">
            <w:pPr>
              <w:jc w:val="both"/>
              <w:rPr>
                <w:rFonts w:ascii="Times New Roman" w:eastAsia="Times New Roman" w:hAnsi="Times New Roman" w:cs="Times New Roman"/>
                <w:color w:val="000000" w:themeColor="text1"/>
                <w:sz w:val="26"/>
                <w:szCs w:val="26"/>
                <w:bdr w:val="none" w:sz="0" w:space="0" w:color="auto" w:frame="1"/>
                <w:lang w:eastAsia="ru-RU"/>
              </w:rPr>
            </w:pPr>
            <w:hyperlink r:id="rId59"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2C0D76A5" w14:textId="77777777" w:rsidR="005A2B78" w:rsidRPr="00C030EB" w:rsidRDefault="005A2B78" w:rsidP="00A32E46">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1B8D572F" w14:textId="77777777" w:rsidR="005A2B78" w:rsidRPr="00C030EB" w:rsidRDefault="005A2B78" w:rsidP="00A32E46">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1856653E"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4576B3B8"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75D97C85"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338B02FD" w14:textId="77777777" w:rsidR="005A2B78" w:rsidRPr="00C030EB" w:rsidRDefault="005A2B78" w:rsidP="00A32E46">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60" w:history="1">
              <w:r w:rsidRPr="00C030EB">
                <w:rPr>
                  <w:rFonts w:ascii="Times New Roman" w:hAnsi="Times New Roman" w:cs="Times New Roman"/>
                  <w:color w:val="0000FF" w:themeColor="hyperlink"/>
                  <w:sz w:val="26"/>
                  <w:szCs w:val="26"/>
                  <w:u w:val="single"/>
                </w:rPr>
                <w:t>mailbox@eximbank.ru</w:t>
              </w:r>
            </w:hyperlink>
          </w:p>
          <w:p w14:paraId="3A2791E7" w14:textId="3D37401E" w:rsidR="00C030EB" w:rsidRPr="00C030EB" w:rsidRDefault="00C030EB" w:rsidP="00A32E46">
            <w:pPr>
              <w:jc w:val="both"/>
              <w:rPr>
                <w:rFonts w:ascii="Times New Roman" w:hAnsi="Times New Roman" w:cs="Times New Roman"/>
                <w:sz w:val="26"/>
                <w:szCs w:val="26"/>
              </w:rPr>
            </w:pPr>
          </w:p>
        </w:tc>
      </w:tr>
      <w:tr w:rsidR="00C030EB" w:rsidRPr="00C030EB" w14:paraId="7DEA1C31" w14:textId="77777777" w:rsidTr="00C030EB">
        <w:trPr>
          <w:trHeight w:val="5268"/>
        </w:trPr>
        <w:tc>
          <w:tcPr>
            <w:tcW w:w="15559" w:type="dxa"/>
            <w:gridSpan w:val="4"/>
          </w:tcPr>
          <w:p w14:paraId="15E7EFE0" w14:textId="77777777" w:rsidR="00C030EB" w:rsidRPr="00C030EB" w:rsidRDefault="00C030EB" w:rsidP="00C030EB">
            <w:pPr>
              <w:jc w:val="center"/>
            </w:pPr>
            <w:r w:rsidRPr="00C030EB">
              <w:rPr>
                <w:noProof/>
                <w:lang w:eastAsia="ru-RU"/>
              </w:rPr>
              <w:drawing>
                <wp:inline distT="0" distB="0" distL="0" distR="0" wp14:anchorId="26FB54B8" wp14:editId="12EDD7A9">
                  <wp:extent cx="8941981" cy="33035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54979" cy="3308350"/>
                          </a:xfrm>
                          <a:prstGeom prst="rect">
                            <a:avLst/>
                          </a:prstGeom>
                          <a:noFill/>
                        </pic:spPr>
                      </pic:pic>
                    </a:graphicData>
                  </a:graphic>
                </wp:inline>
              </w:drawing>
            </w:r>
          </w:p>
        </w:tc>
      </w:tr>
    </w:tbl>
    <w:p w14:paraId="4E5A2E9E"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2" w:name="_Toc460867992"/>
      <w:r w:rsidRPr="00C030EB">
        <w:rPr>
          <w:rFonts w:ascii="Times New Roman" w:eastAsiaTheme="majorEastAsia" w:hAnsi="Times New Roman" w:cstheme="majorBidi"/>
          <w:b/>
          <w:bCs/>
          <w:color w:val="1F497D" w:themeColor="text2"/>
          <w:sz w:val="32"/>
          <w:szCs w:val="26"/>
        </w:rPr>
        <w:t>1.4.4. Гарантия платежа</w:t>
      </w:r>
      <w:bookmarkEnd w:id="22"/>
    </w:p>
    <w:tbl>
      <w:tblPr>
        <w:tblStyle w:val="33"/>
        <w:tblW w:w="15559" w:type="dxa"/>
        <w:tblLayout w:type="fixed"/>
        <w:tblLook w:val="04A0" w:firstRow="1" w:lastRow="0" w:firstColumn="1" w:lastColumn="0" w:noHBand="0" w:noVBand="1"/>
      </w:tblPr>
      <w:tblGrid>
        <w:gridCol w:w="5198"/>
        <w:gridCol w:w="4677"/>
        <w:gridCol w:w="2348"/>
        <w:gridCol w:w="3336"/>
      </w:tblGrid>
      <w:tr w:rsidR="00C030EB" w:rsidRPr="00C030EB" w14:paraId="5839C4CC" w14:textId="77777777" w:rsidTr="00C030EB">
        <w:trPr>
          <w:trHeight w:val="188"/>
        </w:trPr>
        <w:tc>
          <w:tcPr>
            <w:tcW w:w="5198" w:type="dxa"/>
            <w:shd w:val="clear" w:color="auto" w:fill="DAEEF3" w:themeFill="accent5" w:themeFillTint="33"/>
            <w:vAlign w:val="center"/>
          </w:tcPr>
          <w:p w14:paraId="74BB4913"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4FEF4A66"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348" w:type="dxa"/>
            <w:shd w:val="clear" w:color="auto" w:fill="DAEEF3" w:themeFill="accent5" w:themeFillTint="33"/>
            <w:vAlign w:val="center"/>
          </w:tcPr>
          <w:p w14:paraId="2A06057F"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336" w:type="dxa"/>
            <w:shd w:val="clear" w:color="auto" w:fill="DAEEF3" w:themeFill="accent5" w:themeFillTint="33"/>
            <w:vAlign w:val="center"/>
          </w:tcPr>
          <w:p w14:paraId="440D95D4"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10BF6193" w14:textId="77777777" w:rsidTr="00C030EB">
        <w:trPr>
          <w:trHeight w:val="188"/>
        </w:trPr>
        <w:tc>
          <w:tcPr>
            <w:tcW w:w="5198" w:type="dxa"/>
          </w:tcPr>
          <w:p w14:paraId="3B3FBDB2"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Продуктовое предложение связанно с обеспечением платежных обязательств экспортера (Принципала) перед контрагентом (Бенефициаром) по договору поставки товаров, оказания услуг, выполнения работ, заключение которого обусловлено исполнением Экспортного контракта.</w:t>
            </w:r>
          </w:p>
          <w:p w14:paraId="175D2B9C" w14:textId="77777777" w:rsidR="00C030EB" w:rsidRPr="00C030EB" w:rsidRDefault="00C030EB" w:rsidP="00A32E46">
            <w:pPr>
              <w:jc w:val="both"/>
              <w:rPr>
                <w:rFonts w:ascii="Times New Roman" w:hAnsi="Times New Roman" w:cs="Times New Roman"/>
                <w:sz w:val="26"/>
                <w:szCs w:val="26"/>
              </w:rPr>
            </w:pPr>
          </w:p>
          <w:p w14:paraId="6C5EC042" w14:textId="77777777" w:rsidR="00C030EB" w:rsidRPr="00C030EB" w:rsidRDefault="00C030EB" w:rsidP="00A32E46">
            <w:pPr>
              <w:jc w:val="both"/>
              <w:rPr>
                <w:rFonts w:ascii="Times New Roman" w:hAnsi="Times New Roman" w:cs="Times New Roman"/>
                <w:b/>
                <w:sz w:val="26"/>
                <w:szCs w:val="26"/>
              </w:rPr>
            </w:pPr>
            <w:r w:rsidRPr="00C030EB">
              <w:rPr>
                <w:rFonts w:ascii="Times New Roman" w:hAnsi="Times New Roman" w:cs="Times New Roman"/>
                <w:b/>
                <w:sz w:val="26"/>
                <w:szCs w:val="26"/>
              </w:rPr>
              <w:t>Базовые условия:</w:t>
            </w:r>
          </w:p>
          <w:p w14:paraId="0A0293D9" w14:textId="77777777" w:rsidR="00C030EB" w:rsidRPr="00C030EB" w:rsidRDefault="00C030EB" w:rsidP="00D112B2">
            <w:pPr>
              <w:numPr>
                <w:ilvl w:val="0"/>
                <w:numId w:val="113"/>
              </w:numPr>
              <w:contextualSpacing/>
              <w:jc w:val="both"/>
              <w:rPr>
                <w:rFonts w:ascii="Times New Roman" w:hAnsi="Times New Roman" w:cs="Times New Roman"/>
                <w:sz w:val="26"/>
                <w:szCs w:val="26"/>
              </w:rPr>
            </w:pPr>
            <w:r w:rsidRPr="00C030EB">
              <w:rPr>
                <w:rFonts w:ascii="Times New Roman" w:hAnsi="Times New Roman" w:cs="Times New Roman"/>
                <w:sz w:val="26"/>
                <w:szCs w:val="26"/>
              </w:rPr>
              <w:t>Размер гарантии определяется исходя из заключенного Контракта и с учетом финансового состояния экспортера (Принципала).</w:t>
            </w:r>
          </w:p>
          <w:p w14:paraId="1FEEA6A7" w14:textId="77777777" w:rsidR="00C030EB" w:rsidRPr="00C030EB" w:rsidRDefault="00C030EB" w:rsidP="00D112B2">
            <w:pPr>
              <w:numPr>
                <w:ilvl w:val="0"/>
                <w:numId w:val="113"/>
              </w:numPr>
              <w:contextualSpacing/>
              <w:jc w:val="both"/>
              <w:rPr>
                <w:rFonts w:ascii="Times New Roman" w:hAnsi="Times New Roman" w:cs="Times New Roman"/>
                <w:sz w:val="26"/>
                <w:szCs w:val="26"/>
              </w:rPr>
            </w:pPr>
            <w:r w:rsidRPr="00C030EB">
              <w:rPr>
                <w:rFonts w:ascii="Times New Roman" w:hAnsi="Times New Roman" w:cs="Times New Roman"/>
                <w:sz w:val="26"/>
                <w:szCs w:val="26"/>
              </w:rPr>
              <w:t>Валюта гарантии – Российский рубль (RUB) или валюта Контракта.</w:t>
            </w:r>
          </w:p>
          <w:p w14:paraId="217C1EB3" w14:textId="77777777" w:rsidR="00C030EB" w:rsidRPr="00C030EB" w:rsidRDefault="00C030EB" w:rsidP="00D112B2">
            <w:pPr>
              <w:numPr>
                <w:ilvl w:val="0"/>
                <w:numId w:val="113"/>
              </w:numPr>
              <w:contextualSpacing/>
              <w:jc w:val="both"/>
              <w:rPr>
                <w:rFonts w:ascii="Times New Roman" w:hAnsi="Times New Roman" w:cs="Times New Roman"/>
                <w:sz w:val="26"/>
                <w:szCs w:val="26"/>
              </w:rPr>
            </w:pPr>
            <w:r w:rsidRPr="00C030EB">
              <w:rPr>
                <w:rFonts w:ascii="Times New Roman" w:hAnsi="Times New Roman" w:cs="Times New Roman"/>
                <w:sz w:val="26"/>
                <w:szCs w:val="26"/>
              </w:rPr>
              <w:t>Срок гарантии определяется условиями Контракта и структурирования сделки.</w:t>
            </w:r>
          </w:p>
          <w:p w14:paraId="31B27E30" w14:textId="77777777" w:rsidR="00C030EB" w:rsidRPr="00C030EB" w:rsidRDefault="00C030EB" w:rsidP="00D112B2">
            <w:pPr>
              <w:numPr>
                <w:ilvl w:val="0"/>
                <w:numId w:val="113"/>
              </w:numPr>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Обеспечение по гарантии: </w:t>
            </w:r>
          </w:p>
          <w:p w14:paraId="279FC404" w14:textId="77777777" w:rsidR="00C030EB" w:rsidRPr="00C030EB" w:rsidRDefault="00C030EB" w:rsidP="00D112B2">
            <w:pPr>
              <w:numPr>
                <w:ilvl w:val="0"/>
                <w:numId w:val="114"/>
              </w:numPr>
              <w:contextualSpacing/>
              <w:jc w:val="both"/>
              <w:rPr>
                <w:rFonts w:ascii="Times New Roman" w:hAnsi="Times New Roman" w:cs="Times New Roman"/>
                <w:sz w:val="26"/>
                <w:szCs w:val="26"/>
              </w:rPr>
            </w:pPr>
            <w:r w:rsidRPr="00C030EB">
              <w:rPr>
                <w:rFonts w:ascii="Times New Roman" w:hAnsi="Times New Roman" w:cs="Times New Roman"/>
                <w:sz w:val="26"/>
                <w:szCs w:val="26"/>
              </w:rPr>
              <w:t>Вексель, денежные средства размещенные в АО РОСЭКСИМБАНК в качестве обеспечения по гарантии;</w:t>
            </w:r>
          </w:p>
          <w:p w14:paraId="372F995B" w14:textId="77777777" w:rsidR="00C030EB" w:rsidRPr="00C030EB" w:rsidRDefault="00C030EB" w:rsidP="00D112B2">
            <w:pPr>
              <w:numPr>
                <w:ilvl w:val="0"/>
                <w:numId w:val="114"/>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Поручительство собственников Принципала;</w:t>
            </w:r>
          </w:p>
          <w:p w14:paraId="381B11F9" w14:textId="77777777" w:rsidR="00C030EB" w:rsidRPr="00C030EB" w:rsidRDefault="00C030EB" w:rsidP="00D112B2">
            <w:pPr>
              <w:numPr>
                <w:ilvl w:val="0"/>
                <w:numId w:val="114"/>
              </w:numPr>
              <w:contextualSpacing/>
              <w:jc w:val="both"/>
              <w:rPr>
                <w:rFonts w:ascii="Times New Roman" w:hAnsi="Times New Roman" w:cs="Times New Roman"/>
                <w:sz w:val="26"/>
                <w:szCs w:val="26"/>
              </w:rPr>
            </w:pPr>
            <w:r w:rsidRPr="00C030EB">
              <w:rPr>
                <w:rFonts w:ascii="Times New Roman" w:hAnsi="Times New Roman" w:cs="Times New Roman"/>
                <w:sz w:val="26"/>
                <w:szCs w:val="26"/>
              </w:rPr>
              <w:t>Залог движимого и недвижимого имущества Принципала или третьих лиц;</w:t>
            </w:r>
          </w:p>
          <w:p w14:paraId="018D561A" w14:textId="77777777" w:rsidR="00C030EB" w:rsidRPr="00C030EB" w:rsidRDefault="00C030EB" w:rsidP="00D112B2">
            <w:pPr>
              <w:numPr>
                <w:ilvl w:val="0"/>
                <w:numId w:val="114"/>
              </w:numPr>
              <w:contextualSpacing/>
              <w:jc w:val="both"/>
              <w:rPr>
                <w:rFonts w:ascii="Times New Roman" w:hAnsi="Times New Roman" w:cs="Times New Roman"/>
                <w:sz w:val="26"/>
                <w:szCs w:val="26"/>
              </w:rPr>
            </w:pPr>
            <w:r w:rsidRPr="00C030EB">
              <w:rPr>
                <w:rFonts w:ascii="Times New Roman" w:hAnsi="Times New Roman" w:cs="Times New Roman"/>
                <w:sz w:val="26"/>
                <w:szCs w:val="26"/>
              </w:rPr>
              <w:t>Залог акций/долей Принципала или иных участников сделки/проекта;</w:t>
            </w:r>
          </w:p>
          <w:p w14:paraId="262CD25A" w14:textId="77777777" w:rsidR="00C030EB" w:rsidRPr="00C030EB" w:rsidRDefault="00C030EB" w:rsidP="00D112B2">
            <w:pPr>
              <w:numPr>
                <w:ilvl w:val="0"/>
                <w:numId w:val="114"/>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Поручительство третьих лиц;</w:t>
            </w:r>
          </w:p>
          <w:p w14:paraId="208E954C" w14:textId="77777777" w:rsidR="00C030EB" w:rsidRPr="00C030EB" w:rsidRDefault="00C030EB" w:rsidP="00D112B2">
            <w:pPr>
              <w:numPr>
                <w:ilvl w:val="0"/>
                <w:numId w:val="114"/>
              </w:numPr>
              <w:contextualSpacing/>
              <w:jc w:val="both"/>
              <w:rPr>
                <w:rFonts w:ascii="Times New Roman" w:hAnsi="Times New Roman" w:cs="Times New Roman"/>
                <w:sz w:val="26"/>
                <w:szCs w:val="26"/>
              </w:rPr>
            </w:pPr>
            <w:r w:rsidRPr="00C030EB">
              <w:rPr>
                <w:rFonts w:ascii="Times New Roman" w:hAnsi="Times New Roman" w:cs="Times New Roman"/>
                <w:sz w:val="26"/>
                <w:szCs w:val="26"/>
              </w:rPr>
              <w:t>Банковская гарантия другого банка.</w:t>
            </w:r>
          </w:p>
          <w:p w14:paraId="19025858" w14:textId="77777777" w:rsidR="00C030EB" w:rsidRPr="00C030EB" w:rsidRDefault="00C030EB" w:rsidP="00A32E46">
            <w:pPr>
              <w:contextualSpacing/>
              <w:jc w:val="both"/>
              <w:rPr>
                <w:rFonts w:ascii="Times New Roman" w:hAnsi="Times New Roman" w:cs="Times New Roman"/>
                <w:sz w:val="26"/>
                <w:szCs w:val="26"/>
              </w:rPr>
            </w:pPr>
          </w:p>
          <w:p w14:paraId="0A03EDFE" w14:textId="77777777" w:rsidR="00C030EB" w:rsidRPr="00C030EB" w:rsidRDefault="00C030EB" w:rsidP="00A32E46">
            <w:pPr>
              <w:jc w:val="both"/>
              <w:rPr>
                <w:rFonts w:ascii="Times New Roman" w:hAnsi="Times New Roman" w:cs="Times New Roman"/>
                <w:b/>
                <w:sz w:val="26"/>
                <w:szCs w:val="26"/>
              </w:rPr>
            </w:pPr>
            <w:r w:rsidRPr="00C030EB">
              <w:rPr>
                <w:rFonts w:ascii="Times New Roman" w:hAnsi="Times New Roman" w:cs="Times New Roman"/>
                <w:b/>
                <w:sz w:val="26"/>
                <w:szCs w:val="26"/>
              </w:rPr>
              <w:t>Основные условия предоставления гарантии:</w:t>
            </w:r>
          </w:p>
          <w:p w14:paraId="53CDE614" w14:textId="77777777" w:rsidR="00C030EB" w:rsidRPr="00C030EB" w:rsidRDefault="00C030EB" w:rsidP="00D112B2">
            <w:pPr>
              <w:numPr>
                <w:ilvl w:val="0"/>
                <w:numId w:val="115"/>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Подписание и вступление в силу экспортного контракта, а также иных соглашений и разрешений, предусмотренных экспортным контрактом;</w:t>
            </w:r>
          </w:p>
          <w:p w14:paraId="1D006353" w14:textId="77777777" w:rsidR="00C030EB" w:rsidRPr="00C030EB" w:rsidRDefault="00C030EB" w:rsidP="00D112B2">
            <w:pPr>
              <w:numPr>
                <w:ilvl w:val="0"/>
                <w:numId w:val="115"/>
              </w:numPr>
              <w:contextualSpacing/>
              <w:jc w:val="both"/>
              <w:rPr>
                <w:rFonts w:ascii="Times New Roman" w:hAnsi="Times New Roman" w:cs="Times New Roman"/>
                <w:sz w:val="26"/>
                <w:szCs w:val="26"/>
              </w:rPr>
            </w:pPr>
            <w:r w:rsidRPr="00C030EB">
              <w:rPr>
                <w:rFonts w:ascii="Times New Roman" w:hAnsi="Times New Roman" w:cs="Times New Roman"/>
                <w:sz w:val="26"/>
                <w:szCs w:val="26"/>
              </w:rPr>
              <w:t>Открытие счета экспортером (Принципалом) в АО РОСЭКСИМБАНК;</w:t>
            </w:r>
          </w:p>
          <w:p w14:paraId="32EF1F0D" w14:textId="77777777" w:rsidR="00C030EB" w:rsidRPr="00C030EB" w:rsidRDefault="00C030EB" w:rsidP="00D112B2">
            <w:pPr>
              <w:numPr>
                <w:ilvl w:val="0"/>
                <w:numId w:val="115"/>
              </w:numPr>
              <w:contextualSpacing/>
              <w:jc w:val="both"/>
              <w:rPr>
                <w:rFonts w:ascii="Times New Roman" w:hAnsi="Times New Roman" w:cs="Times New Roman"/>
                <w:sz w:val="26"/>
                <w:szCs w:val="26"/>
              </w:rPr>
            </w:pPr>
            <w:r w:rsidRPr="00C030EB">
              <w:rPr>
                <w:rFonts w:ascii="Times New Roman" w:hAnsi="Times New Roman" w:cs="Times New Roman"/>
                <w:sz w:val="26"/>
                <w:szCs w:val="26"/>
              </w:rPr>
              <w:t>Открытие или перевод паспорта сделки в АО РОСЭКСИМБАНК по Контракту, являющемуся предметом гарантии (в случае, если это импортный контракт, а не соглашение между российскими резидентами);</w:t>
            </w:r>
          </w:p>
          <w:p w14:paraId="1A86FC88" w14:textId="77777777" w:rsidR="00C030EB" w:rsidRPr="00C030EB" w:rsidRDefault="00C030EB" w:rsidP="00D112B2">
            <w:pPr>
              <w:numPr>
                <w:ilvl w:val="0"/>
                <w:numId w:val="115"/>
              </w:numPr>
              <w:contextualSpacing/>
              <w:jc w:val="both"/>
              <w:rPr>
                <w:rFonts w:ascii="Times New Roman" w:hAnsi="Times New Roman" w:cs="Times New Roman"/>
                <w:sz w:val="26"/>
                <w:szCs w:val="26"/>
              </w:rPr>
            </w:pPr>
            <w:r w:rsidRPr="00C030EB">
              <w:rPr>
                <w:rFonts w:ascii="Times New Roman" w:hAnsi="Times New Roman" w:cs="Times New Roman"/>
                <w:sz w:val="26"/>
                <w:szCs w:val="26"/>
              </w:rPr>
              <w:t>Уплата экспортером (Принципалом) комиссии за предоставление гарантии;</w:t>
            </w:r>
          </w:p>
          <w:p w14:paraId="4792B9D5" w14:textId="77777777" w:rsidR="00C030EB" w:rsidRPr="00C030EB" w:rsidRDefault="00C030EB" w:rsidP="00D112B2">
            <w:pPr>
              <w:numPr>
                <w:ilvl w:val="0"/>
                <w:numId w:val="115"/>
              </w:numPr>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Расчеты по Контрактам, обеспеченным банковскими гарантиями АО РОСЭКСИМБАНК экспортер (Принципал) проводит через расчетный счет, открытый </w:t>
            </w:r>
            <w:r w:rsidRPr="00C030EB">
              <w:rPr>
                <w:rFonts w:ascii="Times New Roman" w:hAnsi="Times New Roman" w:cs="Times New Roman"/>
                <w:sz w:val="26"/>
                <w:szCs w:val="26"/>
              </w:rPr>
              <w:br/>
              <w:t>в АО РОСЭКСИМБАНК.</w:t>
            </w:r>
          </w:p>
        </w:tc>
        <w:tc>
          <w:tcPr>
            <w:tcW w:w="4677" w:type="dxa"/>
          </w:tcPr>
          <w:p w14:paraId="18EBFA90" w14:textId="2FF82986" w:rsidR="00A32E46" w:rsidRPr="00A32E46" w:rsidRDefault="00A32E46" w:rsidP="00D112B2">
            <w:pPr>
              <w:pStyle w:val="ad"/>
              <w:numPr>
                <w:ilvl w:val="0"/>
                <w:numId w:val="140"/>
              </w:numPr>
              <w:jc w:val="both"/>
              <w:rPr>
                <w:rFonts w:cs="Times New Roman"/>
                <w:b/>
                <w:sz w:val="26"/>
                <w:szCs w:val="26"/>
              </w:rPr>
            </w:pPr>
            <w:r w:rsidRPr="00A32E46">
              <w:rPr>
                <w:rFonts w:cs="Times New Roman"/>
                <w:b/>
                <w:sz w:val="26"/>
                <w:szCs w:val="26"/>
              </w:rPr>
              <w:t>Кто может воспользоваться</w:t>
            </w:r>
          </w:p>
          <w:p w14:paraId="62F004B5"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Компания – российский экспортер или производитель товаров или услуг.</w:t>
            </w:r>
          </w:p>
          <w:p w14:paraId="2CF175E9" w14:textId="77777777" w:rsidR="00C030EB" w:rsidRPr="00C030EB" w:rsidRDefault="00C030EB" w:rsidP="00A32E46">
            <w:pPr>
              <w:contextualSpacing/>
              <w:jc w:val="both"/>
              <w:rPr>
                <w:rFonts w:ascii="Times New Roman" w:hAnsi="Times New Roman" w:cs="Times New Roman"/>
                <w:sz w:val="26"/>
                <w:szCs w:val="26"/>
              </w:rPr>
            </w:pPr>
          </w:p>
          <w:p w14:paraId="46454389"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Доля российской составляющей (стоимости сырья, материалов, комплектующих, работ и услуг, произведенных на территории РФ) в общей стоимости экспортного контракта — не менее 30 %.</w:t>
            </w:r>
          </w:p>
        </w:tc>
        <w:tc>
          <w:tcPr>
            <w:tcW w:w="2348" w:type="dxa"/>
          </w:tcPr>
          <w:p w14:paraId="6A3CBB14" w14:textId="77777777" w:rsidR="00C030EB" w:rsidRPr="00C030EB" w:rsidRDefault="00C030EB" w:rsidP="00A32E46">
            <w:pPr>
              <w:jc w:val="center"/>
              <w:rPr>
                <w:rFonts w:ascii="Times New Roman" w:hAnsi="Times New Roman" w:cs="Times New Roman"/>
                <w:sz w:val="26"/>
                <w:szCs w:val="26"/>
              </w:rPr>
            </w:pPr>
            <w:r w:rsidRPr="00C030EB">
              <w:rPr>
                <w:rFonts w:ascii="Times New Roman" w:hAnsi="Times New Roman" w:cs="Times New Roman"/>
                <w:sz w:val="26"/>
                <w:szCs w:val="26"/>
              </w:rPr>
              <w:t>АО «Росэксимбанк»</w:t>
            </w:r>
          </w:p>
          <w:p w14:paraId="36E1E614" w14:textId="77777777" w:rsidR="00C030EB" w:rsidRPr="00C030EB" w:rsidRDefault="00C030EB" w:rsidP="00A32E46">
            <w:pPr>
              <w:jc w:val="both"/>
              <w:rPr>
                <w:rFonts w:ascii="Times New Roman" w:hAnsi="Times New Roman" w:cs="Times New Roman"/>
                <w:sz w:val="26"/>
                <w:szCs w:val="26"/>
              </w:rPr>
            </w:pPr>
          </w:p>
        </w:tc>
        <w:tc>
          <w:tcPr>
            <w:tcW w:w="3336" w:type="dxa"/>
          </w:tcPr>
          <w:p w14:paraId="18372DF3" w14:textId="77777777" w:rsidR="005A2B78" w:rsidRPr="00C030EB" w:rsidRDefault="005A2B78" w:rsidP="00A32E46">
            <w:pPr>
              <w:jc w:val="both"/>
              <w:rPr>
                <w:rFonts w:ascii="Times New Roman" w:eastAsia="Times New Roman" w:hAnsi="Times New Roman" w:cs="Times New Roman"/>
                <w:b/>
                <w:color w:val="000000" w:themeColor="text1"/>
                <w:sz w:val="26"/>
                <w:szCs w:val="26"/>
                <w:lang w:eastAsia="ru-RU"/>
              </w:rPr>
            </w:pPr>
            <w:r w:rsidRPr="00C030EB">
              <w:rPr>
                <w:rFonts w:ascii="Times New Roman" w:eastAsia="Times New Roman" w:hAnsi="Times New Roman" w:cs="Times New Roman"/>
                <w:b/>
                <w:color w:val="000000" w:themeColor="text1"/>
                <w:sz w:val="26"/>
                <w:szCs w:val="26"/>
                <w:lang w:eastAsia="ru-RU"/>
              </w:rPr>
              <w:t>Официальный сайт: </w:t>
            </w:r>
          </w:p>
          <w:p w14:paraId="17EA6F43" w14:textId="77777777" w:rsidR="005A2B78" w:rsidRPr="005A2B78" w:rsidRDefault="007E4FA5" w:rsidP="00A32E46">
            <w:pPr>
              <w:jc w:val="both"/>
              <w:rPr>
                <w:rFonts w:ascii="Times New Roman" w:eastAsia="Times New Roman" w:hAnsi="Times New Roman" w:cs="Times New Roman"/>
                <w:color w:val="000000" w:themeColor="text1"/>
                <w:sz w:val="26"/>
                <w:szCs w:val="26"/>
                <w:bdr w:val="none" w:sz="0" w:space="0" w:color="auto" w:frame="1"/>
                <w:lang w:eastAsia="ru-RU"/>
              </w:rPr>
            </w:pPr>
            <w:hyperlink r:id="rId62" w:tgtFrame="_blank" w:history="1">
              <w:r w:rsidR="005A2B78" w:rsidRPr="005A2B78">
                <w:rPr>
                  <w:rFonts w:ascii="Times New Roman" w:eastAsia="Times New Roman" w:hAnsi="Times New Roman" w:cs="Times New Roman"/>
                  <w:color w:val="000000" w:themeColor="text1"/>
                  <w:sz w:val="26"/>
                  <w:szCs w:val="26"/>
                  <w:bdr w:val="none" w:sz="0" w:space="0" w:color="auto" w:frame="1"/>
                  <w:lang w:eastAsia="ru-RU"/>
                </w:rPr>
                <w:t>http://www.eximbank.ru/</w:t>
              </w:r>
            </w:hyperlink>
          </w:p>
          <w:p w14:paraId="17BB28B8" w14:textId="77777777" w:rsidR="005A2B78" w:rsidRPr="00C030EB" w:rsidRDefault="005A2B78" w:rsidP="00A32E46">
            <w:pPr>
              <w:jc w:val="both"/>
              <w:rPr>
                <w:rFonts w:ascii="Times New Roman" w:eastAsia="Times New Roman" w:hAnsi="Times New Roman" w:cs="Times New Roman"/>
                <w:color w:val="000000" w:themeColor="text1"/>
                <w:sz w:val="26"/>
                <w:szCs w:val="26"/>
                <w:u w:val="single"/>
                <w:bdr w:val="none" w:sz="0" w:space="0" w:color="auto" w:frame="1"/>
                <w:lang w:eastAsia="ru-RU"/>
              </w:rPr>
            </w:pPr>
          </w:p>
          <w:p w14:paraId="0215EA59" w14:textId="77777777" w:rsidR="005A2B78" w:rsidRPr="00C030EB" w:rsidRDefault="005A2B78" w:rsidP="00A32E46">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1DCC0118"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набережная, д.12, подъезд №9</w:t>
            </w:r>
          </w:p>
          <w:p w14:paraId="3652C85E"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+7 495 967-07-67 </w:t>
            </w:r>
          </w:p>
          <w:p w14:paraId="20DD960B" w14:textId="77777777" w:rsidR="005A2B78" w:rsidRPr="00C030EB" w:rsidRDefault="005A2B78" w:rsidP="00A32E46">
            <w:pPr>
              <w:jc w:val="both"/>
              <w:rPr>
                <w:rFonts w:ascii="Times New Roman" w:hAnsi="Times New Roman" w:cs="Times New Roman"/>
                <w:sz w:val="26"/>
                <w:szCs w:val="26"/>
              </w:rPr>
            </w:pPr>
            <w:r w:rsidRPr="00C030EB">
              <w:rPr>
                <w:rFonts w:ascii="Times New Roman" w:hAnsi="Times New Roman" w:cs="Times New Roman"/>
                <w:sz w:val="26"/>
                <w:szCs w:val="26"/>
              </w:rPr>
              <w:t>Факс:+7 (495) 967-07-10</w:t>
            </w:r>
          </w:p>
          <w:p w14:paraId="6FD1D9F1" w14:textId="77777777" w:rsidR="005A2B78" w:rsidRPr="00C030EB" w:rsidRDefault="005A2B78" w:rsidP="00A32E46">
            <w:pPr>
              <w:jc w:val="both"/>
              <w:rPr>
                <w:rFonts w:ascii="Times New Roman" w:hAnsi="Times New Roman" w:cs="Times New Roman"/>
                <w:sz w:val="26"/>
                <w:szCs w:val="26"/>
              </w:rPr>
            </w:pPr>
            <w:r>
              <w:rPr>
                <w:rFonts w:ascii="Times New Roman" w:hAnsi="Times New Roman" w:cs="Times New Roman"/>
                <w:sz w:val="26"/>
                <w:szCs w:val="26"/>
                <w:lang w:val="en-US"/>
              </w:rPr>
              <w:t>E</w:t>
            </w:r>
            <w:r w:rsidRPr="005A2B78">
              <w:rPr>
                <w:rFonts w:ascii="Times New Roman" w:hAnsi="Times New Roman" w:cs="Times New Roman"/>
                <w:sz w:val="26"/>
                <w:szCs w:val="26"/>
              </w:rPr>
              <w:t>-</w:t>
            </w:r>
            <w:r>
              <w:rPr>
                <w:rFonts w:ascii="Times New Roman" w:hAnsi="Times New Roman" w:cs="Times New Roman"/>
                <w:sz w:val="26"/>
                <w:szCs w:val="26"/>
                <w:lang w:val="en-US"/>
              </w:rPr>
              <w:t>mail</w:t>
            </w:r>
            <w:r w:rsidRPr="00C030EB">
              <w:rPr>
                <w:rFonts w:ascii="Times New Roman" w:hAnsi="Times New Roman" w:cs="Times New Roman"/>
                <w:sz w:val="26"/>
                <w:szCs w:val="26"/>
              </w:rPr>
              <w:t xml:space="preserve">: </w:t>
            </w:r>
            <w:hyperlink r:id="rId63" w:history="1">
              <w:r w:rsidRPr="00C030EB">
                <w:rPr>
                  <w:rFonts w:ascii="Times New Roman" w:hAnsi="Times New Roman" w:cs="Times New Roman"/>
                  <w:color w:val="0000FF" w:themeColor="hyperlink"/>
                  <w:sz w:val="26"/>
                  <w:szCs w:val="26"/>
                  <w:u w:val="single"/>
                </w:rPr>
                <w:t>mailbox@eximbank.ru</w:t>
              </w:r>
            </w:hyperlink>
          </w:p>
          <w:p w14:paraId="2F4BF9EA" w14:textId="76FE635F" w:rsidR="00C030EB" w:rsidRPr="00C030EB" w:rsidRDefault="00C030EB" w:rsidP="00A32E46">
            <w:pPr>
              <w:jc w:val="both"/>
              <w:rPr>
                <w:rFonts w:ascii="Times New Roman" w:hAnsi="Times New Roman" w:cs="Times New Roman"/>
                <w:sz w:val="26"/>
                <w:szCs w:val="26"/>
              </w:rPr>
            </w:pPr>
          </w:p>
        </w:tc>
      </w:tr>
      <w:tr w:rsidR="00C030EB" w:rsidRPr="00C030EB" w14:paraId="6E1486BC" w14:textId="77777777" w:rsidTr="00C030EB">
        <w:trPr>
          <w:trHeight w:val="5951"/>
        </w:trPr>
        <w:tc>
          <w:tcPr>
            <w:tcW w:w="15559" w:type="dxa"/>
            <w:gridSpan w:val="4"/>
          </w:tcPr>
          <w:p w14:paraId="190EF688" w14:textId="77777777" w:rsidR="00C030EB" w:rsidRPr="00C030EB" w:rsidRDefault="00C030EB" w:rsidP="00C030EB">
            <w:pPr>
              <w:jc w:val="center"/>
            </w:pPr>
            <w:r w:rsidRPr="00C030EB">
              <w:rPr>
                <w:noProof/>
                <w:lang w:eastAsia="ru-RU"/>
              </w:rPr>
              <w:drawing>
                <wp:inline distT="0" distB="0" distL="0" distR="0" wp14:anchorId="49772671" wp14:editId="7B0A91CB">
                  <wp:extent cx="8835656" cy="3710762"/>
                  <wp:effectExtent l="0" t="0" r="381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1839" cy="3721758"/>
                          </a:xfrm>
                          <a:prstGeom prst="rect">
                            <a:avLst/>
                          </a:prstGeom>
                          <a:noFill/>
                        </pic:spPr>
                      </pic:pic>
                    </a:graphicData>
                  </a:graphic>
                </wp:inline>
              </w:drawing>
            </w:r>
          </w:p>
        </w:tc>
      </w:tr>
    </w:tbl>
    <w:p w14:paraId="2435376C"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3" w:name="_Toc460867993"/>
      <w:r w:rsidRPr="00C030EB">
        <w:rPr>
          <w:rFonts w:ascii="Times New Roman" w:eastAsiaTheme="majorEastAsia" w:hAnsi="Times New Roman" w:cstheme="majorBidi"/>
          <w:b/>
          <w:bCs/>
          <w:color w:val="1F497D" w:themeColor="text2"/>
          <w:sz w:val="32"/>
          <w:szCs w:val="26"/>
        </w:rPr>
        <w:t>1.4.5. Гарантийная поддержка экспорта</w:t>
      </w:r>
      <w:bookmarkEnd w:id="23"/>
    </w:p>
    <w:tbl>
      <w:tblPr>
        <w:tblStyle w:val="33"/>
        <w:tblW w:w="15559" w:type="dxa"/>
        <w:tblLayout w:type="fixed"/>
        <w:tblLook w:val="04A0" w:firstRow="1" w:lastRow="0" w:firstColumn="1" w:lastColumn="0" w:noHBand="0" w:noVBand="1"/>
      </w:tblPr>
      <w:tblGrid>
        <w:gridCol w:w="5198"/>
        <w:gridCol w:w="4677"/>
        <w:gridCol w:w="2453"/>
        <w:gridCol w:w="3231"/>
      </w:tblGrid>
      <w:tr w:rsidR="00C030EB" w:rsidRPr="00C030EB" w14:paraId="4FB1A6F0" w14:textId="77777777" w:rsidTr="00C030EB">
        <w:trPr>
          <w:trHeight w:val="188"/>
        </w:trPr>
        <w:tc>
          <w:tcPr>
            <w:tcW w:w="5198" w:type="dxa"/>
            <w:shd w:val="clear" w:color="auto" w:fill="DAEEF3" w:themeFill="accent5" w:themeFillTint="33"/>
            <w:vAlign w:val="center"/>
          </w:tcPr>
          <w:p w14:paraId="289BEF9F"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014461E2"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53" w:type="dxa"/>
            <w:shd w:val="clear" w:color="auto" w:fill="DAEEF3" w:themeFill="accent5" w:themeFillTint="33"/>
            <w:vAlign w:val="center"/>
          </w:tcPr>
          <w:p w14:paraId="376BDAA4"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31" w:type="dxa"/>
            <w:shd w:val="clear" w:color="auto" w:fill="DAEEF3" w:themeFill="accent5" w:themeFillTint="33"/>
            <w:vAlign w:val="center"/>
          </w:tcPr>
          <w:p w14:paraId="3FAFA09E"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1CBAB81E" w14:textId="77777777" w:rsidTr="00C030EB">
        <w:trPr>
          <w:trHeight w:val="188"/>
        </w:trPr>
        <w:tc>
          <w:tcPr>
            <w:tcW w:w="5198" w:type="dxa"/>
          </w:tcPr>
          <w:p w14:paraId="6D5E2159"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Гарантийная поддержка российских экспортеров российской продукции (товаров, работ и услуг).</w:t>
            </w:r>
          </w:p>
          <w:p w14:paraId="4F323D35" w14:textId="77777777" w:rsidR="00C030EB" w:rsidRPr="00C030EB" w:rsidRDefault="00C030EB" w:rsidP="00A32E46">
            <w:pPr>
              <w:contextualSpacing/>
              <w:jc w:val="both"/>
              <w:rPr>
                <w:rFonts w:ascii="Times New Roman" w:hAnsi="Times New Roman" w:cs="Times New Roman"/>
                <w:sz w:val="26"/>
                <w:szCs w:val="26"/>
              </w:rPr>
            </w:pPr>
          </w:p>
          <w:p w14:paraId="5562E70E" w14:textId="77777777" w:rsidR="00C030EB" w:rsidRPr="00C030EB" w:rsidRDefault="00C030EB" w:rsidP="00A32E46">
            <w:pPr>
              <w:contextualSpacing/>
              <w:jc w:val="both"/>
              <w:rPr>
                <w:rFonts w:ascii="Times New Roman" w:hAnsi="Times New Roman" w:cs="Times New Roman"/>
                <w:b/>
                <w:sz w:val="26"/>
                <w:szCs w:val="26"/>
              </w:rPr>
            </w:pPr>
            <w:r w:rsidRPr="00C030EB">
              <w:rPr>
                <w:rFonts w:ascii="Times New Roman" w:hAnsi="Times New Roman" w:cs="Times New Roman"/>
                <w:b/>
                <w:sz w:val="26"/>
                <w:szCs w:val="26"/>
              </w:rPr>
              <w:t>Продуктовый ряд гарантийных продуктов Внешэкономбанка включает в себя:</w:t>
            </w:r>
          </w:p>
          <w:p w14:paraId="4E46E4E5"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гарантии возврата аванса;</w:t>
            </w:r>
          </w:p>
          <w:p w14:paraId="10C7F2BF"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гарантии надлежащего исполнения;</w:t>
            </w:r>
          </w:p>
          <w:p w14:paraId="61B83CC9"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тендерные гарантии;</w:t>
            </w:r>
          </w:p>
          <w:p w14:paraId="7400DC15"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гарантии платежа;</w:t>
            </w:r>
          </w:p>
          <w:p w14:paraId="60081580"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гарантии в форме аккредитива Stand by (резервного аккредитива);</w:t>
            </w:r>
          </w:p>
          <w:p w14:paraId="312DC3B7"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контргарантии в обеспечение любых видов прямых гарантий других банков (российских и иностранных) — возврата аванса, надлежащего исполнения, тендерных и др.;</w:t>
            </w:r>
          </w:p>
          <w:p w14:paraId="43BA12C1"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гарантии возврата возмещенного НДС, гарантия в пользу таможни.</w:t>
            </w:r>
          </w:p>
          <w:p w14:paraId="546E56B2" w14:textId="77777777" w:rsidR="00C030EB" w:rsidRPr="00C030EB" w:rsidRDefault="00C030EB" w:rsidP="00A32E46">
            <w:pPr>
              <w:contextualSpacing/>
              <w:jc w:val="both"/>
              <w:rPr>
                <w:rFonts w:ascii="Times New Roman" w:hAnsi="Times New Roman" w:cs="Times New Roman"/>
                <w:sz w:val="26"/>
                <w:szCs w:val="26"/>
              </w:rPr>
            </w:pPr>
          </w:p>
          <w:p w14:paraId="2800C9AD" w14:textId="77777777" w:rsidR="00C030EB" w:rsidRPr="00C030EB" w:rsidRDefault="00C030EB" w:rsidP="00A32E46">
            <w:pPr>
              <w:contextualSpacing/>
              <w:jc w:val="both"/>
              <w:rPr>
                <w:rFonts w:ascii="Times New Roman" w:hAnsi="Times New Roman" w:cs="Times New Roman"/>
                <w:sz w:val="26"/>
                <w:szCs w:val="26"/>
              </w:rPr>
            </w:pPr>
            <w:r w:rsidRPr="00C030EB">
              <w:rPr>
                <w:rFonts w:ascii="Times New Roman" w:hAnsi="Times New Roman" w:cs="Times New Roman"/>
                <w:sz w:val="26"/>
                <w:szCs w:val="26"/>
              </w:rPr>
              <w:t>Внешэкономбанк при осуществлении гарантийной поддержки экспортных контрактов российских компаний сотрудничает с контрагентами по всему миру. Прямые гарантии Внешэкономбанка принимаются многими иностранными контрагентами всего мира.</w:t>
            </w:r>
          </w:p>
        </w:tc>
        <w:tc>
          <w:tcPr>
            <w:tcW w:w="4677" w:type="dxa"/>
          </w:tcPr>
          <w:p w14:paraId="4145B19D" w14:textId="77777777" w:rsidR="00C030EB" w:rsidRPr="003C7475" w:rsidRDefault="00C030EB" w:rsidP="00D112B2">
            <w:pPr>
              <w:pStyle w:val="ad"/>
              <w:numPr>
                <w:ilvl w:val="3"/>
                <w:numId w:val="141"/>
              </w:numPr>
              <w:ind w:left="756" w:hanging="284"/>
              <w:jc w:val="both"/>
              <w:rPr>
                <w:rFonts w:cs="Times New Roman"/>
                <w:b/>
                <w:sz w:val="26"/>
                <w:szCs w:val="26"/>
              </w:rPr>
            </w:pPr>
            <w:r w:rsidRPr="003C7475">
              <w:rPr>
                <w:rFonts w:cs="Times New Roman"/>
                <w:b/>
                <w:sz w:val="26"/>
                <w:szCs w:val="26"/>
              </w:rPr>
              <w:t>Критерии отбора:</w:t>
            </w:r>
          </w:p>
          <w:p w14:paraId="29BB9D9E" w14:textId="77777777" w:rsidR="00C030EB" w:rsidRPr="00C030EB" w:rsidRDefault="00C030EB" w:rsidP="00D112B2">
            <w:pPr>
              <w:numPr>
                <w:ilvl w:val="0"/>
                <w:numId w:val="104"/>
              </w:numPr>
              <w:ind w:left="47" w:firstLine="313"/>
              <w:contextualSpacing/>
              <w:jc w:val="both"/>
              <w:rPr>
                <w:rFonts w:ascii="Times New Roman" w:hAnsi="Times New Roman" w:cs="Times New Roman"/>
                <w:sz w:val="26"/>
                <w:szCs w:val="26"/>
              </w:rPr>
            </w:pPr>
            <w:r w:rsidRPr="00C030EB">
              <w:rPr>
                <w:rFonts w:ascii="Times New Roman" w:hAnsi="Times New Roman" w:cs="Times New Roman"/>
                <w:sz w:val="26"/>
                <w:szCs w:val="26"/>
              </w:rPr>
              <w:t xml:space="preserve">компании, реализующие инвестиционные проекты стоимостью более 2 млрд. руб. (для проектов, направленных на развитие монопрофильных муниципальных образований – 1 млрд. руб.) со сроком окупаемости более 5 лет; </w:t>
            </w:r>
          </w:p>
          <w:p w14:paraId="1D9A781D" w14:textId="77777777" w:rsidR="00C030EB" w:rsidRPr="00C030EB" w:rsidRDefault="00C030EB" w:rsidP="00D112B2">
            <w:pPr>
              <w:numPr>
                <w:ilvl w:val="0"/>
                <w:numId w:val="104"/>
              </w:numPr>
              <w:ind w:left="47" w:firstLine="313"/>
              <w:contextualSpacing/>
              <w:jc w:val="both"/>
              <w:rPr>
                <w:rFonts w:ascii="Times New Roman" w:hAnsi="Times New Roman" w:cs="Times New Roman"/>
                <w:sz w:val="26"/>
                <w:szCs w:val="26"/>
              </w:rPr>
            </w:pPr>
            <w:r w:rsidRPr="00C030EB">
              <w:rPr>
                <w:rFonts w:ascii="Times New Roman" w:hAnsi="Times New Roman" w:cs="Times New Roman"/>
                <w:sz w:val="26"/>
                <w:szCs w:val="26"/>
              </w:rPr>
              <w:t>минимальный размер участия ВЭБа - 1 млрд. руб. (для проектов, направленных на развитие монопрофильных муниципальных образований – 0,5 млрд. рублей).</w:t>
            </w:r>
          </w:p>
          <w:p w14:paraId="49FEAF7A" w14:textId="77777777" w:rsidR="00C030EB" w:rsidRPr="00C030EB" w:rsidRDefault="00C030EB" w:rsidP="009D6060"/>
        </w:tc>
        <w:tc>
          <w:tcPr>
            <w:tcW w:w="2453" w:type="dxa"/>
          </w:tcPr>
          <w:p w14:paraId="4A9EA4F9" w14:textId="6204DF22" w:rsidR="00C030EB" w:rsidRPr="00C030EB" w:rsidRDefault="00AB4FA7" w:rsidP="00A32E46">
            <w:pPr>
              <w:jc w:val="both"/>
              <w:rPr>
                <w:rFonts w:ascii="Times New Roman" w:hAnsi="Times New Roman" w:cs="Times New Roman"/>
                <w:sz w:val="26"/>
                <w:szCs w:val="26"/>
              </w:rPr>
            </w:pPr>
            <w:r>
              <w:rPr>
                <w:rFonts w:ascii="Times New Roman" w:hAnsi="Times New Roman" w:cs="Times New Roman"/>
                <w:sz w:val="26"/>
                <w:szCs w:val="26"/>
              </w:rPr>
              <w:t>Внешэкономбанк</w:t>
            </w:r>
            <w:r w:rsidR="00C030EB" w:rsidRPr="00C030EB">
              <w:rPr>
                <w:rFonts w:ascii="Times New Roman" w:hAnsi="Times New Roman" w:cs="Times New Roman"/>
                <w:sz w:val="26"/>
                <w:szCs w:val="26"/>
              </w:rPr>
              <w:t xml:space="preserve"> </w:t>
            </w:r>
          </w:p>
          <w:p w14:paraId="432BD380" w14:textId="77777777" w:rsidR="00C030EB" w:rsidRPr="00C030EB" w:rsidRDefault="00C030EB" w:rsidP="00A32E46">
            <w:pPr>
              <w:jc w:val="both"/>
              <w:rPr>
                <w:rFonts w:ascii="Times New Roman" w:hAnsi="Times New Roman" w:cs="Times New Roman"/>
                <w:sz w:val="26"/>
                <w:szCs w:val="26"/>
              </w:rPr>
            </w:pPr>
          </w:p>
        </w:tc>
        <w:tc>
          <w:tcPr>
            <w:tcW w:w="3231" w:type="dxa"/>
          </w:tcPr>
          <w:p w14:paraId="035DB6B0" w14:textId="77777777" w:rsidR="00C030EB" w:rsidRPr="00C030EB" w:rsidRDefault="00C030EB" w:rsidP="00A32E46">
            <w:pPr>
              <w:jc w:val="both"/>
              <w:rPr>
                <w:rFonts w:ascii="Times New Roman" w:hAnsi="Times New Roman" w:cs="Times New Roman"/>
                <w:b/>
                <w:sz w:val="26"/>
                <w:szCs w:val="26"/>
              </w:rPr>
            </w:pPr>
            <w:r w:rsidRPr="00C030EB">
              <w:rPr>
                <w:rFonts w:ascii="Times New Roman" w:hAnsi="Times New Roman" w:cs="Times New Roman"/>
                <w:b/>
                <w:sz w:val="26"/>
                <w:szCs w:val="26"/>
              </w:rPr>
              <w:t>Официальный сайт:</w:t>
            </w:r>
          </w:p>
          <w:p w14:paraId="3D36219B" w14:textId="77777777" w:rsidR="00C030EB" w:rsidRPr="00C030EB" w:rsidRDefault="007E4FA5" w:rsidP="00A32E46">
            <w:pPr>
              <w:jc w:val="both"/>
              <w:rPr>
                <w:rFonts w:ascii="Times New Roman" w:hAnsi="Times New Roman" w:cs="Times New Roman"/>
                <w:sz w:val="26"/>
                <w:szCs w:val="26"/>
              </w:rPr>
            </w:pPr>
            <w:hyperlink r:id="rId65" w:history="1">
              <w:r w:rsidR="00C030EB" w:rsidRPr="00C030EB">
                <w:rPr>
                  <w:rFonts w:ascii="Times New Roman" w:hAnsi="Times New Roman" w:cs="Times New Roman"/>
                  <w:color w:val="0000FF" w:themeColor="hyperlink"/>
                  <w:sz w:val="26"/>
                  <w:szCs w:val="26"/>
                  <w:u w:val="single"/>
                </w:rPr>
                <w:t>http://www.veb.ru/</w:t>
              </w:r>
            </w:hyperlink>
          </w:p>
          <w:p w14:paraId="60B3FC77" w14:textId="77777777" w:rsidR="00C030EB" w:rsidRPr="00C030EB" w:rsidRDefault="00C030EB" w:rsidP="00A32E46">
            <w:pPr>
              <w:jc w:val="both"/>
              <w:rPr>
                <w:rFonts w:ascii="Times New Roman" w:hAnsi="Times New Roman" w:cs="Times New Roman"/>
                <w:sz w:val="26"/>
                <w:szCs w:val="26"/>
              </w:rPr>
            </w:pPr>
          </w:p>
          <w:p w14:paraId="73E9542B" w14:textId="77777777" w:rsidR="00C030EB" w:rsidRPr="00C030EB" w:rsidRDefault="00C030EB" w:rsidP="00A32E46">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594EE7E3"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Адрес: пр-т Академика Сахарова, 9, Москва, ГСП-6, 107996, Россия</w:t>
            </w:r>
          </w:p>
          <w:p w14:paraId="4322C974"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Справочная банка: +7 (495) 721-18-63</w:t>
            </w:r>
          </w:p>
          <w:p w14:paraId="289746C0"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Факс: +7 (495) 721-92-91</w:t>
            </w:r>
          </w:p>
          <w:p w14:paraId="4E8204E6" w14:textId="77777777" w:rsidR="00C030EB" w:rsidRPr="00C030EB" w:rsidRDefault="00C030EB" w:rsidP="00A32E46">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66" w:history="1">
              <w:r w:rsidRPr="00C030EB">
                <w:rPr>
                  <w:rFonts w:ascii="Times New Roman" w:hAnsi="Times New Roman" w:cs="Times New Roman"/>
                  <w:color w:val="0000FF" w:themeColor="hyperlink"/>
                  <w:sz w:val="26"/>
                  <w:szCs w:val="26"/>
                  <w:u w:val="single"/>
                  <w:lang w:val="en-US"/>
                </w:rPr>
                <w:t>info</w:t>
              </w:r>
              <w:r w:rsidRPr="00C030EB">
                <w:rPr>
                  <w:rFonts w:ascii="Times New Roman" w:hAnsi="Times New Roman" w:cs="Times New Roman"/>
                  <w:color w:val="0000FF" w:themeColor="hyperlink"/>
                  <w:sz w:val="26"/>
                  <w:szCs w:val="26"/>
                  <w:u w:val="single"/>
                </w:rPr>
                <w:t>@</w:t>
              </w:r>
              <w:r w:rsidRPr="00C030EB">
                <w:rPr>
                  <w:rFonts w:ascii="Times New Roman" w:hAnsi="Times New Roman" w:cs="Times New Roman"/>
                  <w:color w:val="0000FF" w:themeColor="hyperlink"/>
                  <w:sz w:val="26"/>
                  <w:szCs w:val="26"/>
                  <w:u w:val="single"/>
                  <w:lang w:val="en-US"/>
                </w:rPr>
                <w:t>veb</w:t>
              </w:r>
              <w:r w:rsidRPr="00C030EB">
                <w:rPr>
                  <w:rFonts w:ascii="Times New Roman" w:hAnsi="Times New Roman" w:cs="Times New Roman"/>
                  <w:color w:val="0000FF" w:themeColor="hyperlink"/>
                  <w:sz w:val="26"/>
                  <w:szCs w:val="26"/>
                  <w:u w:val="single"/>
                </w:rPr>
                <w:t>.</w:t>
              </w:r>
              <w:r w:rsidRPr="00C030EB">
                <w:rPr>
                  <w:rFonts w:ascii="Times New Roman" w:hAnsi="Times New Roman" w:cs="Times New Roman"/>
                  <w:color w:val="0000FF" w:themeColor="hyperlink"/>
                  <w:sz w:val="26"/>
                  <w:szCs w:val="26"/>
                  <w:u w:val="single"/>
                  <w:lang w:val="en-US"/>
                </w:rPr>
                <w:t>ru</w:t>
              </w:r>
            </w:hyperlink>
          </w:p>
          <w:p w14:paraId="6D02BA87" w14:textId="77777777" w:rsidR="00C030EB" w:rsidRPr="00C030EB" w:rsidRDefault="00C030EB" w:rsidP="00A32E46">
            <w:pPr>
              <w:jc w:val="both"/>
              <w:rPr>
                <w:rFonts w:ascii="Times New Roman" w:hAnsi="Times New Roman" w:cs="Times New Roman"/>
                <w:sz w:val="26"/>
                <w:szCs w:val="26"/>
              </w:rPr>
            </w:pPr>
          </w:p>
        </w:tc>
      </w:tr>
    </w:tbl>
    <w:p w14:paraId="316F90DC" w14:textId="77777777" w:rsidR="009D6060" w:rsidRDefault="009D6060" w:rsidP="009D6060"/>
    <w:p w14:paraId="414F868B" w14:textId="77777777" w:rsidR="00C030EB" w:rsidRPr="00C030EB" w:rsidRDefault="00C030EB" w:rsidP="00C030EB">
      <w:pPr>
        <w:keepNext/>
        <w:keepLines/>
        <w:spacing w:before="480" w:after="0" w:line="240" w:lineRule="auto"/>
        <w:jc w:val="center"/>
        <w:outlineLvl w:val="0"/>
        <w:rPr>
          <w:rFonts w:ascii="Times New Roman" w:eastAsiaTheme="majorEastAsia" w:hAnsi="Times New Roman" w:cstheme="majorBidi"/>
          <w:b/>
          <w:bCs/>
          <w:color w:val="365F91" w:themeColor="accent1" w:themeShade="BF"/>
          <w:sz w:val="48"/>
          <w:szCs w:val="28"/>
        </w:rPr>
      </w:pPr>
      <w:bookmarkStart w:id="24" w:name="_Toc460867994"/>
      <w:r w:rsidRPr="00C030EB">
        <w:rPr>
          <w:rFonts w:ascii="Times New Roman" w:eastAsiaTheme="majorEastAsia" w:hAnsi="Times New Roman" w:cstheme="majorBidi"/>
          <w:b/>
          <w:bCs/>
          <w:color w:val="365F91" w:themeColor="accent1" w:themeShade="BF"/>
          <w:sz w:val="48"/>
          <w:szCs w:val="28"/>
        </w:rPr>
        <w:t>1.5. Международная акселерация</w:t>
      </w:r>
      <w:bookmarkEnd w:id="24"/>
    </w:p>
    <w:p w14:paraId="22E94A48"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5" w:name="_Toc460867995"/>
      <w:r w:rsidRPr="00C030EB">
        <w:rPr>
          <w:rFonts w:ascii="Times New Roman" w:eastAsiaTheme="majorEastAsia" w:hAnsi="Times New Roman" w:cstheme="majorBidi"/>
          <w:b/>
          <w:bCs/>
          <w:color w:val="1F497D" w:themeColor="text2"/>
          <w:sz w:val="32"/>
          <w:szCs w:val="26"/>
        </w:rPr>
        <w:t>1.5.1. Продвижение на внешние рынки</w:t>
      </w:r>
      <w:bookmarkEnd w:id="25"/>
    </w:p>
    <w:tbl>
      <w:tblPr>
        <w:tblStyle w:val="33"/>
        <w:tblW w:w="15559" w:type="dxa"/>
        <w:tblLayout w:type="fixed"/>
        <w:tblLook w:val="04A0" w:firstRow="1" w:lastRow="0" w:firstColumn="1" w:lastColumn="0" w:noHBand="0" w:noVBand="1"/>
      </w:tblPr>
      <w:tblGrid>
        <w:gridCol w:w="5198"/>
        <w:gridCol w:w="4677"/>
        <w:gridCol w:w="2282"/>
        <w:gridCol w:w="3402"/>
      </w:tblGrid>
      <w:tr w:rsidR="00C030EB" w:rsidRPr="00C030EB" w14:paraId="7F649C2B" w14:textId="77777777" w:rsidTr="00C030EB">
        <w:trPr>
          <w:trHeight w:val="188"/>
        </w:trPr>
        <w:tc>
          <w:tcPr>
            <w:tcW w:w="5198" w:type="dxa"/>
            <w:shd w:val="clear" w:color="auto" w:fill="DAEEF3" w:themeFill="accent5" w:themeFillTint="33"/>
            <w:vAlign w:val="center"/>
          </w:tcPr>
          <w:p w14:paraId="6AD36014"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4A19DABF"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282" w:type="dxa"/>
            <w:shd w:val="clear" w:color="auto" w:fill="DAEEF3" w:themeFill="accent5" w:themeFillTint="33"/>
            <w:vAlign w:val="center"/>
          </w:tcPr>
          <w:p w14:paraId="5CE9B869"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402" w:type="dxa"/>
            <w:shd w:val="clear" w:color="auto" w:fill="DAEEF3" w:themeFill="accent5" w:themeFillTint="33"/>
            <w:vAlign w:val="center"/>
          </w:tcPr>
          <w:p w14:paraId="0D548AFC"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bl>
    <w:tbl>
      <w:tblPr>
        <w:tblStyle w:val="43"/>
        <w:tblW w:w="15559" w:type="dxa"/>
        <w:tblLayout w:type="fixed"/>
        <w:tblLook w:val="04A0" w:firstRow="1" w:lastRow="0" w:firstColumn="1" w:lastColumn="0" w:noHBand="0" w:noVBand="1"/>
      </w:tblPr>
      <w:tblGrid>
        <w:gridCol w:w="5198"/>
        <w:gridCol w:w="4408"/>
        <w:gridCol w:w="2551"/>
        <w:gridCol w:w="3402"/>
      </w:tblGrid>
      <w:tr w:rsidR="00C030EB" w:rsidRPr="00D00F71" w14:paraId="25AD2396" w14:textId="77777777" w:rsidTr="003C7475">
        <w:tc>
          <w:tcPr>
            <w:tcW w:w="5198" w:type="dxa"/>
          </w:tcPr>
          <w:p w14:paraId="51C8076B" w14:textId="77777777" w:rsidR="00C030EB" w:rsidRPr="00C030EB" w:rsidRDefault="00C030EB" w:rsidP="003C7475">
            <w:pPr>
              <w:jc w:val="both"/>
              <w:rPr>
                <w:rFonts w:ascii="Times New Roman" w:hAnsi="Times New Roman"/>
                <w:b/>
                <w:sz w:val="26"/>
                <w:szCs w:val="26"/>
              </w:rPr>
            </w:pPr>
            <w:r w:rsidRPr="00C030EB">
              <w:rPr>
                <w:rFonts w:ascii="Times New Roman" w:hAnsi="Times New Roman"/>
                <w:b/>
                <w:sz w:val="26"/>
                <w:szCs w:val="26"/>
              </w:rPr>
              <w:t>Продвижение на внешние рынки:</w:t>
            </w:r>
          </w:p>
          <w:p w14:paraId="01D17FFF" w14:textId="77777777" w:rsidR="00C030EB" w:rsidRPr="00C030EB" w:rsidRDefault="00C030EB" w:rsidP="003C7475">
            <w:pPr>
              <w:numPr>
                <w:ilvl w:val="0"/>
                <w:numId w:val="97"/>
              </w:numPr>
              <w:contextualSpacing/>
              <w:jc w:val="both"/>
              <w:rPr>
                <w:rFonts w:ascii="Times New Roman" w:hAnsi="Times New Roman"/>
                <w:sz w:val="26"/>
                <w:szCs w:val="26"/>
              </w:rPr>
            </w:pPr>
            <w:r w:rsidRPr="00C030EB">
              <w:rPr>
                <w:rFonts w:ascii="Times New Roman" w:hAnsi="Times New Roman"/>
                <w:sz w:val="26"/>
                <w:szCs w:val="26"/>
              </w:rPr>
              <w:t>поиск потенциальных потребителей продукции на ключевых рынках сбыта;</w:t>
            </w:r>
          </w:p>
          <w:p w14:paraId="5D28113B" w14:textId="77777777" w:rsidR="00C030EB" w:rsidRPr="00C030EB" w:rsidRDefault="00C030EB" w:rsidP="003C7475">
            <w:pPr>
              <w:numPr>
                <w:ilvl w:val="0"/>
                <w:numId w:val="97"/>
              </w:numPr>
              <w:contextualSpacing/>
              <w:jc w:val="both"/>
              <w:rPr>
                <w:rFonts w:ascii="Times New Roman" w:hAnsi="Times New Roman"/>
                <w:sz w:val="26"/>
                <w:szCs w:val="26"/>
              </w:rPr>
            </w:pPr>
            <w:r w:rsidRPr="00C030EB">
              <w:rPr>
                <w:rFonts w:ascii="Times New Roman" w:hAnsi="Times New Roman"/>
                <w:sz w:val="26"/>
                <w:szCs w:val="26"/>
              </w:rPr>
              <w:t>установление деловых контактов с профильными отраслевыми ведомствами;</w:t>
            </w:r>
          </w:p>
          <w:p w14:paraId="6529FC18" w14:textId="77777777" w:rsidR="00C030EB" w:rsidRPr="00C030EB" w:rsidRDefault="00C030EB" w:rsidP="003C7475">
            <w:pPr>
              <w:numPr>
                <w:ilvl w:val="0"/>
                <w:numId w:val="97"/>
              </w:numPr>
              <w:contextualSpacing/>
              <w:jc w:val="both"/>
              <w:rPr>
                <w:rFonts w:ascii="Times New Roman" w:hAnsi="Times New Roman"/>
                <w:sz w:val="26"/>
                <w:szCs w:val="26"/>
              </w:rPr>
            </w:pPr>
            <w:r w:rsidRPr="00C030EB">
              <w:rPr>
                <w:rFonts w:ascii="Times New Roman" w:hAnsi="Times New Roman"/>
                <w:sz w:val="26"/>
                <w:szCs w:val="26"/>
              </w:rPr>
              <w:t>установление деловых контактов с зарубежными партнерами;</w:t>
            </w:r>
          </w:p>
          <w:p w14:paraId="16B918A3" w14:textId="77777777" w:rsidR="00C030EB" w:rsidRPr="00C030EB" w:rsidRDefault="00C030EB" w:rsidP="003C7475">
            <w:pPr>
              <w:numPr>
                <w:ilvl w:val="0"/>
                <w:numId w:val="97"/>
              </w:numPr>
              <w:contextualSpacing/>
              <w:jc w:val="both"/>
              <w:rPr>
                <w:rFonts w:ascii="Times New Roman" w:hAnsi="Times New Roman"/>
                <w:sz w:val="26"/>
                <w:szCs w:val="26"/>
              </w:rPr>
            </w:pPr>
            <w:r w:rsidRPr="00C030EB">
              <w:rPr>
                <w:rFonts w:ascii="Times New Roman" w:hAnsi="Times New Roman"/>
                <w:sz w:val="26"/>
                <w:szCs w:val="26"/>
              </w:rPr>
              <w:t>формирование пула потенциальных клиентов;</w:t>
            </w:r>
          </w:p>
          <w:p w14:paraId="55F2D89D" w14:textId="77777777" w:rsidR="00C030EB" w:rsidRPr="00C030EB" w:rsidRDefault="00C030EB" w:rsidP="003C7475">
            <w:pPr>
              <w:numPr>
                <w:ilvl w:val="0"/>
                <w:numId w:val="97"/>
              </w:numPr>
              <w:contextualSpacing/>
              <w:jc w:val="both"/>
              <w:rPr>
                <w:rFonts w:ascii="Times New Roman" w:hAnsi="Times New Roman"/>
                <w:sz w:val="26"/>
                <w:szCs w:val="26"/>
              </w:rPr>
            </w:pPr>
            <w:r w:rsidRPr="00C030EB">
              <w:rPr>
                <w:rFonts w:ascii="Times New Roman" w:hAnsi="Times New Roman"/>
                <w:sz w:val="26"/>
                <w:szCs w:val="26"/>
              </w:rPr>
              <w:t>проверка деловой репутации и платежеспособности партнеров;</w:t>
            </w:r>
          </w:p>
          <w:p w14:paraId="606CF01A" w14:textId="77777777" w:rsidR="00C030EB" w:rsidRPr="00C030EB" w:rsidRDefault="00C030EB" w:rsidP="003C7475">
            <w:pPr>
              <w:numPr>
                <w:ilvl w:val="0"/>
                <w:numId w:val="97"/>
              </w:numPr>
              <w:contextualSpacing/>
              <w:jc w:val="both"/>
              <w:rPr>
                <w:rFonts w:ascii="Times New Roman" w:hAnsi="Times New Roman"/>
                <w:sz w:val="26"/>
                <w:szCs w:val="26"/>
              </w:rPr>
            </w:pPr>
            <w:r w:rsidRPr="00C030EB">
              <w:rPr>
                <w:rFonts w:ascii="Times New Roman" w:hAnsi="Times New Roman"/>
                <w:sz w:val="26"/>
                <w:szCs w:val="26"/>
              </w:rPr>
              <w:t>организация целевых мероприятий/бизнес-миссий;</w:t>
            </w:r>
          </w:p>
          <w:p w14:paraId="4E43F2F5" w14:textId="77777777" w:rsidR="00C030EB" w:rsidRPr="00C030EB" w:rsidRDefault="00C030EB" w:rsidP="003C7475">
            <w:pPr>
              <w:numPr>
                <w:ilvl w:val="0"/>
                <w:numId w:val="97"/>
              </w:numPr>
              <w:contextualSpacing/>
              <w:jc w:val="both"/>
              <w:rPr>
                <w:rFonts w:ascii="Times New Roman" w:hAnsi="Times New Roman"/>
                <w:sz w:val="26"/>
                <w:szCs w:val="26"/>
              </w:rPr>
            </w:pPr>
            <w:r w:rsidRPr="00C030EB">
              <w:rPr>
                <w:rFonts w:ascii="Times New Roman" w:hAnsi="Times New Roman"/>
                <w:sz w:val="26"/>
                <w:szCs w:val="26"/>
              </w:rPr>
              <w:t>продвижение проектов через межправительственный диалог.</w:t>
            </w:r>
          </w:p>
          <w:p w14:paraId="1FCC6EDB" w14:textId="77777777" w:rsidR="00C030EB" w:rsidRPr="00C030EB" w:rsidRDefault="00C030EB" w:rsidP="003C7475">
            <w:pPr>
              <w:jc w:val="both"/>
              <w:rPr>
                <w:rFonts w:ascii="Times New Roman" w:hAnsi="Times New Roman"/>
                <w:iCs/>
                <w:sz w:val="26"/>
                <w:szCs w:val="26"/>
              </w:rPr>
            </w:pPr>
          </w:p>
          <w:p w14:paraId="00C596D6" w14:textId="77777777" w:rsidR="00C030EB" w:rsidRPr="00C030EB" w:rsidRDefault="00C030EB" w:rsidP="003C7475">
            <w:pPr>
              <w:jc w:val="both"/>
              <w:rPr>
                <w:rFonts w:ascii="Times New Roman" w:hAnsi="Times New Roman"/>
                <w:iCs/>
                <w:sz w:val="26"/>
                <w:szCs w:val="26"/>
              </w:rPr>
            </w:pPr>
          </w:p>
          <w:p w14:paraId="373849F6" w14:textId="77777777" w:rsidR="00C030EB" w:rsidRPr="00C030EB" w:rsidRDefault="00C030EB" w:rsidP="003C7475">
            <w:pPr>
              <w:jc w:val="both"/>
              <w:rPr>
                <w:rFonts w:ascii="Times New Roman" w:hAnsi="Times New Roman"/>
                <w:iCs/>
                <w:sz w:val="26"/>
                <w:szCs w:val="26"/>
              </w:rPr>
            </w:pPr>
          </w:p>
          <w:p w14:paraId="057A4162" w14:textId="77777777" w:rsidR="00C030EB" w:rsidRPr="00C030EB" w:rsidRDefault="00C030EB" w:rsidP="003C7475">
            <w:pPr>
              <w:jc w:val="both"/>
              <w:rPr>
                <w:rFonts w:ascii="Times New Roman" w:hAnsi="Times New Roman"/>
                <w:iCs/>
                <w:sz w:val="26"/>
                <w:szCs w:val="26"/>
              </w:rPr>
            </w:pPr>
          </w:p>
          <w:p w14:paraId="3E2AF177" w14:textId="77777777" w:rsidR="00C030EB" w:rsidRPr="00C030EB" w:rsidRDefault="00C030EB" w:rsidP="003C7475">
            <w:pPr>
              <w:jc w:val="both"/>
              <w:rPr>
                <w:rFonts w:ascii="Times New Roman" w:hAnsi="Times New Roman"/>
                <w:iCs/>
                <w:sz w:val="26"/>
                <w:szCs w:val="26"/>
              </w:rPr>
            </w:pPr>
          </w:p>
        </w:tc>
        <w:tc>
          <w:tcPr>
            <w:tcW w:w="4408" w:type="dxa"/>
          </w:tcPr>
          <w:p w14:paraId="66FF5FB7" w14:textId="6E07E39E" w:rsidR="003C7475" w:rsidRPr="003C7475" w:rsidRDefault="003C7475" w:rsidP="00D112B2">
            <w:pPr>
              <w:pStyle w:val="ad"/>
              <w:numPr>
                <w:ilvl w:val="0"/>
                <w:numId w:val="142"/>
              </w:numPr>
              <w:jc w:val="both"/>
              <w:rPr>
                <w:rFonts w:cs="Times New Roman"/>
                <w:b/>
                <w:sz w:val="26"/>
                <w:szCs w:val="26"/>
              </w:rPr>
            </w:pPr>
            <w:r w:rsidRPr="003C7475">
              <w:rPr>
                <w:rFonts w:cs="Times New Roman"/>
                <w:b/>
                <w:sz w:val="26"/>
                <w:szCs w:val="26"/>
              </w:rPr>
              <w:t>Кто может воспользоваться</w:t>
            </w:r>
          </w:p>
          <w:p w14:paraId="107E4A29"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p w14:paraId="57EFB7E6" w14:textId="77777777" w:rsidR="00C030EB" w:rsidRPr="00C030EB" w:rsidRDefault="00C030EB" w:rsidP="003C7475">
            <w:pPr>
              <w:spacing w:before="100" w:beforeAutospacing="1" w:after="100" w:afterAutospacing="1"/>
              <w:jc w:val="both"/>
              <w:rPr>
                <w:rFonts w:ascii="Times New Roman" w:hAnsi="Times New Roman" w:cs="Times New Roman"/>
                <w:b/>
                <w:sz w:val="26"/>
                <w:szCs w:val="26"/>
              </w:rPr>
            </w:pPr>
          </w:p>
        </w:tc>
        <w:tc>
          <w:tcPr>
            <w:tcW w:w="2551" w:type="dxa"/>
          </w:tcPr>
          <w:p w14:paraId="226EC474" w14:textId="52A31CF6" w:rsidR="00C030EB" w:rsidRPr="00C030EB" w:rsidRDefault="00C030EB" w:rsidP="003C7475">
            <w:pPr>
              <w:jc w:val="center"/>
              <w:rPr>
                <w:rFonts w:ascii="Times New Roman" w:hAnsi="Times New Roman" w:cs="Times New Roman"/>
                <w:sz w:val="26"/>
                <w:szCs w:val="26"/>
              </w:rPr>
            </w:pPr>
            <w:r w:rsidRPr="00C030EB">
              <w:rPr>
                <w:rFonts w:ascii="Times New Roman" w:hAnsi="Times New Roman" w:cs="Times New Roman"/>
                <w:sz w:val="26"/>
                <w:szCs w:val="26"/>
              </w:rPr>
              <w:t>АО «Российский экспортный центр»</w:t>
            </w:r>
          </w:p>
        </w:tc>
        <w:tc>
          <w:tcPr>
            <w:tcW w:w="3402" w:type="dxa"/>
          </w:tcPr>
          <w:p w14:paraId="0E735E13"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67" w:history="1">
              <w:r w:rsidRPr="00C030EB">
                <w:rPr>
                  <w:rFonts w:ascii="Times New Roman" w:hAnsi="Times New Roman" w:cs="Times New Roman"/>
                  <w:color w:val="0000FF" w:themeColor="hyperlink"/>
                  <w:sz w:val="26"/>
                  <w:szCs w:val="26"/>
                  <w:u w:val="single"/>
                </w:rPr>
                <w:t>exportcenter.ru</w:t>
              </w:r>
            </w:hyperlink>
          </w:p>
          <w:p w14:paraId="7AECC0C3" w14:textId="77777777" w:rsidR="00C030EB" w:rsidRPr="00C030EB" w:rsidRDefault="00C030EB" w:rsidP="003C7475">
            <w:pPr>
              <w:jc w:val="both"/>
              <w:rPr>
                <w:rFonts w:ascii="Times New Roman" w:hAnsi="Times New Roman" w:cs="Times New Roman"/>
                <w:sz w:val="26"/>
                <w:szCs w:val="26"/>
              </w:rPr>
            </w:pPr>
          </w:p>
          <w:p w14:paraId="67ABEC14"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498CA331"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335D662B"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21255185"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Факс:+7 (495) 937-47-41</w:t>
            </w:r>
          </w:p>
          <w:p w14:paraId="5316101C" w14:textId="3FBB08A8" w:rsidR="00C030EB" w:rsidRPr="00C030EB" w:rsidRDefault="003C7475" w:rsidP="003C7475">
            <w:pPr>
              <w:jc w:val="both"/>
              <w:rPr>
                <w:rFonts w:ascii="Times New Roman" w:hAnsi="Times New Roman" w:cs="Times New Roman"/>
                <w:sz w:val="26"/>
                <w:szCs w:val="26"/>
              </w:rPr>
            </w:pPr>
            <w:r>
              <w:rPr>
                <w:rFonts w:ascii="Times New Roman" w:hAnsi="Times New Roman" w:cs="Times New Roman"/>
                <w:sz w:val="26"/>
                <w:szCs w:val="26"/>
                <w:lang w:val="en-US"/>
              </w:rPr>
              <w:t>E</w:t>
            </w:r>
            <w:r w:rsidRPr="003C7475">
              <w:rPr>
                <w:rFonts w:ascii="Times New Roman" w:hAnsi="Times New Roman" w:cs="Times New Roman"/>
                <w:sz w:val="26"/>
                <w:szCs w:val="26"/>
              </w:rPr>
              <w:t>-</w:t>
            </w:r>
            <w:r>
              <w:rPr>
                <w:rFonts w:ascii="Times New Roman" w:hAnsi="Times New Roman" w:cs="Times New Roman"/>
                <w:sz w:val="26"/>
                <w:szCs w:val="26"/>
                <w:lang w:val="en-US"/>
              </w:rPr>
              <w:t>mail</w:t>
            </w:r>
            <w:r w:rsidR="00C030EB" w:rsidRPr="00C030EB">
              <w:rPr>
                <w:rFonts w:ascii="Times New Roman" w:hAnsi="Times New Roman" w:cs="Times New Roman"/>
                <w:sz w:val="26"/>
                <w:szCs w:val="26"/>
              </w:rPr>
              <w:t xml:space="preserve">: </w:t>
            </w:r>
            <w:hyperlink r:id="rId68" w:history="1">
              <w:r w:rsidR="00C030EB" w:rsidRPr="00C030EB">
                <w:rPr>
                  <w:rFonts w:ascii="Times New Roman" w:hAnsi="Times New Roman" w:cs="Times New Roman"/>
                  <w:color w:val="0000FF" w:themeColor="hyperlink"/>
                  <w:sz w:val="26"/>
                  <w:szCs w:val="26"/>
                  <w:u w:val="single"/>
                </w:rPr>
                <w:t>info@exportcenter.ru</w:t>
              </w:r>
            </w:hyperlink>
            <w:r w:rsidR="00C030EB" w:rsidRPr="00C030EB">
              <w:rPr>
                <w:rFonts w:ascii="Times New Roman" w:hAnsi="Times New Roman" w:cs="Times New Roman"/>
                <w:sz w:val="26"/>
                <w:szCs w:val="26"/>
              </w:rPr>
              <w:t xml:space="preserve"> </w:t>
            </w:r>
          </w:p>
          <w:p w14:paraId="71F7A4EB" w14:textId="77777777" w:rsidR="00C030EB" w:rsidRPr="003C7475" w:rsidRDefault="00C030EB" w:rsidP="003C7475">
            <w:pPr>
              <w:jc w:val="both"/>
              <w:rPr>
                <w:rFonts w:ascii="Times New Roman" w:hAnsi="Times New Roman" w:cs="Times New Roman"/>
                <w:sz w:val="26"/>
                <w:szCs w:val="26"/>
              </w:rPr>
            </w:pPr>
            <w:r w:rsidRPr="003C7475">
              <w:rPr>
                <w:rFonts w:ascii="Times New Roman" w:hAnsi="Times New Roman" w:cs="Times New Roman"/>
                <w:sz w:val="26"/>
                <w:szCs w:val="26"/>
              </w:rPr>
              <w:t>Консультационная поддержка</w:t>
            </w:r>
          </w:p>
          <w:p w14:paraId="447EBB2A" w14:textId="77777777" w:rsidR="00C030EB" w:rsidRPr="003C7475" w:rsidRDefault="00C030EB" w:rsidP="003C7475">
            <w:pPr>
              <w:jc w:val="both"/>
              <w:rPr>
                <w:rFonts w:ascii="Times New Roman" w:hAnsi="Times New Roman" w:cs="Times New Roman"/>
                <w:sz w:val="26"/>
                <w:szCs w:val="26"/>
              </w:rPr>
            </w:pPr>
            <w:r w:rsidRPr="003C7475">
              <w:rPr>
                <w:rFonts w:ascii="Times New Roman" w:hAnsi="Times New Roman" w:cs="Times New Roman"/>
                <w:sz w:val="26"/>
                <w:szCs w:val="26"/>
              </w:rPr>
              <w:t>Телефон +7 495 937-47-47</w:t>
            </w:r>
          </w:p>
          <w:p w14:paraId="251E543D" w14:textId="3316D906" w:rsidR="00C030EB" w:rsidRPr="003C7475" w:rsidRDefault="00C030EB" w:rsidP="003C7475">
            <w:pPr>
              <w:jc w:val="both"/>
              <w:rPr>
                <w:rFonts w:ascii="Times New Roman" w:hAnsi="Times New Roman" w:cs="Times New Roman"/>
                <w:sz w:val="26"/>
                <w:szCs w:val="26"/>
              </w:rPr>
            </w:pPr>
            <w:r w:rsidRPr="003C7475">
              <w:rPr>
                <w:rFonts w:ascii="Times New Roman" w:hAnsi="Times New Roman" w:cs="Times New Roman"/>
                <w:sz w:val="26"/>
                <w:szCs w:val="26"/>
              </w:rPr>
              <w:t>Региональное взаимодействие</w:t>
            </w:r>
          </w:p>
          <w:p w14:paraId="17927111"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+7 495 937-47-47 </w:t>
            </w:r>
          </w:p>
          <w:p w14:paraId="680868E6" w14:textId="5764C405" w:rsidR="00C030EB" w:rsidRPr="003C7475" w:rsidRDefault="003C7475" w:rsidP="003C7475">
            <w:pPr>
              <w:jc w:val="both"/>
              <w:rPr>
                <w:rFonts w:ascii="Times New Roman" w:hAnsi="Times New Roman" w:cs="Times New Roman"/>
                <w:sz w:val="26"/>
                <w:szCs w:val="26"/>
                <w:lang w:val="en-US"/>
              </w:rPr>
            </w:pPr>
            <w:r>
              <w:rPr>
                <w:rFonts w:ascii="Times New Roman" w:hAnsi="Times New Roman" w:cs="Times New Roman"/>
                <w:sz w:val="26"/>
                <w:szCs w:val="26"/>
                <w:lang w:val="en-US"/>
              </w:rPr>
              <w:t>E-mail</w:t>
            </w:r>
            <w:r w:rsidR="00C030EB" w:rsidRPr="003C7475">
              <w:rPr>
                <w:rFonts w:ascii="Times New Roman" w:hAnsi="Times New Roman" w:cs="Times New Roman"/>
                <w:sz w:val="26"/>
                <w:szCs w:val="26"/>
                <w:lang w:val="en-US"/>
              </w:rPr>
              <w:t xml:space="preserve">: </w:t>
            </w:r>
            <w:hyperlink r:id="rId69" w:history="1">
              <w:r w:rsidR="00C030EB" w:rsidRPr="003C7475">
                <w:rPr>
                  <w:rFonts w:ascii="Times New Roman" w:hAnsi="Times New Roman" w:cs="Times New Roman"/>
                  <w:color w:val="0000FF" w:themeColor="hyperlink"/>
                  <w:sz w:val="26"/>
                  <w:szCs w:val="26"/>
                  <w:u w:val="single"/>
                  <w:lang w:val="en-US"/>
                </w:rPr>
                <w:t>region@exportcenter.ru</w:t>
              </w:r>
            </w:hyperlink>
            <w:r w:rsidR="00C030EB" w:rsidRPr="003C7475">
              <w:rPr>
                <w:rFonts w:ascii="Times New Roman" w:hAnsi="Times New Roman" w:cs="Times New Roman"/>
                <w:sz w:val="26"/>
                <w:szCs w:val="26"/>
                <w:lang w:val="en-US"/>
              </w:rPr>
              <w:t xml:space="preserve"> </w:t>
            </w:r>
          </w:p>
        </w:tc>
      </w:tr>
    </w:tbl>
    <w:p w14:paraId="37404F4E"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6" w:name="_Toc460867996"/>
      <w:r w:rsidRPr="00C030EB">
        <w:rPr>
          <w:rFonts w:ascii="Times New Roman" w:eastAsiaTheme="majorEastAsia" w:hAnsi="Times New Roman" w:cstheme="majorBidi"/>
          <w:b/>
          <w:bCs/>
          <w:color w:val="1F497D" w:themeColor="text2"/>
          <w:sz w:val="32"/>
          <w:szCs w:val="26"/>
        </w:rPr>
        <w:t>1.5.2. Механизм «Инвестиционный лифт»</w:t>
      </w:r>
      <w:bookmarkEnd w:id="26"/>
    </w:p>
    <w:tbl>
      <w:tblPr>
        <w:tblStyle w:val="33"/>
        <w:tblW w:w="15559" w:type="dxa"/>
        <w:tblLayout w:type="fixed"/>
        <w:tblLook w:val="04A0" w:firstRow="1" w:lastRow="0" w:firstColumn="1" w:lastColumn="0" w:noHBand="0" w:noVBand="1"/>
      </w:tblPr>
      <w:tblGrid>
        <w:gridCol w:w="5198"/>
        <w:gridCol w:w="4677"/>
        <w:gridCol w:w="2348"/>
        <w:gridCol w:w="76"/>
        <w:gridCol w:w="3260"/>
      </w:tblGrid>
      <w:tr w:rsidR="00C030EB" w:rsidRPr="00C030EB" w14:paraId="226E229B" w14:textId="77777777" w:rsidTr="00C030EB">
        <w:trPr>
          <w:trHeight w:val="188"/>
        </w:trPr>
        <w:tc>
          <w:tcPr>
            <w:tcW w:w="5198" w:type="dxa"/>
            <w:shd w:val="clear" w:color="auto" w:fill="DAEEF3" w:themeFill="accent5" w:themeFillTint="33"/>
            <w:vAlign w:val="center"/>
          </w:tcPr>
          <w:p w14:paraId="392F3E3A"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6472F735"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298298AD"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1227F852"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64208D6C" w14:textId="77777777" w:rsidTr="00C030EB">
        <w:tc>
          <w:tcPr>
            <w:tcW w:w="5198" w:type="dxa"/>
          </w:tcPr>
          <w:p w14:paraId="76324C5A"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b/>
                <w:sz w:val="26"/>
                <w:szCs w:val="26"/>
              </w:rPr>
              <w:t>Механизм «Инвестиционный лифт»</w:t>
            </w:r>
            <w:r w:rsidRPr="00C030EB">
              <w:rPr>
                <w:rFonts w:ascii="Times New Roman" w:hAnsi="Times New Roman" w:cs="Times New Roman"/>
                <w:sz w:val="26"/>
                <w:szCs w:val="26"/>
              </w:rPr>
              <w:t xml:space="preserve"> − комплексная программа содействия развитию несырьевых компаний средней капитализации, имеющих экспортный потенциал. </w:t>
            </w:r>
          </w:p>
          <w:p w14:paraId="02A813CE" w14:textId="77777777" w:rsidR="00C030EB" w:rsidRPr="00C030EB" w:rsidRDefault="00C030EB" w:rsidP="003C7475">
            <w:pPr>
              <w:jc w:val="both"/>
              <w:rPr>
                <w:rFonts w:ascii="Times New Roman" w:hAnsi="Times New Roman" w:cs="Times New Roman"/>
                <w:sz w:val="26"/>
                <w:szCs w:val="26"/>
              </w:rPr>
            </w:pPr>
          </w:p>
          <w:p w14:paraId="050C8A19"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b/>
                <w:sz w:val="26"/>
                <w:szCs w:val="26"/>
              </w:rPr>
              <w:t>Цель программы</w:t>
            </w:r>
            <w:r w:rsidRPr="00C030EB">
              <w:rPr>
                <w:rFonts w:ascii="Times New Roman" w:hAnsi="Times New Roman" w:cs="Times New Roman"/>
                <w:sz w:val="26"/>
                <w:szCs w:val="26"/>
              </w:rPr>
              <w:t xml:space="preserve"> – увеличение доли экспорта в выручке перспективных компаний и снижение зависимости российского рынка импорта иностранной продукции и услуг.</w:t>
            </w:r>
          </w:p>
          <w:p w14:paraId="4D1AA6C4" w14:textId="77777777" w:rsidR="00C030EB" w:rsidRPr="00C030EB" w:rsidRDefault="00C030EB" w:rsidP="003C7475">
            <w:pPr>
              <w:jc w:val="both"/>
              <w:rPr>
                <w:rFonts w:ascii="Times New Roman" w:hAnsi="Times New Roman" w:cs="Times New Roman"/>
                <w:sz w:val="26"/>
                <w:szCs w:val="26"/>
              </w:rPr>
            </w:pPr>
          </w:p>
          <w:p w14:paraId="127C9B31"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Переференции:</w:t>
            </w:r>
          </w:p>
          <w:p w14:paraId="515A63DE"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 xml:space="preserve">от АСИ: устранение нормативных барьеров, взаимодействие с органами власти, информационная поддержка; </w:t>
            </w:r>
          </w:p>
          <w:p w14:paraId="13B616EA"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от Внешэкономбанка: оборотный капитал для экспортера, инвестиционное и проектное финансирование, лизинг оборудования;</w:t>
            </w:r>
          </w:p>
          <w:p w14:paraId="4B99CBA0"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от РФПИ: участие в капитале, софинансирование инвестиционных проектов;</w:t>
            </w:r>
          </w:p>
          <w:p w14:paraId="662590F0"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от РЭЦ: взаимодействие с торговыми представительствами, консультации по внешним рынкам, информационная поддержка</w:t>
            </w:r>
          </w:p>
          <w:p w14:paraId="4A3642E5"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w:t>
            </w:r>
            <w:r w:rsidRPr="00C030EB">
              <w:rPr>
                <w:rFonts w:ascii="Times New Roman" w:hAnsi="Times New Roman" w:cs="Times New Roman"/>
                <w:sz w:val="26"/>
                <w:szCs w:val="26"/>
              </w:rPr>
              <w:tab/>
              <w:t>от Внешэкономбанка и РЭЦ: кредиты иностранным покупателям, страхование.</w:t>
            </w:r>
          </w:p>
        </w:tc>
        <w:tc>
          <w:tcPr>
            <w:tcW w:w="4677" w:type="dxa"/>
          </w:tcPr>
          <w:p w14:paraId="1EB120C3" w14:textId="77777777" w:rsidR="00C030EB" w:rsidRPr="003C7475" w:rsidRDefault="00C030EB" w:rsidP="00D112B2">
            <w:pPr>
              <w:pStyle w:val="ad"/>
              <w:numPr>
                <w:ilvl w:val="0"/>
                <w:numId w:val="142"/>
              </w:numPr>
              <w:jc w:val="both"/>
              <w:rPr>
                <w:rFonts w:cs="Times New Roman"/>
                <w:b/>
                <w:sz w:val="26"/>
                <w:szCs w:val="26"/>
              </w:rPr>
            </w:pPr>
            <w:r w:rsidRPr="003C7475">
              <w:rPr>
                <w:rFonts w:cs="Times New Roman"/>
                <w:b/>
                <w:sz w:val="26"/>
                <w:szCs w:val="26"/>
              </w:rPr>
              <w:t>Критерии отбора для компаний:</w:t>
            </w:r>
          </w:p>
          <w:p w14:paraId="0C429CF4" w14:textId="77777777" w:rsidR="00C030EB" w:rsidRPr="00C030EB" w:rsidRDefault="00C030EB" w:rsidP="00D112B2">
            <w:pPr>
              <w:numPr>
                <w:ilvl w:val="0"/>
                <w:numId w:val="110"/>
              </w:numPr>
              <w:contextualSpacing/>
              <w:jc w:val="both"/>
              <w:rPr>
                <w:rFonts w:ascii="Times New Roman" w:hAnsi="Times New Roman" w:cs="Times New Roman"/>
                <w:sz w:val="26"/>
                <w:szCs w:val="26"/>
              </w:rPr>
            </w:pPr>
            <w:r w:rsidRPr="00C030EB">
              <w:rPr>
                <w:rFonts w:ascii="Times New Roman" w:hAnsi="Times New Roman" w:cs="Times New Roman"/>
                <w:sz w:val="26"/>
                <w:szCs w:val="26"/>
              </w:rPr>
              <w:t>Основная деятельность компании относится к несырьевому сектору экономики (не является деятельностью по добыче минеральных ресурсов и/или их первичной переработке, выпуску сельскохозяйственного сырья, древесины, производству и распределению электроэнергии, газа и воды, строительству и эксплуатации объектов инфраструктуры, а также не связанной с торговлей, перевозками, операциями с недвижимым имуществом).</w:t>
            </w:r>
          </w:p>
          <w:p w14:paraId="728BF462" w14:textId="77777777" w:rsidR="00C030EB" w:rsidRPr="00C030EB" w:rsidRDefault="00C030EB" w:rsidP="00D112B2">
            <w:pPr>
              <w:numPr>
                <w:ilvl w:val="0"/>
                <w:numId w:val="110"/>
              </w:numPr>
              <w:contextualSpacing/>
              <w:jc w:val="both"/>
              <w:rPr>
                <w:rFonts w:ascii="Times New Roman" w:hAnsi="Times New Roman" w:cs="Times New Roman"/>
                <w:sz w:val="26"/>
                <w:szCs w:val="26"/>
              </w:rPr>
            </w:pPr>
            <w:r w:rsidRPr="00C030EB">
              <w:rPr>
                <w:rFonts w:ascii="Times New Roman" w:hAnsi="Times New Roman" w:cs="Times New Roman"/>
                <w:sz w:val="26"/>
                <w:szCs w:val="26"/>
              </w:rPr>
              <w:t>Выручка компании составляет от 500 млн руб. до 5 млрд руб.</w:t>
            </w:r>
          </w:p>
          <w:p w14:paraId="7E2B5932" w14:textId="77777777" w:rsidR="00C030EB" w:rsidRPr="00C030EB" w:rsidRDefault="00C030EB" w:rsidP="00D112B2">
            <w:pPr>
              <w:numPr>
                <w:ilvl w:val="0"/>
                <w:numId w:val="110"/>
              </w:numPr>
              <w:contextualSpacing/>
              <w:jc w:val="both"/>
              <w:rPr>
                <w:rFonts w:ascii="Times New Roman" w:hAnsi="Times New Roman" w:cs="Times New Roman"/>
                <w:sz w:val="26"/>
                <w:szCs w:val="26"/>
              </w:rPr>
            </w:pPr>
            <w:r w:rsidRPr="00C030EB">
              <w:rPr>
                <w:rFonts w:ascii="Times New Roman" w:hAnsi="Times New Roman" w:cs="Times New Roman"/>
                <w:sz w:val="26"/>
                <w:szCs w:val="26"/>
              </w:rPr>
              <w:t>Продукция (работы, услуги) компании экспортируется (наличие экспортной выручки или факт получения аванса в рамках экспортного контракта).</w:t>
            </w:r>
          </w:p>
          <w:p w14:paraId="6009CE45" w14:textId="77777777" w:rsidR="00C030EB" w:rsidRPr="00C030EB" w:rsidRDefault="00C030EB" w:rsidP="00D112B2">
            <w:pPr>
              <w:numPr>
                <w:ilvl w:val="0"/>
                <w:numId w:val="110"/>
              </w:numPr>
              <w:contextualSpacing/>
              <w:jc w:val="both"/>
              <w:rPr>
                <w:rFonts w:ascii="Times New Roman" w:hAnsi="Times New Roman" w:cs="Times New Roman"/>
                <w:sz w:val="26"/>
                <w:szCs w:val="26"/>
              </w:rPr>
            </w:pPr>
            <w:r w:rsidRPr="00C030EB">
              <w:rPr>
                <w:rFonts w:ascii="Times New Roman" w:hAnsi="Times New Roman" w:cs="Times New Roman"/>
                <w:sz w:val="26"/>
                <w:szCs w:val="26"/>
              </w:rPr>
              <w:t>Компания имеет прозрачную структуру собственности.</w:t>
            </w:r>
          </w:p>
          <w:p w14:paraId="733B17B0" w14:textId="77777777" w:rsidR="00C030EB" w:rsidRPr="00C030EB" w:rsidRDefault="00C030EB" w:rsidP="00D112B2">
            <w:pPr>
              <w:numPr>
                <w:ilvl w:val="0"/>
                <w:numId w:val="110"/>
              </w:numPr>
              <w:contextualSpacing/>
              <w:jc w:val="both"/>
              <w:rPr>
                <w:rFonts w:ascii="Times New Roman" w:hAnsi="Times New Roman" w:cs="Times New Roman"/>
                <w:sz w:val="26"/>
                <w:szCs w:val="26"/>
              </w:rPr>
            </w:pPr>
            <w:r w:rsidRPr="00C030EB">
              <w:rPr>
                <w:rFonts w:ascii="Times New Roman" w:hAnsi="Times New Roman" w:cs="Times New Roman"/>
                <w:sz w:val="26"/>
                <w:szCs w:val="26"/>
              </w:rPr>
              <w:t>Компания и ее конечные бенефициары являются резидентами РФ; в капитале компании отсутствует участие государства и государственных компаний.</w:t>
            </w:r>
          </w:p>
          <w:p w14:paraId="3D08A6FC" w14:textId="77777777" w:rsidR="00C030EB" w:rsidRPr="00C030EB" w:rsidRDefault="00C030EB" w:rsidP="00D112B2">
            <w:pPr>
              <w:numPr>
                <w:ilvl w:val="0"/>
                <w:numId w:val="110"/>
              </w:numPr>
              <w:contextualSpacing/>
              <w:jc w:val="both"/>
              <w:rPr>
                <w:rFonts w:ascii="Times New Roman" w:hAnsi="Times New Roman" w:cs="Times New Roman"/>
                <w:sz w:val="26"/>
                <w:szCs w:val="26"/>
              </w:rPr>
            </w:pPr>
            <w:r w:rsidRPr="00C030EB">
              <w:rPr>
                <w:rFonts w:ascii="Times New Roman" w:hAnsi="Times New Roman" w:cs="Times New Roman"/>
                <w:sz w:val="26"/>
                <w:szCs w:val="26"/>
              </w:rPr>
              <w:t>Компания заинтересована в развитии своего экспортного потенциала, в том числе за счет увеличения капитализации (привлечения финансирования в капитал), привлечения дополнительного долгового финансирования, поддержки экспортной деятельности.</w:t>
            </w:r>
          </w:p>
          <w:p w14:paraId="0FFAE8B1" w14:textId="77777777" w:rsidR="00C030EB" w:rsidRPr="00C030EB" w:rsidRDefault="00C030EB" w:rsidP="003C7475">
            <w:pPr>
              <w:jc w:val="both"/>
              <w:rPr>
                <w:b/>
              </w:rPr>
            </w:pPr>
          </w:p>
          <w:p w14:paraId="27BD8B4B"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Критерии отбора для инвестиционных проектов:</w:t>
            </w:r>
          </w:p>
          <w:p w14:paraId="2D95908B" w14:textId="77777777" w:rsidR="00C030EB" w:rsidRPr="003C7475" w:rsidRDefault="00C030EB" w:rsidP="00D112B2">
            <w:pPr>
              <w:pStyle w:val="ad"/>
              <w:numPr>
                <w:ilvl w:val="0"/>
                <w:numId w:val="143"/>
              </w:numPr>
              <w:ind w:left="472" w:hanging="425"/>
              <w:jc w:val="both"/>
              <w:rPr>
                <w:rFonts w:cs="Times New Roman"/>
                <w:sz w:val="26"/>
                <w:szCs w:val="26"/>
              </w:rPr>
            </w:pPr>
            <w:r w:rsidRPr="003C7475">
              <w:rPr>
                <w:rFonts w:cs="Times New Roman"/>
                <w:sz w:val="26"/>
                <w:szCs w:val="26"/>
              </w:rPr>
              <w:t>Продукция Проекта относится к несырьевому сектору и имеет потенциал выхода на зарубежные рынки.</w:t>
            </w:r>
          </w:p>
          <w:p w14:paraId="5DD6E53C" w14:textId="77777777" w:rsidR="00C030EB" w:rsidRPr="00C030EB" w:rsidRDefault="00C030EB" w:rsidP="00D112B2">
            <w:pPr>
              <w:numPr>
                <w:ilvl w:val="0"/>
                <w:numId w:val="111"/>
              </w:numPr>
              <w:contextualSpacing/>
              <w:jc w:val="both"/>
              <w:rPr>
                <w:rFonts w:ascii="Times New Roman" w:hAnsi="Times New Roman" w:cs="Times New Roman"/>
                <w:sz w:val="26"/>
                <w:szCs w:val="26"/>
              </w:rPr>
            </w:pPr>
            <w:r w:rsidRPr="00C030EB">
              <w:rPr>
                <w:rFonts w:ascii="Times New Roman" w:hAnsi="Times New Roman" w:cs="Times New Roman"/>
                <w:sz w:val="26"/>
                <w:szCs w:val="26"/>
              </w:rPr>
              <w:t>Соответствие критерию «готовности» (подтверждена техническая реализуемость, определен объем инвестиций, подготовлена проектно-сметная документация, бизнес-план).</w:t>
            </w:r>
          </w:p>
          <w:p w14:paraId="1825063E" w14:textId="77777777" w:rsidR="00C030EB" w:rsidRPr="00C030EB" w:rsidRDefault="00C030EB" w:rsidP="00D112B2">
            <w:pPr>
              <w:numPr>
                <w:ilvl w:val="0"/>
                <w:numId w:val="111"/>
              </w:numPr>
              <w:contextualSpacing/>
              <w:jc w:val="both"/>
              <w:rPr>
                <w:rFonts w:ascii="Times New Roman" w:hAnsi="Times New Roman" w:cs="Times New Roman"/>
                <w:sz w:val="26"/>
                <w:szCs w:val="26"/>
              </w:rPr>
            </w:pPr>
            <w:r w:rsidRPr="00C030EB">
              <w:rPr>
                <w:rFonts w:ascii="Times New Roman" w:hAnsi="Times New Roman" w:cs="Times New Roman"/>
                <w:sz w:val="26"/>
                <w:szCs w:val="26"/>
              </w:rPr>
              <w:t>При необходимом долевом финансировании – предполагаемое участие РФПИ в капитале компании составляет менее 50%, IRR превышает 13,5%.</w:t>
            </w:r>
          </w:p>
          <w:p w14:paraId="5F6D2B06" w14:textId="77777777" w:rsidR="00C030EB" w:rsidRPr="00C030EB" w:rsidRDefault="00C030EB" w:rsidP="00D112B2">
            <w:pPr>
              <w:numPr>
                <w:ilvl w:val="0"/>
                <w:numId w:val="111"/>
              </w:numPr>
              <w:contextualSpacing/>
              <w:jc w:val="both"/>
              <w:rPr>
                <w:rFonts w:ascii="Times New Roman" w:hAnsi="Times New Roman" w:cs="Times New Roman"/>
                <w:sz w:val="26"/>
                <w:szCs w:val="26"/>
              </w:rPr>
            </w:pPr>
            <w:r w:rsidRPr="00C030EB">
              <w:rPr>
                <w:rFonts w:ascii="Times New Roman" w:hAnsi="Times New Roman" w:cs="Times New Roman"/>
                <w:sz w:val="26"/>
                <w:szCs w:val="26"/>
              </w:rPr>
              <w:t>При необходимости привлечения долгового проектного/инвестиционного финансирования собственные средства инициатора должны составлять не менее 20% от общей стоимости проекта.</w:t>
            </w:r>
          </w:p>
          <w:p w14:paraId="7A186F5A" w14:textId="77777777" w:rsidR="00C030EB" w:rsidRPr="00C030EB" w:rsidRDefault="00C030EB" w:rsidP="00D112B2">
            <w:pPr>
              <w:numPr>
                <w:ilvl w:val="0"/>
                <w:numId w:val="111"/>
              </w:numPr>
              <w:contextualSpacing/>
              <w:jc w:val="both"/>
              <w:rPr>
                <w:rFonts w:ascii="Times New Roman" w:hAnsi="Times New Roman" w:cs="Times New Roman"/>
                <w:sz w:val="26"/>
                <w:szCs w:val="26"/>
              </w:rPr>
            </w:pPr>
            <w:r w:rsidRPr="00C030EB">
              <w:rPr>
                <w:rFonts w:ascii="Times New Roman" w:hAnsi="Times New Roman" w:cs="Times New Roman"/>
                <w:sz w:val="26"/>
                <w:szCs w:val="26"/>
              </w:rPr>
              <w:t>Компания-инициатор проекта имеет стабильное финансовое положение, положительную деловую репутацию, прозрачную структуру собственности</w:t>
            </w:r>
          </w:p>
          <w:p w14:paraId="1674B84C" w14:textId="77777777" w:rsidR="00C030EB" w:rsidRPr="00C030EB" w:rsidRDefault="00C030EB" w:rsidP="00D112B2">
            <w:pPr>
              <w:numPr>
                <w:ilvl w:val="0"/>
                <w:numId w:val="111"/>
              </w:numPr>
              <w:contextualSpacing/>
              <w:jc w:val="both"/>
              <w:rPr>
                <w:rFonts w:ascii="Times New Roman" w:hAnsi="Times New Roman" w:cs="Times New Roman"/>
                <w:sz w:val="26"/>
                <w:szCs w:val="26"/>
              </w:rPr>
            </w:pPr>
            <w:r w:rsidRPr="00C030EB">
              <w:rPr>
                <w:rFonts w:ascii="Times New Roman" w:hAnsi="Times New Roman" w:cs="Times New Roman"/>
                <w:sz w:val="26"/>
                <w:szCs w:val="26"/>
              </w:rPr>
              <w:t>Конечные бенефициары компании являются резидентами Российской Федерации, в капитале компании отсутствует участие государства или государственных компаний</w:t>
            </w:r>
          </w:p>
          <w:p w14:paraId="16CF04F8" w14:textId="77777777" w:rsidR="00C030EB" w:rsidRPr="00C030EB" w:rsidRDefault="00C030EB" w:rsidP="003C7475">
            <w:pPr>
              <w:jc w:val="both"/>
              <w:rPr>
                <w:rFonts w:ascii="Times New Roman" w:hAnsi="Times New Roman" w:cs="Times New Roman"/>
                <w:sz w:val="26"/>
                <w:szCs w:val="26"/>
              </w:rPr>
            </w:pPr>
          </w:p>
        </w:tc>
        <w:tc>
          <w:tcPr>
            <w:tcW w:w="2348" w:type="dxa"/>
          </w:tcPr>
          <w:p w14:paraId="1EFE4AE7" w14:textId="06BCA332" w:rsidR="00C030EB" w:rsidRPr="00C030EB" w:rsidRDefault="00C030EB" w:rsidP="003C7475">
            <w:pPr>
              <w:jc w:val="center"/>
              <w:rPr>
                <w:rFonts w:ascii="Times New Roman" w:hAnsi="Times New Roman" w:cs="Times New Roman"/>
                <w:sz w:val="26"/>
                <w:szCs w:val="26"/>
              </w:rPr>
            </w:pPr>
            <w:r w:rsidRPr="00C030EB">
              <w:rPr>
                <w:rFonts w:ascii="Times New Roman" w:hAnsi="Times New Roman" w:cs="Times New Roman"/>
                <w:b/>
                <w:sz w:val="26"/>
                <w:szCs w:val="26"/>
              </w:rPr>
              <w:t>Механизм реализуют</w:t>
            </w:r>
            <w:r w:rsidRPr="00C030EB">
              <w:rPr>
                <w:rFonts w:ascii="Times New Roman" w:hAnsi="Times New Roman" w:cs="Times New Roman"/>
                <w:sz w:val="26"/>
                <w:szCs w:val="26"/>
              </w:rPr>
              <w:t>:</w:t>
            </w:r>
          </w:p>
          <w:p w14:paraId="1C8C4B39" w14:textId="7326C8FB" w:rsidR="00C030EB" w:rsidRPr="003C7475" w:rsidRDefault="00C030EB" w:rsidP="003C7475">
            <w:pPr>
              <w:contextualSpacing/>
              <w:jc w:val="center"/>
              <w:rPr>
                <w:rFonts w:ascii="Times New Roman" w:hAnsi="Times New Roman" w:cs="Times New Roman"/>
                <w:sz w:val="26"/>
                <w:szCs w:val="26"/>
              </w:rPr>
            </w:pPr>
            <w:r w:rsidRPr="00C030EB">
              <w:rPr>
                <w:rFonts w:ascii="Times New Roman" w:hAnsi="Times New Roman" w:cs="Times New Roman"/>
                <w:sz w:val="26"/>
                <w:szCs w:val="26"/>
              </w:rPr>
              <w:t>АНО «Агентство стратегических инициатив по продвиж</w:t>
            </w:r>
            <w:r w:rsidR="003C7475">
              <w:rPr>
                <w:rFonts w:ascii="Times New Roman" w:hAnsi="Times New Roman" w:cs="Times New Roman"/>
                <w:sz w:val="26"/>
                <w:szCs w:val="26"/>
              </w:rPr>
              <w:t>ению новых проектов»;</w:t>
            </w:r>
          </w:p>
          <w:p w14:paraId="4D2E923D" w14:textId="0DCD632C" w:rsidR="00C030EB" w:rsidRPr="00C030EB" w:rsidRDefault="00C030EB" w:rsidP="003C7475">
            <w:pPr>
              <w:contextualSpacing/>
              <w:jc w:val="center"/>
              <w:rPr>
                <w:rFonts w:ascii="Times New Roman" w:hAnsi="Times New Roman" w:cs="Times New Roman"/>
                <w:sz w:val="26"/>
                <w:szCs w:val="26"/>
              </w:rPr>
            </w:pPr>
            <w:r w:rsidRPr="00C030EB">
              <w:rPr>
                <w:rFonts w:ascii="Times New Roman" w:hAnsi="Times New Roman" w:cs="Times New Roman"/>
                <w:sz w:val="26"/>
                <w:szCs w:val="26"/>
              </w:rPr>
              <w:t>Рос</w:t>
            </w:r>
            <w:r w:rsidR="003C7475">
              <w:rPr>
                <w:rFonts w:ascii="Times New Roman" w:hAnsi="Times New Roman" w:cs="Times New Roman"/>
                <w:sz w:val="26"/>
                <w:szCs w:val="26"/>
              </w:rPr>
              <w:t>сийский фонд прямых инвестиций;</w:t>
            </w:r>
          </w:p>
          <w:p w14:paraId="0EAD0169" w14:textId="4357D3BE" w:rsidR="00C030EB" w:rsidRPr="00C030EB" w:rsidRDefault="003C7475" w:rsidP="003C7475">
            <w:pPr>
              <w:contextualSpacing/>
              <w:jc w:val="center"/>
              <w:rPr>
                <w:rFonts w:ascii="Times New Roman" w:hAnsi="Times New Roman" w:cs="Times New Roman"/>
                <w:sz w:val="26"/>
                <w:szCs w:val="26"/>
              </w:rPr>
            </w:pPr>
            <w:r>
              <w:rPr>
                <w:rFonts w:ascii="Times New Roman" w:hAnsi="Times New Roman" w:cs="Times New Roman"/>
                <w:sz w:val="26"/>
                <w:szCs w:val="26"/>
                <w:shd w:val="clear" w:color="auto" w:fill="FFFFFF"/>
              </w:rPr>
              <w:t>Внешэкономбанк;</w:t>
            </w:r>
          </w:p>
          <w:p w14:paraId="1E1BC50E" w14:textId="1B6256B1" w:rsidR="00C030EB" w:rsidRPr="00C030EB" w:rsidRDefault="00C030EB" w:rsidP="003C7475">
            <w:pPr>
              <w:contextualSpacing/>
              <w:jc w:val="center"/>
              <w:rPr>
                <w:rFonts w:ascii="Times New Roman" w:hAnsi="Times New Roman" w:cs="Times New Roman"/>
                <w:sz w:val="26"/>
                <w:szCs w:val="26"/>
              </w:rPr>
            </w:pPr>
            <w:r w:rsidRPr="00C030EB">
              <w:rPr>
                <w:rFonts w:ascii="Times New Roman" w:hAnsi="Times New Roman" w:cs="Times New Roman"/>
                <w:sz w:val="26"/>
                <w:szCs w:val="26"/>
              </w:rPr>
              <w:t>АО</w:t>
            </w:r>
            <w:r w:rsidR="003C7475">
              <w:rPr>
                <w:rFonts w:ascii="Times New Roman" w:hAnsi="Times New Roman" w:cs="Times New Roman"/>
                <w:sz w:val="26"/>
                <w:szCs w:val="26"/>
              </w:rPr>
              <w:t xml:space="preserve"> «Российский экспортный центр»</w:t>
            </w:r>
          </w:p>
          <w:p w14:paraId="2A636E7F" w14:textId="77777777" w:rsidR="00C030EB" w:rsidRPr="00C030EB" w:rsidRDefault="00C030EB" w:rsidP="003C7475">
            <w:pPr>
              <w:jc w:val="both"/>
              <w:rPr>
                <w:rFonts w:ascii="Times New Roman" w:hAnsi="Times New Roman" w:cs="Times New Roman"/>
                <w:sz w:val="26"/>
                <w:szCs w:val="26"/>
              </w:rPr>
            </w:pPr>
          </w:p>
          <w:p w14:paraId="4392D1C2" w14:textId="77777777" w:rsidR="00C030EB" w:rsidRPr="00C030EB" w:rsidRDefault="00C030EB" w:rsidP="003C7475">
            <w:pPr>
              <w:jc w:val="both"/>
              <w:rPr>
                <w:rFonts w:ascii="Times New Roman" w:hAnsi="Times New Roman" w:cs="Times New Roman"/>
                <w:sz w:val="26"/>
                <w:szCs w:val="26"/>
              </w:rPr>
            </w:pPr>
          </w:p>
        </w:tc>
        <w:tc>
          <w:tcPr>
            <w:tcW w:w="3336" w:type="dxa"/>
            <w:gridSpan w:val="2"/>
          </w:tcPr>
          <w:p w14:paraId="7285CE39"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 АСИ:</w:t>
            </w:r>
          </w:p>
          <w:p w14:paraId="12455D3E"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Официальный сайт:</w:t>
            </w:r>
          </w:p>
          <w:p w14:paraId="0A16C2CF" w14:textId="77777777" w:rsidR="00C030EB" w:rsidRPr="00C030EB" w:rsidRDefault="007E4FA5" w:rsidP="003C7475">
            <w:pPr>
              <w:jc w:val="both"/>
              <w:rPr>
                <w:rFonts w:ascii="Times New Roman" w:hAnsi="Times New Roman" w:cs="Times New Roman"/>
                <w:sz w:val="26"/>
                <w:szCs w:val="26"/>
              </w:rPr>
            </w:pPr>
            <w:hyperlink r:id="rId70" w:history="1">
              <w:r w:rsidR="00C030EB" w:rsidRPr="00C030EB">
                <w:rPr>
                  <w:rFonts w:ascii="Times New Roman" w:hAnsi="Times New Roman" w:cs="Times New Roman"/>
                  <w:color w:val="0000FF" w:themeColor="hyperlink"/>
                  <w:sz w:val="26"/>
                  <w:szCs w:val="26"/>
                  <w:u w:val="single"/>
                </w:rPr>
                <w:t>asi.ru</w:t>
              </w:r>
            </w:hyperlink>
          </w:p>
          <w:p w14:paraId="263C23EA"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Адрес: 121099, г. Москва, ул. Новый Арбат, д. 36/9 </w:t>
            </w:r>
          </w:p>
          <w:p w14:paraId="6C3AA1FF"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Телефон: +7 495 690-91-29 </w:t>
            </w:r>
          </w:p>
          <w:p w14:paraId="2065933F"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Факс: +7 495 690-91-39 </w:t>
            </w:r>
          </w:p>
          <w:p w14:paraId="73CEA908"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71" w:history="1">
              <w:r w:rsidRPr="00C030EB">
                <w:rPr>
                  <w:rFonts w:ascii="Times New Roman" w:hAnsi="Times New Roman" w:cs="Times New Roman"/>
                  <w:color w:val="0000FF" w:themeColor="hyperlink"/>
                  <w:sz w:val="26"/>
                  <w:szCs w:val="26"/>
                  <w:u w:val="single"/>
                  <w:lang w:val="en-US"/>
                </w:rPr>
                <w:t>asi</w:t>
              </w:r>
              <w:r w:rsidRPr="00C030EB">
                <w:rPr>
                  <w:rFonts w:ascii="Times New Roman" w:hAnsi="Times New Roman" w:cs="Times New Roman"/>
                  <w:color w:val="0000FF" w:themeColor="hyperlink"/>
                  <w:sz w:val="26"/>
                  <w:szCs w:val="26"/>
                  <w:u w:val="single"/>
                </w:rPr>
                <w:t>@</w:t>
              </w:r>
              <w:r w:rsidRPr="00C030EB">
                <w:rPr>
                  <w:rFonts w:ascii="Times New Roman" w:hAnsi="Times New Roman" w:cs="Times New Roman"/>
                  <w:color w:val="0000FF" w:themeColor="hyperlink"/>
                  <w:sz w:val="26"/>
                  <w:szCs w:val="26"/>
                  <w:u w:val="single"/>
                  <w:lang w:val="en-US"/>
                </w:rPr>
                <w:t>asi</w:t>
              </w:r>
              <w:r w:rsidRPr="00C030EB">
                <w:rPr>
                  <w:rFonts w:ascii="Times New Roman" w:hAnsi="Times New Roman" w:cs="Times New Roman"/>
                  <w:color w:val="0000FF" w:themeColor="hyperlink"/>
                  <w:sz w:val="26"/>
                  <w:szCs w:val="26"/>
                  <w:u w:val="single"/>
                </w:rPr>
                <w:t>.</w:t>
              </w:r>
              <w:r w:rsidRPr="00C030EB">
                <w:rPr>
                  <w:rFonts w:ascii="Times New Roman" w:hAnsi="Times New Roman" w:cs="Times New Roman"/>
                  <w:color w:val="0000FF" w:themeColor="hyperlink"/>
                  <w:sz w:val="26"/>
                  <w:szCs w:val="26"/>
                  <w:u w:val="single"/>
                  <w:lang w:val="en-US"/>
                </w:rPr>
                <w:t>ru</w:t>
              </w:r>
            </w:hyperlink>
            <w:r w:rsidRPr="00C030EB">
              <w:rPr>
                <w:rFonts w:ascii="Times New Roman" w:hAnsi="Times New Roman" w:cs="Times New Roman"/>
                <w:sz w:val="26"/>
                <w:szCs w:val="26"/>
              </w:rPr>
              <w:t xml:space="preserve"> </w:t>
            </w:r>
          </w:p>
          <w:p w14:paraId="5A378D3E" w14:textId="77777777" w:rsidR="00C030EB" w:rsidRPr="00C030EB" w:rsidRDefault="00C030EB" w:rsidP="003C7475">
            <w:pPr>
              <w:jc w:val="both"/>
              <w:rPr>
                <w:rFonts w:ascii="Times New Roman" w:hAnsi="Times New Roman" w:cs="Times New Roman"/>
                <w:sz w:val="26"/>
                <w:szCs w:val="26"/>
              </w:rPr>
            </w:pPr>
          </w:p>
          <w:p w14:paraId="20326EC0"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 РФПИ:</w:t>
            </w:r>
          </w:p>
          <w:p w14:paraId="49CF6C74"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Официальный сайт:</w:t>
            </w:r>
          </w:p>
          <w:p w14:paraId="35807A87" w14:textId="77777777" w:rsidR="00C030EB" w:rsidRPr="00C030EB" w:rsidRDefault="007E4FA5" w:rsidP="003C7475">
            <w:pPr>
              <w:jc w:val="both"/>
              <w:rPr>
                <w:rFonts w:ascii="Times New Roman" w:hAnsi="Times New Roman" w:cs="Times New Roman"/>
                <w:sz w:val="26"/>
                <w:szCs w:val="26"/>
              </w:rPr>
            </w:pPr>
            <w:hyperlink r:id="rId72" w:history="1">
              <w:r w:rsidR="00C030EB" w:rsidRPr="00C030EB">
                <w:rPr>
                  <w:rFonts w:ascii="Times New Roman" w:hAnsi="Times New Roman" w:cs="Times New Roman"/>
                  <w:color w:val="0000FF" w:themeColor="hyperlink"/>
                  <w:sz w:val="26"/>
                  <w:szCs w:val="26"/>
                  <w:u w:val="single"/>
                </w:rPr>
                <w:t>http://www.rdif.ru/</w:t>
              </w:r>
            </w:hyperlink>
          </w:p>
          <w:p w14:paraId="1CE96576"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123317, Пресненская наб., д. 8, стр. 1 МФК "Город Столиц", Южная башня, 7, 8 этаж</w:t>
            </w:r>
          </w:p>
          <w:p w14:paraId="40E6203B"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Телефон: +7 495 644 3414</w:t>
            </w:r>
          </w:p>
          <w:p w14:paraId="576F5265"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 +7 495 644 3413</w:t>
            </w:r>
          </w:p>
          <w:p w14:paraId="64B8DA29" w14:textId="77777777" w:rsidR="00C030EB" w:rsidRPr="00C030EB" w:rsidRDefault="00C030EB" w:rsidP="003C7475">
            <w:pPr>
              <w:jc w:val="both"/>
              <w:rPr>
                <w:rFonts w:ascii="Times New Roman" w:hAnsi="Times New Roman" w:cs="Times New Roman"/>
                <w:sz w:val="26"/>
                <w:szCs w:val="26"/>
              </w:rPr>
            </w:pPr>
          </w:p>
          <w:p w14:paraId="22963F32"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 Внешэкономбанка:</w:t>
            </w:r>
          </w:p>
          <w:p w14:paraId="79033501"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Официальный сайт:</w:t>
            </w:r>
          </w:p>
          <w:p w14:paraId="0B157162" w14:textId="77777777" w:rsidR="00C030EB" w:rsidRPr="00C030EB" w:rsidRDefault="007E4FA5" w:rsidP="003C7475">
            <w:pPr>
              <w:jc w:val="both"/>
              <w:rPr>
                <w:rFonts w:ascii="Times New Roman" w:hAnsi="Times New Roman" w:cs="Times New Roman"/>
                <w:sz w:val="26"/>
                <w:szCs w:val="26"/>
              </w:rPr>
            </w:pPr>
            <w:hyperlink r:id="rId73" w:history="1">
              <w:r w:rsidR="00C030EB" w:rsidRPr="00C030EB">
                <w:rPr>
                  <w:rFonts w:ascii="Times New Roman" w:hAnsi="Times New Roman" w:cs="Times New Roman"/>
                  <w:color w:val="0000FF" w:themeColor="hyperlink"/>
                  <w:sz w:val="26"/>
                  <w:szCs w:val="26"/>
                  <w:u w:val="single"/>
                </w:rPr>
                <w:t>http://www.veb.ru/</w:t>
              </w:r>
            </w:hyperlink>
          </w:p>
          <w:p w14:paraId="50AB868E"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пр-т Академика Сахарова, 9, Москва, ГСП-6, 107996, Россия</w:t>
            </w:r>
          </w:p>
          <w:p w14:paraId="5F55DA23"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Справочная банка: +7 (495) 721-18-63</w:t>
            </w:r>
          </w:p>
          <w:p w14:paraId="7B9E67C6"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 +7 (495) 721-92-91</w:t>
            </w:r>
          </w:p>
          <w:p w14:paraId="070008D3"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74" w:history="1">
              <w:r w:rsidRPr="00C030EB">
                <w:rPr>
                  <w:rFonts w:ascii="Times New Roman" w:hAnsi="Times New Roman" w:cs="Times New Roman"/>
                  <w:color w:val="0000FF" w:themeColor="hyperlink"/>
                  <w:sz w:val="26"/>
                  <w:szCs w:val="26"/>
                  <w:u w:val="single"/>
                  <w:lang w:val="en-US"/>
                </w:rPr>
                <w:t>info</w:t>
              </w:r>
              <w:r w:rsidRPr="00C030EB">
                <w:rPr>
                  <w:rFonts w:ascii="Times New Roman" w:hAnsi="Times New Roman" w:cs="Times New Roman"/>
                  <w:color w:val="0000FF" w:themeColor="hyperlink"/>
                  <w:sz w:val="26"/>
                  <w:szCs w:val="26"/>
                  <w:u w:val="single"/>
                </w:rPr>
                <w:t>@</w:t>
              </w:r>
              <w:r w:rsidRPr="00C030EB">
                <w:rPr>
                  <w:rFonts w:ascii="Times New Roman" w:hAnsi="Times New Roman" w:cs="Times New Roman"/>
                  <w:color w:val="0000FF" w:themeColor="hyperlink"/>
                  <w:sz w:val="26"/>
                  <w:szCs w:val="26"/>
                  <w:u w:val="single"/>
                  <w:lang w:val="en-US"/>
                </w:rPr>
                <w:t>veb</w:t>
              </w:r>
              <w:r w:rsidRPr="00C030EB">
                <w:rPr>
                  <w:rFonts w:ascii="Times New Roman" w:hAnsi="Times New Roman" w:cs="Times New Roman"/>
                  <w:color w:val="0000FF" w:themeColor="hyperlink"/>
                  <w:sz w:val="26"/>
                  <w:szCs w:val="26"/>
                  <w:u w:val="single"/>
                </w:rPr>
                <w:t>.</w:t>
              </w:r>
              <w:r w:rsidRPr="00C030EB">
                <w:rPr>
                  <w:rFonts w:ascii="Times New Roman" w:hAnsi="Times New Roman" w:cs="Times New Roman"/>
                  <w:color w:val="0000FF" w:themeColor="hyperlink"/>
                  <w:sz w:val="26"/>
                  <w:szCs w:val="26"/>
                  <w:u w:val="single"/>
                  <w:lang w:val="en-US"/>
                </w:rPr>
                <w:t>ru</w:t>
              </w:r>
            </w:hyperlink>
          </w:p>
          <w:p w14:paraId="275F3DBA" w14:textId="77777777" w:rsidR="00C030EB" w:rsidRPr="00C030EB" w:rsidRDefault="00C030EB" w:rsidP="003C7475">
            <w:pPr>
              <w:jc w:val="both"/>
              <w:rPr>
                <w:rFonts w:ascii="Times New Roman" w:hAnsi="Times New Roman" w:cs="Times New Roman"/>
                <w:sz w:val="26"/>
                <w:szCs w:val="26"/>
              </w:rPr>
            </w:pPr>
          </w:p>
          <w:p w14:paraId="0BCFCF75"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 РЭЦ:</w:t>
            </w:r>
          </w:p>
          <w:p w14:paraId="3E566889"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Официальный сайт: </w:t>
            </w:r>
            <w:hyperlink r:id="rId75" w:history="1">
              <w:r w:rsidRPr="00C030EB">
                <w:rPr>
                  <w:rFonts w:ascii="Times New Roman" w:hAnsi="Times New Roman" w:cs="Times New Roman"/>
                  <w:color w:val="0000FF" w:themeColor="hyperlink"/>
                  <w:sz w:val="26"/>
                  <w:szCs w:val="26"/>
                  <w:u w:val="single"/>
                </w:rPr>
                <w:t>http://exportcenter.ru/</w:t>
              </w:r>
            </w:hyperlink>
          </w:p>
          <w:p w14:paraId="13F52FFB"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403E6C5A"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35CF8D11"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Факс:+7 (495) 937-47-41</w:t>
            </w:r>
          </w:p>
          <w:p w14:paraId="76638CE1"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Электронная почта: info@exportcenter.ru</w:t>
            </w:r>
          </w:p>
        </w:tc>
      </w:tr>
    </w:tbl>
    <w:p w14:paraId="4FDE4179" w14:textId="77777777" w:rsidR="00C030EB" w:rsidRPr="00C030EB" w:rsidRDefault="00C030EB" w:rsidP="00C030EB"/>
    <w:p w14:paraId="1E0ED18C" w14:textId="77777777" w:rsidR="009D6060" w:rsidRDefault="009D6060">
      <w:pPr>
        <w:rPr>
          <w:rFonts w:ascii="Times New Roman" w:eastAsiaTheme="majorEastAsia" w:hAnsi="Times New Roman" w:cstheme="majorBidi"/>
          <w:b/>
          <w:bCs/>
          <w:color w:val="1F497D" w:themeColor="text2"/>
          <w:sz w:val="32"/>
          <w:szCs w:val="26"/>
        </w:rPr>
      </w:pPr>
      <w:r>
        <w:rPr>
          <w:rFonts w:ascii="Times New Roman" w:eastAsiaTheme="majorEastAsia" w:hAnsi="Times New Roman" w:cstheme="majorBidi"/>
          <w:b/>
          <w:bCs/>
          <w:color w:val="1F497D" w:themeColor="text2"/>
          <w:sz w:val="32"/>
          <w:szCs w:val="26"/>
        </w:rPr>
        <w:br w:type="page"/>
      </w:r>
    </w:p>
    <w:p w14:paraId="1C82A59C" w14:textId="682CE9B6"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7" w:name="_Toc460867997"/>
      <w:r w:rsidRPr="00C030EB">
        <w:rPr>
          <w:rFonts w:ascii="Times New Roman" w:eastAsiaTheme="majorEastAsia" w:hAnsi="Times New Roman" w:cstheme="majorBidi"/>
          <w:b/>
          <w:bCs/>
          <w:color w:val="1F497D" w:themeColor="text2"/>
          <w:sz w:val="32"/>
          <w:szCs w:val="26"/>
        </w:rPr>
        <w:t>1.5.3. Продвижение компаний и отдельных технологий на внешние рынки</w:t>
      </w:r>
      <w:bookmarkEnd w:id="27"/>
    </w:p>
    <w:tbl>
      <w:tblPr>
        <w:tblStyle w:val="33"/>
        <w:tblW w:w="15559" w:type="dxa"/>
        <w:tblLayout w:type="fixed"/>
        <w:tblLook w:val="04A0" w:firstRow="1" w:lastRow="0" w:firstColumn="1" w:lastColumn="0" w:noHBand="0" w:noVBand="1"/>
      </w:tblPr>
      <w:tblGrid>
        <w:gridCol w:w="5198"/>
        <w:gridCol w:w="4677"/>
        <w:gridCol w:w="2348"/>
        <w:gridCol w:w="76"/>
        <w:gridCol w:w="3260"/>
      </w:tblGrid>
      <w:tr w:rsidR="00C030EB" w:rsidRPr="00C030EB" w14:paraId="2D6FEADE" w14:textId="77777777" w:rsidTr="00C030EB">
        <w:trPr>
          <w:trHeight w:val="188"/>
        </w:trPr>
        <w:tc>
          <w:tcPr>
            <w:tcW w:w="5198" w:type="dxa"/>
            <w:shd w:val="clear" w:color="auto" w:fill="DAEEF3" w:themeFill="accent5" w:themeFillTint="33"/>
            <w:vAlign w:val="center"/>
          </w:tcPr>
          <w:p w14:paraId="5B1825AA"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4869DC59"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20372A43"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7F5CFD57"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3E0F2CA3" w14:textId="77777777" w:rsidTr="00C030EB">
        <w:tc>
          <w:tcPr>
            <w:tcW w:w="5198" w:type="dxa"/>
          </w:tcPr>
          <w:p w14:paraId="39920EA8"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Международная деятельность РВК направлена на изучение актуальной информации о наиболее перспективных международных инновационных рынках, развитие партнерств с их ключевыми игроками и встраивание продукции и сервисов российских технологических компаний в глобальные цепочки добавленной стоимости.</w:t>
            </w:r>
          </w:p>
          <w:p w14:paraId="33490BDD" w14:textId="77777777" w:rsidR="00C030EB" w:rsidRPr="00C030EB" w:rsidRDefault="00C030EB" w:rsidP="00C030EB">
            <w:pPr>
              <w:rPr>
                <w:rFonts w:ascii="Times New Roman" w:hAnsi="Times New Roman" w:cs="Times New Roman"/>
                <w:sz w:val="26"/>
                <w:szCs w:val="26"/>
              </w:rPr>
            </w:pPr>
          </w:p>
          <w:p w14:paraId="1458E60B"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b/>
                <w:sz w:val="26"/>
                <w:szCs w:val="26"/>
              </w:rPr>
              <w:t>Задачи</w:t>
            </w:r>
          </w:p>
          <w:p w14:paraId="317DF5C9"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1. Продвижение на внешних рынках отдельных проектов и технологий. Продвижение включает: поиск технологических и стратегических партнёров, международный маркетинг, поиск инвесторов, консультации по выходу на международные рынки и формированию стратегии международного присутствия.</w:t>
            </w:r>
          </w:p>
          <w:p w14:paraId="484AE5ED" w14:textId="77777777" w:rsidR="00C030EB" w:rsidRPr="00C030EB" w:rsidRDefault="00C030EB" w:rsidP="00C030EB">
            <w:pPr>
              <w:rPr>
                <w:rFonts w:ascii="Times New Roman" w:hAnsi="Times New Roman" w:cs="Times New Roman"/>
                <w:sz w:val="26"/>
                <w:szCs w:val="26"/>
              </w:rPr>
            </w:pPr>
          </w:p>
          <w:p w14:paraId="7C63A0FE"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2. Комплексное представление интересов российской инновационной экосистемы, в том числе НТИ, на зарубежным рынках:</w:t>
            </w:r>
          </w:p>
          <w:p w14:paraId="15241FB2"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формирование и сопровождение партнерств с (над)государственными структурами, ассоциациями, центрами компетенций с целью сверки технологических форкастов и обмена лучшими практиками создания и развития новых отраслей;</w:t>
            </w:r>
          </w:p>
          <w:p w14:paraId="25E0A70A"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продвижение российских технологий и представление российских интересов при формировании международных технологических стандартов;</w:t>
            </w:r>
          </w:p>
          <w:p w14:paraId="3674E707"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создание и управление пулом международных экспертов.</w:t>
            </w:r>
          </w:p>
          <w:p w14:paraId="3DCFBA74" w14:textId="77777777" w:rsidR="00C030EB" w:rsidRPr="00C030EB" w:rsidRDefault="00C030EB" w:rsidP="00C030EB">
            <w:pPr>
              <w:rPr>
                <w:rFonts w:ascii="Times New Roman" w:hAnsi="Times New Roman" w:cs="Times New Roman"/>
                <w:sz w:val="26"/>
                <w:szCs w:val="26"/>
              </w:rPr>
            </w:pPr>
          </w:p>
        </w:tc>
        <w:tc>
          <w:tcPr>
            <w:tcW w:w="4677" w:type="dxa"/>
          </w:tcPr>
          <w:p w14:paraId="6530D5D8" w14:textId="77777777" w:rsidR="00C030EB" w:rsidRPr="00C030EB" w:rsidRDefault="00C030EB" w:rsidP="00D112B2">
            <w:pPr>
              <w:numPr>
                <w:ilvl w:val="0"/>
                <w:numId w:val="116"/>
              </w:numPr>
              <w:contextualSpacing/>
              <w:rPr>
                <w:rFonts w:ascii="Times New Roman" w:hAnsi="Times New Roman" w:cs="Times New Roman"/>
                <w:sz w:val="26"/>
                <w:szCs w:val="26"/>
              </w:rPr>
            </w:pPr>
            <w:r w:rsidRPr="00C030EB">
              <w:rPr>
                <w:rFonts w:ascii="Times New Roman" w:hAnsi="Times New Roman" w:cs="Times New Roman"/>
                <w:sz w:val="26"/>
                <w:szCs w:val="26"/>
              </w:rPr>
              <w:t>Портфельные компании фондов, созданных при участии АО «РВК»;</w:t>
            </w:r>
          </w:p>
          <w:p w14:paraId="1D88BA47" w14:textId="77777777" w:rsidR="00C030EB" w:rsidRPr="00C030EB" w:rsidRDefault="00C030EB" w:rsidP="00D112B2">
            <w:pPr>
              <w:numPr>
                <w:ilvl w:val="0"/>
                <w:numId w:val="116"/>
              </w:numPr>
              <w:contextualSpacing/>
              <w:rPr>
                <w:rFonts w:ascii="Times New Roman" w:hAnsi="Times New Roman" w:cs="Times New Roman"/>
                <w:sz w:val="26"/>
                <w:szCs w:val="26"/>
              </w:rPr>
            </w:pPr>
            <w:r w:rsidRPr="00C030EB">
              <w:rPr>
                <w:rFonts w:ascii="Times New Roman" w:hAnsi="Times New Roman" w:cs="Times New Roman"/>
                <w:sz w:val="26"/>
                <w:szCs w:val="26"/>
              </w:rPr>
              <w:t>Компании рейтинга «ТехУспех», федерального конкурса-акселератора GenerationS</w:t>
            </w:r>
          </w:p>
          <w:p w14:paraId="215F0478" w14:textId="77777777" w:rsidR="00C030EB" w:rsidRPr="00C030EB" w:rsidRDefault="00C030EB" w:rsidP="00D112B2">
            <w:pPr>
              <w:numPr>
                <w:ilvl w:val="0"/>
                <w:numId w:val="116"/>
              </w:numPr>
              <w:contextualSpacing/>
              <w:rPr>
                <w:rFonts w:ascii="Times New Roman" w:hAnsi="Times New Roman" w:cs="Times New Roman"/>
                <w:sz w:val="26"/>
                <w:szCs w:val="26"/>
              </w:rPr>
            </w:pPr>
            <w:r w:rsidRPr="00C030EB">
              <w:rPr>
                <w:rFonts w:ascii="Times New Roman" w:hAnsi="Times New Roman" w:cs="Times New Roman"/>
                <w:sz w:val="26"/>
                <w:szCs w:val="26"/>
              </w:rPr>
              <w:t>Технологические компании, участвующие в рабочих группах НТИ.</w:t>
            </w:r>
          </w:p>
        </w:tc>
        <w:tc>
          <w:tcPr>
            <w:tcW w:w="2348" w:type="dxa"/>
          </w:tcPr>
          <w:p w14:paraId="553B3ECB"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xml:space="preserve">АО  «РВК» </w:t>
            </w:r>
          </w:p>
        </w:tc>
        <w:tc>
          <w:tcPr>
            <w:tcW w:w="3336" w:type="dxa"/>
            <w:gridSpan w:val="2"/>
          </w:tcPr>
          <w:p w14:paraId="5CE4CB5C"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Официальный сайт:</w:t>
            </w:r>
          </w:p>
          <w:p w14:paraId="505A6B8D" w14:textId="77777777" w:rsidR="00C030EB" w:rsidRPr="00C030EB" w:rsidRDefault="007E4FA5" w:rsidP="00C030EB">
            <w:pPr>
              <w:rPr>
                <w:rFonts w:ascii="Times New Roman" w:hAnsi="Times New Roman" w:cs="Times New Roman"/>
                <w:sz w:val="26"/>
                <w:szCs w:val="26"/>
              </w:rPr>
            </w:pPr>
            <w:hyperlink r:id="rId76" w:history="1">
              <w:r w:rsidR="00C030EB" w:rsidRPr="00C030EB">
                <w:rPr>
                  <w:rFonts w:ascii="Times New Roman" w:hAnsi="Times New Roman" w:cs="Times New Roman"/>
                  <w:color w:val="0000FF" w:themeColor="hyperlink"/>
                  <w:sz w:val="26"/>
                  <w:szCs w:val="26"/>
                  <w:u w:val="single"/>
                </w:rPr>
                <w:t>http://www.rusventure.ru/ru/</w:t>
              </w:r>
            </w:hyperlink>
          </w:p>
          <w:p w14:paraId="37DCE5FA" w14:textId="77777777" w:rsidR="00C030EB" w:rsidRPr="00C030EB" w:rsidRDefault="00C030EB" w:rsidP="00C030EB">
            <w:pPr>
              <w:rPr>
                <w:rFonts w:ascii="Times New Roman" w:hAnsi="Times New Roman" w:cs="Times New Roman"/>
                <w:sz w:val="26"/>
                <w:szCs w:val="26"/>
              </w:rPr>
            </w:pPr>
          </w:p>
          <w:p w14:paraId="306F74EC"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3EE5580D"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Адрес: 109028, город Москва, Серебряническая наб. д. 29, бизнес-центр «Серебряный город», 4 этаж</w:t>
            </w:r>
          </w:p>
          <w:p w14:paraId="7F6FCE26"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Телефон:+7 (495) 777-0104</w:t>
            </w:r>
          </w:p>
          <w:p w14:paraId="7F44896D"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Факс:+7 (495) 777-0106</w:t>
            </w:r>
          </w:p>
          <w:p w14:paraId="03592418"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Электронная почта:</w:t>
            </w:r>
          </w:p>
          <w:p w14:paraId="0DCA6C30" w14:textId="77777777" w:rsidR="00C030EB" w:rsidRPr="00C030EB" w:rsidRDefault="007E4FA5" w:rsidP="00C030EB">
            <w:pPr>
              <w:rPr>
                <w:rFonts w:ascii="Times New Roman" w:hAnsi="Times New Roman" w:cs="Times New Roman"/>
                <w:sz w:val="26"/>
                <w:szCs w:val="26"/>
              </w:rPr>
            </w:pPr>
            <w:hyperlink r:id="rId77" w:history="1">
              <w:r w:rsidR="00C030EB" w:rsidRPr="00C030EB">
                <w:rPr>
                  <w:rFonts w:ascii="Times New Roman" w:hAnsi="Times New Roman" w:cs="Times New Roman"/>
                  <w:color w:val="0000FF" w:themeColor="hyperlink"/>
                  <w:sz w:val="26"/>
                  <w:szCs w:val="26"/>
                  <w:u w:val="single"/>
                </w:rPr>
                <w:t>info@rusventure.ru</w:t>
              </w:r>
            </w:hyperlink>
            <w:r w:rsidR="00C030EB" w:rsidRPr="00C030EB">
              <w:rPr>
                <w:rFonts w:ascii="Times New Roman" w:hAnsi="Times New Roman" w:cs="Times New Roman"/>
                <w:sz w:val="26"/>
                <w:szCs w:val="26"/>
              </w:rPr>
              <w:t xml:space="preserve"> </w:t>
            </w:r>
          </w:p>
          <w:p w14:paraId="29A51B25" w14:textId="77777777" w:rsidR="00C030EB" w:rsidRPr="00C030EB" w:rsidRDefault="00C030EB" w:rsidP="00C030EB">
            <w:pPr>
              <w:rPr>
                <w:rFonts w:ascii="Times New Roman" w:hAnsi="Times New Roman" w:cs="Times New Roman"/>
                <w:sz w:val="26"/>
                <w:szCs w:val="26"/>
              </w:rPr>
            </w:pPr>
          </w:p>
        </w:tc>
      </w:tr>
    </w:tbl>
    <w:p w14:paraId="67304D04" w14:textId="77777777" w:rsidR="00C030EB" w:rsidRPr="00C030EB" w:rsidRDefault="00C030EB" w:rsidP="00C030EB"/>
    <w:p w14:paraId="13598801" w14:textId="77777777" w:rsidR="003C7475" w:rsidRDefault="003C7475">
      <w:pPr>
        <w:rPr>
          <w:rFonts w:ascii="Times New Roman" w:eastAsiaTheme="majorEastAsia" w:hAnsi="Times New Roman" w:cstheme="majorBidi"/>
          <w:b/>
          <w:bCs/>
          <w:color w:val="1F497D" w:themeColor="text2"/>
          <w:sz w:val="32"/>
          <w:szCs w:val="26"/>
        </w:rPr>
      </w:pPr>
      <w:r>
        <w:rPr>
          <w:rFonts w:ascii="Times New Roman" w:eastAsiaTheme="majorEastAsia" w:hAnsi="Times New Roman" w:cstheme="majorBidi"/>
          <w:b/>
          <w:bCs/>
          <w:color w:val="1F497D" w:themeColor="text2"/>
          <w:sz w:val="32"/>
          <w:szCs w:val="26"/>
        </w:rPr>
        <w:br w:type="page"/>
      </w:r>
    </w:p>
    <w:p w14:paraId="4307908F" w14:textId="26A4979F"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8" w:name="_Toc460867998"/>
      <w:r w:rsidRPr="00C030EB">
        <w:rPr>
          <w:rFonts w:ascii="Times New Roman" w:eastAsiaTheme="majorEastAsia" w:hAnsi="Times New Roman" w:cstheme="majorBidi"/>
          <w:b/>
          <w:bCs/>
          <w:color w:val="1F497D" w:themeColor="text2"/>
          <w:sz w:val="32"/>
          <w:szCs w:val="26"/>
        </w:rPr>
        <w:t>1.5.4. Развитие бизнеса на приоритетных мировых рынках</w:t>
      </w:r>
      <w:bookmarkEnd w:id="28"/>
    </w:p>
    <w:tbl>
      <w:tblPr>
        <w:tblStyle w:val="33"/>
        <w:tblW w:w="15559" w:type="dxa"/>
        <w:tblLayout w:type="fixed"/>
        <w:tblLook w:val="04A0" w:firstRow="1" w:lastRow="0" w:firstColumn="1" w:lastColumn="0" w:noHBand="0" w:noVBand="1"/>
      </w:tblPr>
      <w:tblGrid>
        <w:gridCol w:w="5198"/>
        <w:gridCol w:w="4677"/>
        <w:gridCol w:w="2348"/>
        <w:gridCol w:w="76"/>
        <w:gridCol w:w="3260"/>
      </w:tblGrid>
      <w:tr w:rsidR="00C030EB" w:rsidRPr="00C030EB" w14:paraId="6612C93A" w14:textId="77777777" w:rsidTr="00C030EB">
        <w:trPr>
          <w:trHeight w:val="188"/>
        </w:trPr>
        <w:tc>
          <w:tcPr>
            <w:tcW w:w="5198" w:type="dxa"/>
            <w:shd w:val="clear" w:color="auto" w:fill="DAEEF3" w:themeFill="accent5" w:themeFillTint="33"/>
            <w:vAlign w:val="center"/>
          </w:tcPr>
          <w:p w14:paraId="14418C54"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31B125D8"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74059333"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14ED1386"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381B2097" w14:textId="77777777" w:rsidTr="00C030EB">
        <w:tc>
          <w:tcPr>
            <w:tcW w:w="5198" w:type="dxa"/>
          </w:tcPr>
          <w:p w14:paraId="79BEB632"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Программы международной экспансии Фонда «Сколково» позволяют резидентам фонда осуществлять развития бизнеса на приоритетных мировых рынках. Партнерская сеть по международной акселерации включает ведущие отраслевые организации в ключевых странах мира, включая Китайскую Народную Республику, Республику Корею, Индию, Сингапур, США, Израиль, а также страны Ближнего Востока и Южной Америки.</w:t>
            </w:r>
          </w:p>
        </w:tc>
        <w:tc>
          <w:tcPr>
            <w:tcW w:w="4677" w:type="dxa"/>
          </w:tcPr>
          <w:p w14:paraId="1BAD30AA" w14:textId="5E30B50F" w:rsidR="003C7475" w:rsidRPr="003C7475" w:rsidRDefault="003C7475"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24608D3C" w14:textId="77777777" w:rsidR="00C030EB" w:rsidRPr="00C030EB" w:rsidRDefault="00C030EB" w:rsidP="00C030EB">
            <w:pPr>
              <w:jc w:val="both"/>
              <w:rPr>
                <w:rFonts w:ascii="Times New Roman" w:hAnsi="Times New Roman" w:cs="Times New Roman"/>
                <w:sz w:val="26"/>
                <w:szCs w:val="26"/>
              </w:rPr>
            </w:pPr>
            <w:r w:rsidRPr="00C030EB">
              <w:rPr>
                <w:rFonts w:ascii="Times New Roman" w:hAnsi="Times New Roman" w:cs="Times New Roman"/>
                <w:sz w:val="26"/>
                <w:szCs w:val="26"/>
              </w:rPr>
              <w:t>Юридическое лицо, осуществляющие исследовательскую деятельность по определенным направлениям, установленным Федеральным законом от 28.09.2010 г. № 244-ФЗ «Об инновационном центре «Сколково»  (энергоэффективность и энергосбережение, в том числе разработка инновационных энергетических технологий; ядерные технологии; космические технологии, прежде всего в области телекоммуникаций и навигационных систем (в том числе создание соответствующей наземной инфраструктуры); медицинские технологии в области разработки оборудования, лекарственных средств; стратегические компьютерные технологии и программное обеспечение; биотехнологии в сельском хозяйстве и промышленности), занимающееся разработкой инновационного проекта по одному из указанных выше направлений, в том числе на ранних стадиях развития проекта.</w:t>
            </w:r>
          </w:p>
          <w:p w14:paraId="2716EE05" w14:textId="77777777" w:rsidR="00C030EB" w:rsidRPr="00C030EB" w:rsidRDefault="00C030EB" w:rsidP="00C030EB">
            <w:pPr>
              <w:rPr>
                <w:rFonts w:ascii="Times New Roman" w:hAnsi="Times New Roman" w:cs="Times New Roman"/>
                <w:sz w:val="26"/>
                <w:szCs w:val="26"/>
              </w:rPr>
            </w:pPr>
          </w:p>
        </w:tc>
        <w:tc>
          <w:tcPr>
            <w:tcW w:w="2348" w:type="dxa"/>
          </w:tcPr>
          <w:p w14:paraId="23C2DA5F" w14:textId="09B9AC29" w:rsidR="00C030EB" w:rsidRPr="00C030EB" w:rsidRDefault="00AB4FA7" w:rsidP="003C7475">
            <w:pPr>
              <w:jc w:val="center"/>
              <w:rPr>
                <w:rFonts w:ascii="Times New Roman" w:hAnsi="Times New Roman" w:cs="Times New Roman"/>
                <w:sz w:val="26"/>
                <w:szCs w:val="26"/>
              </w:rPr>
            </w:pPr>
            <w:r>
              <w:rPr>
                <w:rFonts w:ascii="Times New Roman" w:hAnsi="Times New Roman" w:cs="Times New Roman"/>
                <w:bCs/>
                <w:sz w:val="26"/>
                <w:szCs w:val="26"/>
              </w:rPr>
              <w:t>Фонд «Сколково»</w:t>
            </w:r>
          </w:p>
        </w:tc>
        <w:tc>
          <w:tcPr>
            <w:tcW w:w="3336" w:type="dxa"/>
            <w:gridSpan w:val="2"/>
          </w:tcPr>
          <w:p w14:paraId="0540291C"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b/>
                <w:sz w:val="26"/>
                <w:szCs w:val="26"/>
              </w:rPr>
              <w:t>Официальный сайт:</w:t>
            </w:r>
          </w:p>
          <w:p w14:paraId="0975CC4D" w14:textId="77777777" w:rsidR="00C030EB" w:rsidRPr="00C030EB" w:rsidRDefault="007E4FA5" w:rsidP="00C030EB">
            <w:pPr>
              <w:rPr>
                <w:rFonts w:ascii="Times New Roman" w:hAnsi="Times New Roman" w:cs="Times New Roman"/>
                <w:sz w:val="26"/>
                <w:szCs w:val="26"/>
              </w:rPr>
            </w:pPr>
            <w:hyperlink r:id="rId78" w:history="1">
              <w:r w:rsidR="00C030EB" w:rsidRPr="00C030EB">
                <w:rPr>
                  <w:rFonts w:ascii="Times New Roman" w:hAnsi="Times New Roman" w:cs="Times New Roman"/>
                  <w:color w:val="0000FF" w:themeColor="hyperlink"/>
                  <w:sz w:val="26"/>
                  <w:szCs w:val="26"/>
                  <w:u w:val="single"/>
                </w:rPr>
                <w:t>http://sk.ru/</w:t>
              </w:r>
              <w:r w:rsidR="00C030EB" w:rsidRPr="00C030EB" w:rsidDel="007937F2">
                <w:rPr>
                  <w:rFonts w:ascii="Times New Roman" w:hAnsi="Times New Roman" w:cs="Times New Roman"/>
                  <w:color w:val="0000FF" w:themeColor="hyperlink"/>
                  <w:sz w:val="26"/>
                  <w:szCs w:val="26"/>
                  <w:u w:val="single"/>
                </w:rPr>
                <w:t xml:space="preserve"> </w:t>
              </w:r>
            </w:hyperlink>
          </w:p>
          <w:p w14:paraId="072B5123" w14:textId="77777777" w:rsidR="00C030EB" w:rsidRPr="00C030EB" w:rsidRDefault="00C030EB" w:rsidP="00C030EB">
            <w:pPr>
              <w:rPr>
                <w:rFonts w:ascii="Times New Roman" w:hAnsi="Times New Roman" w:cs="Times New Roman"/>
                <w:sz w:val="26"/>
                <w:szCs w:val="26"/>
              </w:rPr>
            </w:pPr>
          </w:p>
          <w:p w14:paraId="23D450CE" w14:textId="77777777" w:rsidR="00C030EB" w:rsidRPr="00C030EB" w:rsidRDefault="00C030EB" w:rsidP="00C030EB">
            <w:pPr>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232CC54E"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Юридический адрес:</w:t>
            </w:r>
          </w:p>
          <w:p w14:paraId="079A0C58"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143026, г. Москва,</w:t>
            </w:r>
          </w:p>
          <w:p w14:paraId="3BD838A0" w14:textId="7C0C8B04"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xml:space="preserve">территория инновационного центра «Сколково», ул. Луговая, </w:t>
            </w:r>
            <w:r>
              <w:rPr>
                <w:rFonts w:ascii="Times New Roman" w:hAnsi="Times New Roman" w:cs="Times New Roman"/>
                <w:sz w:val="26"/>
                <w:szCs w:val="26"/>
              </w:rPr>
              <w:br/>
            </w:r>
            <w:r w:rsidRPr="00C030EB">
              <w:rPr>
                <w:rFonts w:ascii="Times New Roman" w:hAnsi="Times New Roman" w:cs="Times New Roman"/>
                <w:sz w:val="26"/>
                <w:szCs w:val="26"/>
              </w:rPr>
              <w:t>д. 4</w:t>
            </w:r>
          </w:p>
          <w:p w14:paraId="710135DA"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Адрес для доставки корреспонденции:</w:t>
            </w:r>
          </w:p>
          <w:p w14:paraId="567BE355"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143026, г. Москва,</w:t>
            </w:r>
          </w:p>
          <w:p w14:paraId="69CD0686" w14:textId="083E05DA"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xml:space="preserve">территория инновационного центра «Сколково», ул. Нобеля, </w:t>
            </w:r>
            <w:r>
              <w:rPr>
                <w:rFonts w:ascii="Times New Roman" w:hAnsi="Times New Roman" w:cs="Times New Roman"/>
                <w:sz w:val="26"/>
                <w:szCs w:val="26"/>
              </w:rPr>
              <w:br/>
            </w:r>
            <w:r w:rsidRPr="00C030EB">
              <w:rPr>
                <w:rFonts w:ascii="Times New Roman" w:hAnsi="Times New Roman" w:cs="Times New Roman"/>
                <w:sz w:val="26"/>
                <w:szCs w:val="26"/>
              </w:rPr>
              <w:t>д. 5</w:t>
            </w:r>
          </w:p>
          <w:p w14:paraId="798029ED"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Телефоны:</w:t>
            </w:r>
          </w:p>
          <w:p w14:paraId="44D574D7"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+7 (495) 956 00 33</w:t>
            </w:r>
          </w:p>
          <w:p w14:paraId="4BF02CCE"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xml:space="preserve">  8 (800) 250 09 21</w:t>
            </w:r>
          </w:p>
          <w:p w14:paraId="57F3A65D"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Факс: +7 (495) 739 53 06</w:t>
            </w:r>
          </w:p>
          <w:p w14:paraId="39421B39" w14:textId="77777777" w:rsidR="00C030EB" w:rsidRPr="00C030EB" w:rsidRDefault="00C030EB" w:rsidP="00C030EB">
            <w:pPr>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79" w:history="1">
              <w:r w:rsidRPr="00C030EB">
                <w:rPr>
                  <w:rFonts w:ascii="Times New Roman" w:hAnsi="Times New Roman" w:cs="Times New Roman"/>
                  <w:color w:val="0000FF" w:themeColor="hyperlink"/>
                  <w:sz w:val="26"/>
                  <w:szCs w:val="26"/>
                  <w:u w:val="single"/>
                </w:rPr>
                <w:t>SKFoundation@sk.ru</w:t>
              </w:r>
            </w:hyperlink>
            <w:r w:rsidRPr="00C030EB">
              <w:rPr>
                <w:rFonts w:ascii="Times New Roman" w:hAnsi="Times New Roman" w:cs="Times New Roman"/>
                <w:sz w:val="26"/>
                <w:szCs w:val="26"/>
              </w:rPr>
              <w:t xml:space="preserve"> </w:t>
            </w:r>
          </w:p>
        </w:tc>
      </w:tr>
    </w:tbl>
    <w:p w14:paraId="78F35A08"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29" w:name="_Toc460867999"/>
      <w:r w:rsidRPr="00C030EB">
        <w:rPr>
          <w:rFonts w:ascii="Times New Roman" w:eastAsiaTheme="majorEastAsia" w:hAnsi="Times New Roman" w:cstheme="majorBidi"/>
          <w:b/>
          <w:bCs/>
          <w:color w:val="1F497D" w:themeColor="text2"/>
          <w:sz w:val="32"/>
          <w:szCs w:val="26"/>
        </w:rPr>
        <w:t>1.5.5. Поддержка интересов российских экспортеров</w:t>
      </w:r>
      <w:bookmarkEnd w:id="29"/>
    </w:p>
    <w:tbl>
      <w:tblPr>
        <w:tblStyle w:val="33"/>
        <w:tblW w:w="15559" w:type="dxa"/>
        <w:tblLayout w:type="fixed"/>
        <w:tblLook w:val="04A0" w:firstRow="1" w:lastRow="0" w:firstColumn="1" w:lastColumn="0" w:noHBand="0" w:noVBand="1"/>
      </w:tblPr>
      <w:tblGrid>
        <w:gridCol w:w="5198"/>
        <w:gridCol w:w="4677"/>
        <w:gridCol w:w="2348"/>
        <w:gridCol w:w="76"/>
        <w:gridCol w:w="3260"/>
      </w:tblGrid>
      <w:tr w:rsidR="00C030EB" w:rsidRPr="00C030EB" w14:paraId="7D19D519" w14:textId="77777777" w:rsidTr="00C030EB">
        <w:trPr>
          <w:trHeight w:val="188"/>
        </w:trPr>
        <w:tc>
          <w:tcPr>
            <w:tcW w:w="5198" w:type="dxa"/>
            <w:shd w:val="clear" w:color="auto" w:fill="DAEEF3" w:themeFill="accent5" w:themeFillTint="33"/>
            <w:vAlign w:val="center"/>
          </w:tcPr>
          <w:p w14:paraId="2AD1DFA4"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507D5E6F"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749CA994"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39228A21"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4DD957E2" w14:textId="77777777" w:rsidTr="00C030EB">
        <w:tc>
          <w:tcPr>
            <w:tcW w:w="5198" w:type="dxa"/>
          </w:tcPr>
          <w:p w14:paraId="63111A5D"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Внешэкономбанк ориентирован на создание благоприятных условий для экспортной деятельности российских компаний. Для реализации указанной задачи используются площадки международных выставок, семинаров, деловых советов, межправительственных комиссий и других совещательных органов.</w:t>
            </w:r>
          </w:p>
          <w:p w14:paraId="222D4C69" w14:textId="77777777" w:rsidR="00C030EB" w:rsidRPr="00C030EB" w:rsidRDefault="00C030EB" w:rsidP="003C7475">
            <w:pPr>
              <w:jc w:val="both"/>
              <w:rPr>
                <w:rFonts w:ascii="Times New Roman" w:hAnsi="Times New Roman" w:cs="Times New Roman"/>
                <w:sz w:val="26"/>
                <w:szCs w:val="26"/>
              </w:rPr>
            </w:pPr>
          </w:p>
          <w:p w14:paraId="3ED91DD4"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Банк участвует в совершенствовании нормативно-правовой базы поддержки экспорта и активно взаимодействует с деловым сообществом, с целью обсуждения актуальных вопросов по развитию экспорта, выработки совместных предложений по перспективам деятельности и поиску деловых партнеров для российских предприятий.</w:t>
            </w:r>
          </w:p>
          <w:p w14:paraId="2A5A2502" w14:textId="77777777" w:rsidR="00C030EB" w:rsidRPr="00C030EB" w:rsidRDefault="00C030EB" w:rsidP="003C7475">
            <w:pPr>
              <w:jc w:val="both"/>
              <w:rPr>
                <w:rFonts w:ascii="Times New Roman" w:hAnsi="Times New Roman" w:cs="Times New Roman"/>
                <w:sz w:val="26"/>
                <w:szCs w:val="26"/>
              </w:rPr>
            </w:pPr>
          </w:p>
          <w:p w14:paraId="5F4A9325"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Внешэкономбанк активно участвует в продвижении интересов российских компаний за рубежом посредством работы в ряде предпринимательских объединений. Осуществляя руководство Координационным комитетом по экономическому сотрудничеству со странами Африки к югу от Сахары (АфроКом), деловыми советами со Швецией, Бразилией, Словакией и Бахрейном, Внешэкономбанк содействует выходу российских компаний на зарубежные рынки, продвижению их товаров, работ, услуг, а также привлечению инвестиций в отечественную экономику.</w:t>
            </w:r>
          </w:p>
          <w:p w14:paraId="4AFBCEFA" w14:textId="77777777" w:rsidR="00C030EB" w:rsidRPr="00C030EB" w:rsidRDefault="00C030EB" w:rsidP="003C7475">
            <w:pPr>
              <w:jc w:val="both"/>
              <w:rPr>
                <w:rFonts w:ascii="Times New Roman" w:hAnsi="Times New Roman" w:cs="Times New Roman"/>
                <w:sz w:val="26"/>
                <w:szCs w:val="26"/>
              </w:rPr>
            </w:pPr>
          </w:p>
        </w:tc>
        <w:tc>
          <w:tcPr>
            <w:tcW w:w="4677" w:type="dxa"/>
          </w:tcPr>
          <w:p w14:paraId="7AB1519A" w14:textId="77777777" w:rsidR="003C7475" w:rsidRPr="003C7475" w:rsidRDefault="003C7475"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3940332C" w14:textId="77777777" w:rsidR="00C030EB" w:rsidRPr="00C030EB" w:rsidRDefault="00C030EB" w:rsidP="003C7475">
            <w:pPr>
              <w:autoSpaceDE w:val="0"/>
              <w:autoSpaceDN w:val="0"/>
              <w:adjustRightInd w:val="0"/>
              <w:jc w:val="both"/>
              <w:rPr>
                <w:rFonts w:ascii="Times New Roman" w:hAnsi="Times New Roman" w:cs="Times New Roman"/>
                <w:bCs/>
                <w:sz w:val="26"/>
                <w:szCs w:val="26"/>
              </w:rPr>
            </w:pPr>
            <w:r w:rsidRPr="00C030EB">
              <w:rPr>
                <w:rFonts w:ascii="Times New Roman" w:hAnsi="Times New Roman" w:cs="Times New Roman"/>
                <w:bCs/>
                <w:sz w:val="26"/>
                <w:szCs w:val="26"/>
              </w:rPr>
              <w:t>Российские экспортеры промышленных товаров, работ и услуг</w:t>
            </w:r>
          </w:p>
          <w:p w14:paraId="6EF7FD77" w14:textId="77777777" w:rsidR="00C030EB" w:rsidRPr="00C030EB" w:rsidRDefault="00C030EB" w:rsidP="003C7475">
            <w:pPr>
              <w:jc w:val="both"/>
            </w:pPr>
          </w:p>
          <w:p w14:paraId="3AC3C04E" w14:textId="77777777" w:rsidR="00C030EB" w:rsidRPr="00C030EB" w:rsidRDefault="00C030EB" w:rsidP="003C7475">
            <w:pPr>
              <w:jc w:val="both"/>
            </w:pPr>
          </w:p>
        </w:tc>
        <w:tc>
          <w:tcPr>
            <w:tcW w:w="2348" w:type="dxa"/>
          </w:tcPr>
          <w:p w14:paraId="02B556C4" w14:textId="6CC34EA6" w:rsidR="00C030EB" w:rsidRPr="00C030EB" w:rsidRDefault="00C030EB" w:rsidP="003C7475">
            <w:pPr>
              <w:jc w:val="center"/>
              <w:rPr>
                <w:rFonts w:ascii="Times New Roman" w:hAnsi="Times New Roman" w:cs="Times New Roman"/>
                <w:sz w:val="26"/>
                <w:szCs w:val="26"/>
              </w:rPr>
            </w:pPr>
            <w:r w:rsidRPr="00C030EB">
              <w:rPr>
                <w:rFonts w:ascii="Times New Roman" w:hAnsi="Times New Roman" w:cs="Times New Roman"/>
                <w:sz w:val="26"/>
                <w:szCs w:val="26"/>
              </w:rPr>
              <w:t>Внешэкономбанк</w:t>
            </w:r>
          </w:p>
          <w:p w14:paraId="01CE5C4C" w14:textId="77777777" w:rsidR="00C030EB" w:rsidRPr="00C030EB" w:rsidRDefault="00C030EB" w:rsidP="003C7475">
            <w:pPr>
              <w:jc w:val="both"/>
              <w:rPr>
                <w:rFonts w:ascii="Times New Roman" w:hAnsi="Times New Roman" w:cs="Times New Roman"/>
                <w:sz w:val="26"/>
                <w:szCs w:val="26"/>
              </w:rPr>
            </w:pPr>
          </w:p>
        </w:tc>
        <w:tc>
          <w:tcPr>
            <w:tcW w:w="3336" w:type="dxa"/>
            <w:gridSpan w:val="2"/>
          </w:tcPr>
          <w:p w14:paraId="64B780D6"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Официальный сайт:</w:t>
            </w:r>
          </w:p>
          <w:p w14:paraId="6ED68F8A" w14:textId="77777777" w:rsidR="00C030EB" w:rsidRPr="00C030EB" w:rsidRDefault="007E4FA5" w:rsidP="003C7475">
            <w:pPr>
              <w:jc w:val="both"/>
              <w:rPr>
                <w:rFonts w:ascii="Times New Roman" w:hAnsi="Times New Roman" w:cs="Times New Roman"/>
                <w:sz w:val="26"/>
                <w:szCs w:val="26"/>
              </w:rPr>
            </w:pPr>
            <w:hyperlink r:id="rId80" w:history="1">
              <w:r w:rsidR="00C030EB" w:rsidRPr="00C030EB">
                <w:rPr>
                  <w:rFonts w:ascii="Times New Roman" w:hAnsi="Times New Roman" w:cs="Times New Roman"/>
                  <w:color w:val="0000FF" w:themeColor="hyperlink"/>
                  <w:sz w:val="26"/>
                  <w:szCs w:val="26"/>
                  <w:u w:val="single"/>
                </w:rPr>
                <w:t>http://www.veb.ru/</w:t>
              </w:r>
            </w:hyperlink>
          </w:p>
          <w:p w14:paraId="384D98B8" w14:textId="77777777" w:rsidR="00C030EB" w:rsidRPr="00C030EB" w:rsidRDefault="00C030EB" w:rsidP="003C7475">
            <w:pPr>
              <w:jc w:val="both"/>
              <w:rPr>
                <w:rFonts w:ascii="Times New Roman" w:hAnsi="Times New Roman" w:cs="Times New Roman"/>
                <w:sz w:val="26"/>
                <w:szCs w:val="26"/>
              </w:rPr>
            </w:pPr>
          </w:p>
          <w:p w14:paraId="13E8A0CA"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5E6D25F8" w14:textId="32D3A2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107996</w:t>
            </w:r>
            <w:r>
              <w:rPr>
                <w:rFonts w:ascii="Times New Roman" w:hAnsi="Times New Roman" w:cs="Times New Roman"/>
                <w:sz w:val="26"/>
                <w:szCs w:val="26"/>
              </w:rPr>
              <w:t xml:space="preserve">, </w:t>
            </w:r>
            <w:r w:rsidRPr="00C030EB">
              <w:rPr>
                <w:rFonts w:ascii="Times New Roman" w:hAnsi="Times New Roman" w:cs="Times New Roman"/>
                <w:sz w:val="26"/>
                <w:szCs w:val="26"/>
              </w:rPr>
              <w:t>Москва</w:t>
            </w:r>
            <w:r>
              <w:rPr>
                <w:rFonts w:ascii="Times New Roman" w:hAnsi="Times New Roman" w:cs="Times New Roman"/>
                <w:sz w:val="26"/>
                <w:szCs w:val="26"/>
              </w:rPr>
              <w:t>,</w:t>
            </w:r>
            <w:r w:rsidRPr="00C030EB">
              <w:rPr>
                <w:rFonts w:ascii="Times New Roman" w:hAnsi="Times New Roman" w:cs="Times New Roman"/>
                <w:sz w:val="26"/>
                <w:szCs w:val="26"/>
              </w:rPr>
              <w:t xml:space="preserve"> пр-т Академика Сахарова, 9</w:t>
            </w:r>
            <w:r>
              <w:rPr>
                <w:rFonts w:ascii="Times New Roman" w:hAnsi="Times New Roman" w:cs="Times New Roman"/>
                <w:sz w:val="26"/>
                <w:szCs w:val="26"/>
              </w:rPr>
              <w:t>, ГСП-6</w:t>
            </w:r>
          </w:p>
          <w:p w14:paraId="1C568AF7"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Справочная банка: +7 (495) 721-18-63</w:t>
            </w:r>
          </w:p>
          <w:p w14:paraId="3F1DE07A"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 +7 (495) 721-92-91</w:t>
            </w:r>
          </w:p>
          <w:p w14:paraId="78396B61"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81" w:history="1">
              <w:r w:rsidRPr="00C030EB">
                <w:rPr>
                  <w:rFonts w:ascii="Times New Roman" w:hAnsi="Times New Roman" w:cs="Times New Roman"/>
                  <w:color w:val="0000FF" w:themeColor="hyperlink"/>
                  <w:sz w:val="26"/>
                  <w:szCs w:val="26"/>
                  <w:u w:val="single"/>
                </w:rPr>
                <w:t>info@veb.ru</w:t>
              </w:r>
            </w:hyperlink>
            <w:r w:rsidRPr="00C030EB">
              <w:rPr>
                <w:rFonts w:ascii="Times New Roman" w:hAnsi="Times New Roman" w:cs="Times New Roman"/>
                <w:sz w:val="26"/>
                <w:szCs w:val="26"/>
              </w:rPr>
              <w:t xml:space="preserve"> </w:t>
            </w:r>
          </w:p>
        </w:tc>
      </w:tr>
    </w:tbl>
    <w:p w14:paraId="260D4575" w14:textId="77777777" w:rsidR="00C030EB" w:rsidRPr="00C030EB" w:rsidRDefault="00C030EB" w:rsidP="00C030EB"/>
    <w:p w14:paraId="662E5080"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30" w:name="_Toc460868000"/>
      <w:r w:rsidRPr="00C030EB">
        <w:rPr>
          <w:rFonts w:ascii="Times New Roman" w:eastAsiaTheme="majorEastAsia" w:hAnsi="Times New Roman" w:cstheme="majorBidi"/>
          <w:b/>
          <w:bCs/>
          <w:color w:val="1F497D" w:themeColor="text2"/>
          <w:sz w:val="32"/>
          <w:szCs w:val="26"/>
        </w:rPr>
        <w:t>1.5.6. Международные и национальные мероприятия</w:t>
      </w:r>
      <w:bookmarkEnd w:id="30"/>
    </w:p>
    <w:tbl>
      <w:tblPr>
        <w:tblStyle w:val="33"/>
        <w:tblW w:w="15559" w:type="dxa"/>
        <w:tblLayout w:type="fixed"/>
        <w:tblLook w:val="04A0" w:firstRow="1" w:lastRow="0" w:firstColumn="1" w:lastColumn="0" w:noHBand="0" w:noVBand="1"/>
      </w:tblPr>
      <w:tblGrid>
        <w:gridCol w:w="5198"/>
        <w:gridCol w:w="4677"/>
        <w:gridCol w:w="2348"/>
        <w:gridCol w:w="76"/>
        <w:gridCol w:w="3260"/>
      </w:tblGrid>
      <w:tr w:rsidR="00C030EB" w:rsidRPr="00C030EB" w14:paraId="4F21D5FA" w14:textId="77777777" w:rsidTr="00C030EB">
        <w:trPr>
          <w:trHeight w:val="188"/>
        </w:trPr>
        <w:tc>
          <w:tcPr>
            <w:tcW w:w="5198" w:type="dxa"/>
            <w:shd w:val="clear" w:color="auto" w:fill="DAEEF3" w:themeFill="accent5" w:themeFillTint="33"/>
            <w:vAlign w:val="center"/>
          </w:tcPr>
          <w:p w14:paraId="19D324C8"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5436BDCF"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531C8E08"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0981AEF6"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7EE4AA80" w14:textId="77777777" w:rsidTr="00C030EB">
        <w:tc>
          <w:tcPr>
            <w:tcW w:w="5198" w:type="dxa"/>
          </w:tcPr>
          <w:p w14:paraId="601AC404"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Фондом «Сколково» организуется большое количество национальных и международных мероприятий, проводимых с целью продвижения участников проекта, вовлечения новых участников в экосистему «Сколково», а также продвижения национальной инновационной системы.</w:t>
            </w:r>
          </w:p>
          <w:p w14:paraId="7DDEB261" w14:textId="77777777" w:rsidR="00C030EB" w:rsidRPr="00C030EB" w:rsidRDefault="00C030EB" w:rsidP="00D112B2">
            <w:pPr>
              <w:numPr>
                <w:ilvl w:val="0"/>
                <w:numId w:val="112"/>
              </w:numPr>
              <w:contextualSpacing/>
              <w:jc w:val="both"/>
              <w:rPr>
                <w:rFonts w:ascii="Times New Roman" w:hAnsi="Times New Roman" w:cs="Times New Roman"/>
                <w:sz w:val="26"/>
                <w:szCs w:val="26"/>
              </w:rPr>
            </w:pPr>
            <w:r w:rsidRPr="00C030EB">
              <w:rPr>
                <w:rFonts w:ascii="Times New Roman" w:hAnsi="Times New Roman" w:cs="Times New Roman"/>
                <w:sz w:val="26"/>
                <w:szCs w:val="26"/>
              </w:rPr>
              <w:t>Всероссийский стартап-тур</w:t>
            </w:r>
          </w:p>
          <w:p w14:paraId="636E26C7" w14:textId="77777777" w:rsidR="00C030EB" w:rsidRPr="00C030EB" w:rsidRDefault="00C030EB" w:rsidP="00D112B2">
            <w:pPr>
              <w:numPr>
                <w:ilvl w:val="0"/>
                <w:numId w:val="112"/>
              </w:numPr>
              <w:contextualSpacing/>
              <w:jc w:val="both"/>
              <w:rPr>
                <w:rFonts w:ascii="Times New Roman" w:hAnsi="Times New Roman"/>
                <w:sz w:val="26"/>
                <w:szCs w:val="26"/>
              </w:rPr>
            </w:pPr>
            <w:r w:rsidRPr="00C030EB">
              <w:rPr>
                <w:rFonts w:ascii="Times New Roman" w:hAnsi="Times New Roman"/>
                <w:sz w:val="26"/>
                <w:szCs w:val="26"/>
              </w:rPr>
              <w:t>Международный фестиваль инноваций «Стартап Вилладж»</w:t>
            </w:r>
          </w:p>
          <w:p w14:paraId="13D27DBB" w14:textId="77777777" w:rsidR="00C030EB" w:rsidRPr="00C030EB" w:rsidRDefault="00C030EB" w:rsidP="00D112B2">
            <w:pPr>
              <w:numPr>
                <w:ilvl w:val="0"/>
                <w:numId w:val="112"/>
              </w:numPr>
              <w:contextualSpacing/>
              <w:jc w:val="both"/>
              <w:rPr>
                <w:rFonts w:ascii="Times New Roman" w:hAnsi="Times New Roman"/>
                <w:sz w:val="26"/>
                <w:szCs w:val="26"/>
              </w:rPr>
            </w:pPr>
            <w:r w:rsidRPr="00C030EB">
              <w:rPr>
                <w:rFonts w:ascii="Times New Roman" w:hAnsi="Times New Roman"/>
                <w:sz w:val="26"/>
                <w:szCs w:val="26"/>
              </w:rPr>
              <w:t>Всемирная конференция международной Ассоциации научных парков и зон инновационного развития (</w:t>
            </w:r>
            <w:r w:rsidRPr="00C030EB">
              <w:rPr>
                <w:rFonts w:ascii="Times New Roman" w:hAnsi="Times New Roman"/>
                <w:sz w:val="26"/>
                <w:szCs w:val="26"/>
                <w:lang w:val="en-US"/>
              </w:rPr>
              <w:t>International</w:t>
            </w:r>
            <w:r w:rsidRPr="00C030EB">
              <w:rPr>
                <w:rFonts w:ascii="Times New Roman" w:hAnsi="Times New Roman"/>
                <w:sz w:val="26"/>
                <w:szCs w:val="26"/>
              </w:rPr>
              <w:t xml:space="preserve"> </w:t>
            </w:r>
            <w:r w:rsidRPr="00C030EB">
              <w:rPr>
                <w:rFonts w:ascii="Times New Roman" w:hAnsi="Times New Roman"/>
                <w:sz w:val="26"/>
                <w:szCs w:val="26"/>
                <w:lang w:val="en-US"/>
              </w:rPr>
              <w:t>Association</w:t>
            </w:r>
            <w:r w:rsidRPr="00C030EB">
              <w:rPr>
                <w:rFonts w:ascii="Times New Roman" w:hAnsi="Times New Roman"/>
                <w:sz w:val="26"/>
                <w:szCs w:val="26"/>
              </w:rPr>
              <w:t xml:space="preserve"> </w:t>
            </w:r>
            <w:r w:rsidRPr="00C030EB">
              <w:rPr>
                <w:rFonts w:ascii="Times New Roman" w:hAnsi="Times New Roman"/>
                <w:sz w:val="26"/>
                <w:szCs w:val="26"/>
                <w:lang w:val="en-US"/>
              </w:rPr>
              <w:t>of</w:t>
            </w:r>
            <w:r w:rsidRPr="00C030EB">
              <w:rPr>
                <w:rFonts w:ascii="Times New Roman" w:hAnsi="Times New Roman"/>
                <w:sz w:val="26"/>
                <w:szCs w:val="26"/>
              </w:rPr>
              <w:t xml:space="preserve"> </w:t>
            </w:r>
            <w:r w:rsidRPr="00C030EB">
              <w:rPr>
                <w:rFonts w:ascii="Times New Roman" w:hAnsi="Times New Roman"/>
                <w:sz w:val="26"/>
                <w:szCs w:val="26"/>
                <w:lang w:val="en-US"/>
              </w:rPr>
              <w:t>Science</w:t>
            </w:r>
            <w:r w:rsidRPr="00C030EB">
              <w:rPr>
                <w:rFonts w:ascii="Times New Roman" w:hAnsi="Times New Roman"/>
                <w:sz w:val="26"/>
                <w:szCs w:val="26"/>
              </w:rPr>
              <w:t xml:space="preserve"> </w:t>
            </w:r>
            <w:r w:rsidRPr="00C030EB">
              <w:rPr>
                <w:rFonts w:ascii="Times New Roman" w:hAnsi="Times New Roman"/>
                <w:sz w:val="26"/>
                <w:szCs w:val="26"/>
                <w:lang w:val="en-US"/>
              </w:rPr>
              <w:t>Parks</w:t>
            </w:r>
            <w:r w:rsidRPr="00C030EB">
              <w:rPr>
                <w:rFonts w:ascii="Times New Roman" w:hAnsi="Times New Roman"/>
                <w:sz w:val="26"/>
                <w:szCs w:val="26"/>
              </w:rPr>
              <w:t xml:space="preserve"> </w:t>
            </w:r>
            <w:r w:rsidRPr="00C030EB">
              <w:rPr>
                <w:rFonts w:ascii="Times New Roman" w:hAnsi="Times New Roman"/>
                <w:sz w:val="26"/>
                <w:szCs w:val="26"/>
                <w:lang w:val="en-US"/>
              </w:rPr>
              <w:t>and</w:t>
            </w:r>
            <w:r w:rsidRPr="00C030EB">
              <w:rPr>
                <w:rFonts w:ascii="Times New Roman" w:hAnsi="Times New Roman"/>
                <w:sz w:val="26"/>
                <w:szCs w:val="26"/>
              </w:rPr>
              <w:t xml:space="preserve"> </w:t>
            </w:r>
            <w:r w:rsidRPr="00C030EB">
              <w:rPr>
                <w:rFonts w:ascii="Times New Roman" w:hAnsi="Times New Roman"/>
                <w:sz w:val="26"/>
                <w:szCs w:val="26"/>
                <w:lang w:val="en-US"/>
              </w:rPr>
              <w:t>Areas</w:t>
            </w:r>
            <w:r w:rsidRPr="00C030EB">
              <w:rPr>
                <w:rFonts w:ascii="Times New Roman" w:hAnsi="Times New Roman"/>
                <w:sz w:val="26"/>
                <w:szCs w:val="26"/>
              </w:rPr>
              <w:t xml:space="preserve"> </w:t>
            </w:r>
            <w:r w:rsidRPr="00C030EB">
              <w:rPr>
                <w:rFonts w:ascii="Times New Roman" w:hAnsi="Times New Roman"/>
                <w:sz w:val="26"/>
                <w:szCs w:val="26"/>
                <w:lang w:val="en-US"/>
              </w:rPr>
              <w:t>of</w:t>
            </w:r>
            <w:r w:rsidRPr="00C030EB">
              <w:rPr>
                <w:rFonts w:ascii="Times New Roman" w:hAnsi="Times New Roman"/>
                <w:sz w:val="26"/>
                <w:szCs w:val="26"/>
              </w:rPr>
              <w:t xml:space="preserve"> </w:t>
            </w:r>
            <w:r w:rsidRPr="00C030EB">
              <w:rPr>
                <w:rFonts w:ascii="Times New Roman" w:hAnsi="Times New Roman"/>
                <w:sz w:val="26"/>
                <w:szCs w:val="26"/>
                <w:lang w:val="en-US"/>
              </w:rPr>
              <w:t>Innovation</w:t>
            </w:r>
            <w:r w:rsidRPr="00C030EB">
              <w:rPr>
                <w:rFonts w:ascii="Times New Roman" w:hAnsi="Times New Roman"/>
                <w:sz w:val="26"/>
                <w:szCs w:val="26"/>
              </w:rPr>
              <w:t xml:space="preserve"> – </w:t>
            </w:r>
            <w:r w:rsidRPr="00C030EB">
              <w:rPr>
                <w:rFonts w:ascii="Times New Roman" w:hAnsi="Times New Roman"/>
                <w:sz w:val="26"/>
                <w:szCs w:val="26"/>
                <w:lang w:val="en-US"/>
              </w:rPr>
              <w:t>IASP</w:t>
            </w:r>
            <w:r w:rsidRPr="00C030EB">
              <w:rPr>
                <w:rFonts w:ascii="Times New Roman" w:hAnsi="Times New Roman"/>
                <w:sz w:val="26"/>
                <w:szCs w:val="26"/>
              </w:rPr>
              <w:t xml:space="preserve"> </w:t>
            </w:r>
            <w:r w:rsidRPr="00C030EB">
              <w:rPr>
                <w:rFonts w:ascii="Times New Roman" w:hAnsi="Times New Roman"/>
                <w:sz w:val="26"/>
                <w:szCs w:val="26"/>
                <w:lang w:val="en-US"/>
              </w:rPr>
              <w:t>World</w:t>
            </w:r>
            <w:r w:rsidRPr="00C030EB">
              <w:rPr>
                <w:rFonts w:ascii="Times New Roman" w:hAnsi="Times New Roman"/>
                <w:sz w:val="26"/>
                <w:szCs w:val="26"/>
              </w:rPr>
              <w:t xml:space="preserve"> </w:t>
            </w:r>
            <w:r w:rsidRPr="00C030EB">
              <w:rPr>
                <w:rFonts w:ascii="Times New Roman" w:hAnsi="Times New Roman"/>
                <w:sz w:val="26"/>
                <w:szCs w:val="26"/>
                <w:lang w:val="en-US"/>
              </w:rPr>
              <w:t>Conference</w:t>
            </w:r>
            <w:r w:rsidRPr="00C030EB">
              <w:rPr>
                <w:rFonts w:ascii="Times New Roman" w:hAnsi="Times New Roman"/>
                <w:sz w:val="26"/>
                <w:szCs w:val="26"/>
              </w:rPr>
              <w:t>)</w:t>
            </w:r>
          </w:p>
          <w:p w14:paraId="0D2E35D2" w14:textId="77777777" w:rsidR="00C030EB" w:rsidRPr="00C030EB" w:rsidRDefault="00C030EB" w:rsidP="00D112B2">
            <w:pPr>
              <w:numPr>
                <w:ilvl w:val="0"/>
                <w:numId w:val="112"/>
              </w:numPr>
              <w:contextualSpacing/>
              <w:jc w:val="both"/>
              <w:rPr>
                <w:rFonts w:ascii="Times New Roman" w:hAnsi="Times New Roman"/>
                <w:sz w:val="26"/>
                <w:szCs w:val="26"/>
              </w:rPr>
            </w:pPr>
            <w:r w:rsidRPr="00C030EB">
              <w:rPr>
                <w:rFonts w:ascii="Times New Roman" w:hAnsi="Times New Roman"/>
                <w:sz w:val="26"/>
                <w:szCs w:val="26"/>
              </w:rPr>
              <w:t>Отраслевые сессии в рамках международных форумов:</w:t>
            </w:r>
          </w:p>
          <w:p w14:paraId="40D36652" w14:textId="77777777" w:rsidR="00C030EB" w:rsidRPr="00C030EB" w:rsidRDefault="00C030EB" w:rsidP="00D112B2">
            <w:pPr>
              <w:numPr>
                <w:ilvl w:val="1"/>
                <w:numId w:val="112"/>
              </w:numPr>
              <w:contextualSpacing/>
              <w:jc w:val="both"/>
              <w:rPr>
                <w:rFonts w:ascii="Times New Roman" w:hAnsi="Times New Roman"/>
                <w:sz w:val="26"/>
                <w:szCs w:val="26"/>
              </w:rPr>
            </w:pPr>
            <w:r w:rsidRPr="00C030EB">
              <w:rPr>
                <w:rFonts w:ascii="Times New Roman" w:hAnsi="Times New Roman"/>
                <w:sz w:val="26"/>
                <w:szCs w:val="26"/>
              </w:rPr>
              <w:t>Петербургский международный экономический форум</w:t>
            </w:r>
          </w:p>
          <w:p w14:paraId="09093800" w14:textId="77777777" w:rsidR="00C030EB" w:rsidRPr="00C030EB" w:rsidRDefault="00C030EB" w:rsidP="00D112B2">
            <w:pPr>
              <w:numPr>
                <w:ilvl w:val="1"/>
                <w:numId w:val="112"/>
              </w:numPr>
              <w:contextualSpacing/>
              <w:jc w:val="both"/>
              <w:rPr>
                <w:rFonts w:ascii="Times New Roman" w:hAnsi="Times New Roman"/>
                <w:sz w:val="26"/>
                <w:szCs w:val="26"/>
              </w:rPr>
            </w:pPr>
            <w:r w:rsidRPr="00C030EB">
              <w:rPr>
                <w:rFonts w:ascii="Times New Roman" w:hAnsi="Times New Roman"/>
                <w:sz w:val="26"/>
                <w:szCs w:val="26"/>
              </w:rPr>
              <w:t>Восточный экономический форум</w:t>
            </w:r>
          </w:p>
          <w:p w14:paraId="41B6142B" w14:textId="77777777" w:rsidR="00C030EB" w:rsidRPr="00C030EB" w:rsidRDefault="00C030EB" w:rsidP="00D112B2">
            <w:pPr>
              <w:numPr>
                <w:ilvl w:val="1"/>
                <w:numId w:val="112"/>
              </w:numPr>
              <w:contextualSpacing/>
              <w:jc w:val="both"/>
              <w:rPr>
                <w:rFonts w:ascii="Times New Roman" w:hAnsi="Times New Roman"/>
              </w:rPr>
            </w:pPr>
            <w:r w:rsidRPr="00C030EB">
              <w:rPr>
                <w:rFonts w:ascii="Times New Roman" w:hAnsi="Times New Roman"/>
                <w:sz w:val="26"/>
                <w:szCs w:val="26"/>
              </w:rPr>
              <w:t>Открытые инновации</w:t>
            </w:r>
          </w:p>
        </w:tc>
        <w:tc>
          <w:tcPr>
            <w:tcW w:w="4677" w:type="dxa"/>
          </w:tcPr>
          <w:p w14:paraId="7FE35845" w14:textId="77777777" w:rsidR="003C7475" w:rsidRPr="003C7475" w:rsidRDefault="003C7475" w:rsidP="00D112B2">
            <w:pPr>
              <w:pStyle w:val="ad"/>
              <w:numPr>
                <w:ilvl w:val="0"/>
                <w:numId w:val="112"/>
              </w:numPr>
              <w:jc w:val="both"/>
              <w:rPr>
                <w:rFonts w:cs="Times New Roman"/>
                <w:b/>
                <w:sz w:val="26"/>
                <w:szCs w:val="26"/>
              </w:rPr>
            </w:pPr>
            <w:r w:rsidRPr="003C7475">
              <w:rPr>
                <w:rFonts w:cs="Times New Roman"/>
                <w:b/>
                <w:sz w:val="26"/>
                <w:szCs w:val="26"/>
              </w:rPr>
              <w:t>Кто может воспользоваться</w:t>
            </w:r>
          </w:p>
          <w:p w14:paraId="013089FF"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Юридическое лицо, осуществляющие исследовательскую деятельность по определенным направлениям, установленным Федеральным законом от 28.09.2010 г. № 244-ФЗ «Об инновационном центре «Сколково»  (энергоэффективность и энергосбережение, в том числе разработка инновационных энергетических технологий; ядерные технологии; космические технологии, прежде всего в области телекоммуникаций и навигационных систем (в том числе создание соответствующей наземной инфраструктуры); медицинские технологии в области разработки оборудования, лекарственных средств; стратегические компьютерные технологии и программное обеспечение; биотехнологии в сельском хозяйстве и промышленности), занимающееся разработкой инновационного проекта по одному из указанных выше направлений, в том числе на ранних стадиях развития проекта.</w:t>
            </w:r>
          </w:p>
          <w:p w14:paraId="3E2A9CFB" w14:textId="77777777" w:rsidR="00C030EB" w:rsidRPr="00C030EB" w:rsidRDefault="00C030EB" w:rsidP="003C7475">
            <w:pPr>
              <w:jc w:val="both"/>
              <w:rPr>
                <w:rFonts w:ascii="Times New Roman" w:hAnsi="Times New Roman" w:cs="Times New Roman"/>
                <w:sz w:val="26"/>
                <w:szCs w:val="26"/>
              </w:rPr>
            </w:pPr>
          </w:p>
        </w:tc>
        <w:tc>
          <w:tcPr>
            <w:tcW w:w="2348" w:type="dxa"/>
          </w:tcPr>
          <w:p w14:paraId="03D51C82" w14:textId="77777777" w:rsidR="00C030EB" w:rsidRPr="00C030EB" w:rsidRDefault="00C030EB" w:rsidP="003C7475">
            <w:pPr>
              <w:jc w:val="both"/>
              <w:rPr>
                <w:rFonts w:ascii="Times New Roman" w:hAnsi="Times New Roman" w:cs="Times New Roman"/>
                <w:bCs/>
                <w:sz w:val="26"/>
                <w:szCs w:val="26"/>
              </w:rPr>
            </w:pPr>
            <w:r w:rsidRPr="00C030EB">
              <w:rPr>
                <w:rFonts w:ascii="Times New Roman" w:hAnsi="Times New Roman" w:cs="Times New Roman"/>
                <w:bCs/>
                <w:sz w:val="26"/>
                <w:szCs w:val="26"/>
              </w:rPr>
              <w:t>Фонд развития Центра разработки и коммерциализации новых технологий (Фонд «Сколково»)</w:t>
            </w:r>
          </w:p>
          <w:p w14:paraId="21B36592" w14:textId="77777777" w:rsidR="00C030EB" w:rsidRPr="00C030EB" w:rsidRDefault="00C030EB" w:rsidP="003C7475">
            <w:pPr>
              <w:jc w:val="both"/>
              <w:rPr>
                <w:rFonts w:ascii="Times New Roman" w:hAnsi="Times New Roman" w:cs="Times New Roman"/>
                <w:sz w:val="26"/>
                <w:szCs w:val="26"/>
              </w:rPr>
            </w:pPr>
          </w:p>
        </w:tc>
        <w:tc>
          <w:tcPr>
            <w:tcW w:w="3336" w:type="dxa"/>
            <w:gridSpan w:val="2"/>
          </w:tcPr>
          <w:p w14:paraId="7A4C4A4F"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Официальный сайт:</w:t>
            </w:r>
          </w:p>
          <w:p w14:paraId="5BCBA259" w14:textId="77777777" w:rsidR="00C030EB" w:rsidRPr="00C030EB" w:rsidRDefault="007E4FA5" w:rsidP="003C7475">
            <w:pPr>
              <w:jc w:val="both"/>
              <w:rPr>
                <w:rFonts w:ascii="Times New Roman" w:hAnsi="Times New Roman" w:cs="Times New Roman"/>
                <w:sz w:val="26"/>
                <w:szCs w:val="26"/>
              </w:rPr>
            </w:pPr>
            <w:hyperlink r:id="rId82" w:history="1">
              <w:r w:rsidR="00C030EB" w:rsidRPr="00C030EB">
                <w:rPr>
                  <w:rFonts w:ascii="Times New Roman" w:hAnsi="Times New Roman" w:cs="Times New Roman"/>
                  <w:color w:val="0000FF" w:themeColor="hyperlink"/>
                  <w:sz w:val="26"/>
                  <w:szCs w:val="26"/>
                  <w:u w:val="single"/>
                </w:rPr>
                <w:t>http://sk.ru/news/</w:t>
              </w:r>
            </w:hyperlink>
          </w:p>
          <w:p w14:paraId="2E200EAB" w14:textId="77777777" w:rsidR="00C030EB" w:rsidRPr="00C030EB" w:rsidRDefault="00C030EB" w:rsidP="003C7475">
            <w:pPr>
              <w:jc w:val="both"/>
              <w:rPr>
                <w:rFonts w:ascii="Times New Roman" w:hAnsi="Times New Roman" w:cs="Times New Roman"/>
                <w:sz w:val="26"/>
                <w:szCs w:val="26"/>
              </w:rPr>
            </w:pPr>
          </w:p>
          <w:p w14:paraId="1EDF83E6"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7FD3D6DB"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Юридический адрес:</w:t>
            </w:r>
          </w:p>
          <w:p w14:paraId="7CE69A9F"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143026, г. Москва,</w:t>
            </w:r>
          </w:p>
          <w:p w14:paraId="35C6CAC3"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территория инновационного центра «Сколково», ул. Луговая, д. 4</w:t>
            </w:r>
          </w:p>
          <w:p w14:paraId="265D5E34"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для доставки корреспонденции:</w:t>
            </w:r>
          </w:p>
          <w:p w14:paraId="66F3AFAE"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143026, г. Москва,</w:t>
            </w:r>
          </w:p>
          <w:p w14:paraId="2DA7884B"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территория инновационного центра «Сколково», ул. Нобеля, д. 5</w:t>
            </w:r>
          </w:p>
          <w:p w14:paraId="0F24762C"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Телефоны:</w:t>
            </w:r>
          </w:p>
          <w:p w14:paraId="04D6300F"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+7 (495) 956 00 33</w:t>
            </w:r>
          </w:p>
          <w:p w14:paraId="27FE5A29"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  8 (800) 250 09 21</w:t>
            </w:r>
          </w:p>
          <w:p w14:paraId="63D59EE6"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 +7 (495) 739 53 06</w:t>
            </w:r>
          </w:p>
          <w:p w14:paraId="153DCCC0"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83" w:history="1">
              <w:r w:rsidRPr="00C030EB">
                <w:rPr>
                  <w:rFonts w:ascii="Times New Roman" w:hAnsi="Times New Roman" w:cs="Times New Roman"/>
                  <w:color w:val="0000FF" w:themeColor="hyperlink"/>
                  <w:sz w:val="26"/>
                  <w:szCs w:val="26"/>
                  <w:u w:val="single"/>
                </w:rPr>
                <w:t>SKFoundation@sk.ru</w:t>
              </w:r>
            </w:hyperlink>
            <w:r w:rsidRPr="00C030EB">
              <w:rPr>
                <w:rFonts w:ascii="Times New Roman" w:hAnsi="Times New Roman" w:cs="Times New Roman"/>
                <w:sz w:val="26"/>
                <w:szCs w:val="26"/>
              </w:rPr>
              <w:t xml:space="preserve"> </w:t>
            </w:r>
          </w:p>
        </w:tc>
      </w:tr>
    </w:tbl>
    <w:p w14:paraId="256DFF04" w14:textId="77777777" w:rsidR="00C030EB" w:rsidRPr="00C030EB" w:rsidRDefault="00C030EB" w:rsidP="00C030EB"/>
    <w:p w14:paraId="07DD0284" w14:textId="77777777" w:rsidR="00C030EB" w:rsidRPr="00C030EB" w:rsidRDefault="00C030EB" w:rsidP="00C030EB"/>
    <w:p w14:paraId="44B62F0F" w14:textId="77777777" w:rsidR="00C030EB" w:rsidRPr="00C030EB" w:rsidRDefault="00C030EB" w:rsidP="00C030EB"/>
    <w:p w14:paraId="1C3839A1" w14:textId="77777777" w:rsidR="00C030EB" w:rsidRPr="00C030EB" w:rsidRDefault="00C030EB" w:rsidP="00C030EB"/>
    <w:p w14:paraId="34078D89" w14:textId="77777777" w:rsidR="00C030EB" w:rsidRPr="00C030EB" w:rsidRDefault="00C030EB" w:rsidP="00C030EB"/>
    <w:p w14:paraId="20CD9584" w14:textId="77777777" w:rsidR="00C030EB" w:rsidRPr="00C030EB" w:rsidRDefault="00C030EB" w:rsidP="00C030EB"/>
    <w:p w14:paraId="09EDAD24" w14:textId="77777777" w:rsidR="00C030EB" w:rsidRPr="00C030EB" w:rsidRDefault="00C030EB" w:rsidP="00C030EB">
      <w:pPr>
        <w:keepNext/>
        <w:keepLines/>
        <w:spacing w:before="480" w:after="0" w:line="240" w:lineRule="auto"/>
        <w:jc w:val="center"/>
        <w:outlineLvl w:val="0"/>
        <w:rPr>
          <w:rFonts w:ascii="Times New Roman" w:eastAsiaTheme="majorEastAsia" w:hAnsi="Times New Roman" w:cstheme="majorBidi"/>
          <w:b/>
          <w:bCs/>
          <w:color w:val="365F91" w:themeColor="accent1" w:themeShade="BF"/>
          <w:sz w:val="48"/>
          <w:szCs w:val="28"/>
        </w:rPr>
      </w:pPr>
      <w:bookmarkStart w:id="31" w:name="_Toc460868001"/>
      <w:r w:rsidRPr="00C030EB">
        <w:rPr>
          <w:rFonts w:ascii="Times New Roman" w:eastAsiaTheme="majorEastAsia" w:hAnsi="Times New Roman" w:cstheme="majorBidi"/>
          <w:b/>
          <w:bCs/>
          <w:color w:val="365F91" w:themeColor="accent1" w:themeShade="BF"/>
          <w:sz w:val="48"/>
          <w:szCs w:val="28"/>
        </w:rPr>
        <w:t>1.6. Поддержка в форме грантов проектов по разработке несырьевой экспортно-ориентированной продукции</w:t>
      </w:r>
      <w:bookmarkEnd w:id="31"/>
    </w:p>
    <w:p w14:paraId="7E17FCCA" w14:textId="6C6EF48E" w:rsidR="00C030EB" w:rsidRPr="00C030EB" w:rsidRDefault="00C030EB" w:rsidP="00C030EB">
      <w:pPr>
        <w:keepNext/>
        <w:keepLines/>
        <w:spacing w:before="200" w:after="0" w:line="240" w:lineRule="auto"/>
        <w:jc w:val="center"/>
        <w:outlineLvl w:val="1"/>
        <w:rPr>
          <w:rFonts w:ascii="Times New Roman" w:eastAsiaTheme="majorEastAsia" w:hAnsi="Times New Roman" w:cstheme="majorBidi"/>
          <w:b/>
          <w:bCs/>
          <w:color w:val="1F497D" w:themeColor="text2"/>
          <w:sz w:val="32"/>
          <w:szCs w:val="26"/>
        </w:rPr>
      </w:pPr>
      <w:bookmarkStart w:id="32" w:name="_Toc460868002"/>
      <w:r w:rsidRPr="00C030EB">
        <w:rPr>
          <w:rFonts w:ascii="Times New Roman" w:eastAsiaTheme="majorEastAsia" w:hAnsi="Times New Roman" w:cstheme="majorBidi"/>
          <w:b/>
          <w:bCs/>
          <w:color w:val="1F497D" w:themeColor="text2"/>
          <w:sz w:val="32"/>
          <w:szCs w:val="26"/>
        </w:rPr>
        <w:t xml:space="preserve">1.6.1. </w:t>
      </w:r>
      <w:r w:rsidR="007B39CB">
        <w:rPr>
          <w:rFonts w:ascii="Times New Roman" w:eastAsiaTheme="majorEastAsia" w:hAnsi="Times New Roman" w:cstheme="majorBidi"/>
          <w:b/>
          <w:bCs/>
          <w:color w:val="1F497D" w:themeColor="text2"/>
          <w:sz w:val="32"/>
          <w:szCs w:val="26"/>
        </w:rPr>
        <w:t xml:space="preserve">Программа </w:t>
      </w:r>
      <w:r w:rsidRPr="00C030EB">
        <w:rPr>
          <w:rFonts w:ascii="Times New Roman" w:eastAsiaTheme="majorEastAsia" w:hAnsi="Times New Roman" w:cstheme="majorBidi"/>
          <w:b/>
          <w:bCs/>
          <w:color w:val="1F497D" w:themeColor="text2"/>
          <w:sz w:val="32"/>
          <w:szCs w:val="26"/>
        </w:rPr>
        <w:t xml:space="preserve">«Интернационализация» - </w:t>
      </w:r>
      <w:r w:rsidR="007B39CB">
        <w:rPr>
          <w:rFonts w:ascii="Times New Roman" w:eastAsiaTheme="majorEastAsia" w:hAnsi="Times New Roman" w:cstheme="majorBidi"/>
          <w:b/>
          <w:bCs/>
          <w:color w:val="1F497D" w:themeColor="text2"/>
          <w:sz w:val="32"/>
          <w:szCs w:val="26"/>
        </w:rPr>
        <w:t>с</w:t>
      </w:r>
      <w:r w:rsidRPr="00C030EB">
        <w:rPr>
          <w:rFonts w:ascii="Times New Roman" w:eastAsiaTheme="majorEastAsia" w:hAnsi="Times New Roman" w:cstheme="majorBidi"/>
          <w:b/>
          <w:bCs/>
          <w:color w:val="1F497D" w:themeColor="text2"/>
          <w:sz w:val="32"/>
          <w:szCs w:val="26"/>
        </w:rPr>
        <w:t>одействие международному сотрудничеству, поддержка проектов по разработке несырьевой экспортно-ориентированной продукции (Конкурс «Международные программы»)</w:t>
      </w:r>
      <w:bookmarkEnd w:id="32"/>
    </w:p>
    <w:tbl>
      <w:tblPr>
        <w:tblStyle w:val="33"/>
        <w:tblW w:w="15559" w:type="dxa"/>
        <w:tblLayout w:type="fixed"/>
        <w:tblLook w:val="04A0" w:firstRow="1" w:lastRow="0" w:firstColumn="1" w:lastColumn="0" w:noHBand="0" w:noVBand="1"/>
      </w:tblPr>
      <w:tblGrid>
        <w:gridCol w:w="5198"/>
        <w:gridCol w:w="4677"/>
        <w:gridCol w:w="2282"/>
        <w:gridCol w:w="66"/>
        <w:gridCol w:w="3336"/>
      </w:tblGrid>
      <w:tr w:rsidR="00C030EB" w:rsidRPr="00C030EB" w14:paraId="45A07B53" w14:textId="77777777" w:rsidTr="00C030EB">
        <w:trPr>
          <w:trHeight w:val="188"/>
        </w:trPr>
        <w:tc>
          <w:tcPr>
            <w:tcW w:w="5198" w:type="dxa"/>
            <w:shd w:val="clear" w:color="auto" w:fill="DAEEF3" w:themeFill="accent5" w:themeFillTint="33"/>
            <w:vAlign w:val="center"/>
          </w:tcPr>
          <w:p w14:paraId="7949D2DB"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202B16F8"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282" w:type="dxa"/>
            <w:shd w:val="clear" w:color="auto" w:fill="DAEEF3" w:themeFill="accent5" w:themeFillTint="33"/>
            <w:vAlign w:val="center"/>
          </w:tcPr>
          <w:p w14:paraId="301CE1DD"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402" w:type="dxa"/>
            <w:gridSpan w:val="2"/>
            <w:shd w:val="clear" w:color="auto" w:fill="DAEEF3" w:themeFill="accent5" w:themeFillTint="33"/>
            <w:vAlign w:val="center"/>
          </w:tcPr>
          <w:p w14:paraId="5F11B6D9"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2E303B53" w14:textId="77777777" w:rsidTr="00C030EB">
        <w:tc>
          <w:tcPr>
            <w:tcW w:w="5198" w:type="dxa"/>
          </w:tcPr>
          <w:p w14:paraId="38A7E67C"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b/>
                <w:bC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Конкурс «Международные программы» нацелен на поддержку российских организаций, участвующих в выполнении инновационных проектов в рамках двусторонних и многосторонних международных программ сотрудничества, подтвержденных подписанными Фондом соглашениями и меморандумами</w:t>
            </w:r>
            <w:r w:rsidRPr="00C030EB">
              <w:rPr>
                <w:rFonts w:ascii="Times New Roman" w:eastAsia="Arial Unicode MS" w:hAnsi="Times New Roman" w:cs="Arial Unicode MS"/>
                <w:b/>
                <w:bCs/>
                <w:color w:val="000000"/>
                <w:sz w:val="26"/>
                <w:szCs w:val="26"/>
                <w:bdr w:val="nil"/>
                <w:lang w:eastAsia="ru-RU"/>
              </w:rPr>
              <w:t>.</w:t>
            </w:r>
          </w:p>
          <w:p w14:paraId="1C41F9E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b/>
                <w:bCs/>
                <w:color w:val="000000"/>
                <w:sz w:val="26"/>
                <w:szCs w:val="26"/>
                <w:bdr w:val="nil"/>
                <w:lang w:eastAsia="ru-RU"/>
              </w:rPr>
            </w:pPr>
          </w:p>
          <w:p w14:paraId="2A1C6750"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Гранты предоставляются в форме субсидий малым инновационным предприятиям, отобранным по результатам конкурса, на финансовое обеспечение выполнения НИОКР в рамках реализации инновационных проектов совместно с международными партнерами.</w:t>
            </w:r>
          </w:p>
          <w:p w14:paraId="1EB4267B"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p>
          <w:p w14:paraId="0034FBED"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Максимальный объем предоставляемого Фондом гранта составляет не более  15,0 млн. рублей, при условии софинансирования из внебюджетных средств в размере не менее 50% от суммы гранта.</w:t>
            </w:r>
          </w:p>
          <w:p w14:paraId="0BB1724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317952E7"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Гранты предприятиям предоставляются в соответствии с календарным планом выполнения НИОКР в рамках реализации инновационного проекта, предусмотренным договором гранта.</w:t>
            </w:r>
          </w:p>
          <w:p w14:paraId="166E329D"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p>
          <w:p w14:paraId="1C987F4D"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Гранты предоставляются в пределах субсидии, предоставляемой Фонду из средств федерального бюджета.</w:t>
            </w:r>
          </w:p>
          <w:p w14:paraId="21586908"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p>
          <w:p w14:paraId="57C20EA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Перечисление средств гранта получателю гранта осуществляется на расчетный счет, открытый в кредитной организации.</w:t>
            </w:r>
          </w:p>
          <w:p w14:paraId="4AB88AA6"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p>
          <w:p w14:paraId="24ABD507"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Средства грантового финансирования могут быть использованы для финансового обеспечения расходов на выполнение НИОКР в рамках реализации инновационного проекта в соответствии с утвержденной сметой расходов средств гранта:</w:t>
            </w:r>
          </w:p>
          <w:p w14:paraId="6F183566"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а) заработная плата;</w:t>
            </w:r>
          </w:p>
          <w:p w14:paraId="0EC56B51"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б) начисления на заработную плату;</w:t>
            </w:r>
          </w:p>
          <w:p w14:paraId="46B2AD36"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в) спецоборудование (не более 10% от суммы гранта);</w:t>
            </w:r>
          </w:p>
          <w:p w14:paraId="4FABBF97"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г) материалы, сырье, комплектующие (не более 30% от суммы гранта);</w:t>
            </w:r>
          </w:p>
          <w:p w14:paraId="0AE1EEEE"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д) оплата работ соисполнителей;</w:t>
            </w:r>
          </w:p>
          <w:p w14:paraId="1897E998"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е) прочие работы и услуги производственного характера, выполняемые сторонними организациями;</w:t>
            </w:r>
          </w:p>
          <w:p w14:paraId="16E92A7D"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ж) прочие общехозяйственные расходы (не более 10% от суммы гранта).</w:t>
            </w:r>
          </w:p>
          <w:p w14:paraId="0A0FAEB7"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Расходы на статьи «д» и «е» должны составлять в совокупности не более 30% от суммы гранта.</w:t>
            </w:r>
          </w:p>
          <w:p w14:paraId="16AE69E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3C210747"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Внебюджетные (собственные или привлеченные) средства могут быть использованы для финансового обеспечения расходов, необходимых для реализации инновационного проекта, в том числе по следующим направлениям:</w:t>
            </w:r>
          </w:p>
          <w:p w14:paraId="5A20F227"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исследования и разработки;</w:t>
            </w:r>
          </w:p>
          <w:p w14:paraId="3CF6A752"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патентование, в том числе зарубежное;</w:t>
            </w:r>
          </w:p>
          <w:p w14:paraId="5D7DD6DE"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приобретение машин и оборудования;</w:t>
            </w:r>
          </w:p>
          <w:p w14:paraId="3FA8F9EF"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приобретение новых технологий (включая приобретение прав на патенты, лицензии);</w:t>
            </w:r>
          </w:p>
          <w:p w14:paraId="50892642"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поездки, командировки, в т.ч. международные;</w:t>
            </w:r>
          </w:p>
          <w:p w14:paraId="388D830D"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 xml:space="preserve">проведение конференций, рабочих встреч с партнерами по консорциуму;  </w:t>
            </w:r>
          </w:p>
          <w:p w14:paraId="27E951BB"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приобретение программных средств;</w:t>
            </w:r>
          </w:p>
          <w:p w14:paraId="3CF13BC4"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обучение и подготовка персонала;</w:t>
            </w:r>
          </w:p>
          <w:p w14:paraId="0D8E96F6"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маркетинговые исследования;</w:t>
            </w:r>
          </w:p>
          <w:p w14:paraId="32421D28" w14:textId="77777777" w:rsidR="00C030EB" w:rsidRPr="00C030EB" w:rsidRDefault="00C030EB" w:rsidP="00D112B2">
            <w:pPr>
              <w:numPr>
                <w:ilvl w:val="0"/>
                <w:numId w:val="108"/>
              </w:numPr>
              <w:pBdr>
                <w:top w:val="nil"/>
                <w:left w:val="nil"/>
                <w:bottom w:val="nil"/>
                <w:right w:val="nil"/>
                <w:between w:val="nil"/>
                <w:bar w:val="nil"/>
              </w:pBdr>
              <w:contextualSpacing/>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применение современных систем контроля качества, сертификация продукции.</w:t>
            </w:r>
          </w:p>
          <w:p w14:paraId="2D654D71"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p>
          <w:p w14:paraId="2258AD96"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Полученные средства гранта, в случае их использования не по целевому назначению, подлежат возврату в Фонд.</w:t>
            </w:r>
          </w:p>
          <w:p w14:paraId="3F081C8C"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p>
          <w:p w14:paraId="353C0485"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 xml:space="preserve">В случае существенного недостижения плановых показателей реализации инновационного проекта, предусмотренных договором гранта по вине грантополучателя, или нарушения условий договора гранта, Фонд вправе потребовать возврата средств гранта и известить Федеральную налоговую службу о нецелевом использовании средств гранта. </w:t>
            </w:r>
          </w:p>
          <w:p w14:paraId="5A863E1A" w14:textId="77777777" w:rsidR="00C030EB" w:rsidRPr="00C030EB" w:rsidRDefault="00C030EB" w:rsidP="003C7475">
            <w:pPr>
              <w:pBdr>
                <w:top w:val="nil"/>
                <w:left w:val="nil"/>
                <w:bottom w:val="nil"/>
                <w:right w:val="nil"/>
                <w:between w:val="nil"/>
                <w:bar w:val="nil"/>
              </w:pBdr>
              <w:jc w:val="both"/>
              <w:rPr>
                <w:sz w:val="26"/>
                <w:szCs w:val="26"/>
              </w:rPr>
            </w:pPr>
          </w:p>
        </w:tc>
        <w:tc>
          <w:tcPr>
            <w:tcW w:w="4677" w:type="dxa"/>
          </w:tcPr>
          <w:p w14:paraId="54A8C828" w14:textId="77777777" w:rsidR="003C7475" w:rsidRPr="003C7475" w:rsidRDefault="003C7475"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6B0958D7"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В конкурсе могут принимать участие юридические лица, соответствующие критериям отнесения к субъекту малого предпринимательства.</w:t>
            </w:r>
          </w:p>
          <w:p w14:paraId="60A21170"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 xml:space="preserve"> </w:t>
            </w:r>
          </w:p>
          <w:p w14:paraId="4483CDBA"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 xml:space="preserve">Проект должен быть выполнен совместно с организациями из стран: </w:t>
            </w:r>
          </w:p>
          <w:p w14:paraId="0F7842D2"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Австрия</w:t>
            </w:r>
          </w:p>
          <w:p w14:paraId="13A83B7F"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Бельгия</w:t>
            </w:r>
          </w:p>
          <w:p w14:paraId="37FF3C5F"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Бразилия</w:t>
            </w:r>
          </w:p>
          <w:p w14:paraId="55BBDC0E"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Великобритания</w:t>
            </w:r>
          </w:p>
          <w:p w14:paraId="22F5F33C"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Венгрия</w:t>
            </w:r>
          </w:p>
          <w:p w14:paraId="5080F8B9"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Германия</w:t>
            </w:r>
          </w:p>
          <w:p w14:paraId="7ED2A652"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Греция</w:t>
            </w:r>
          </w:p>
          <w:p w14:paraId="7243A52D"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Греция</w:t>
            </w:r>
          </w:p>
          <w:p w14:paraId="2824A643"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Израиль</w:t>
            </w:r>
          </w:p>
          <w:p w14:paraId="210B1602"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Израиль</w:t>
            </w:r>
          </w:p>
          <w:p w14:paraId="41581102"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Индия</w:t>
            </w:r>
          </w:p>
          <w:p w14:paraId="6A916219"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Исландия</w:t>
            </w:r>
          </w:p>
          <w:p w14:paraId="666D5A42"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Испания</w:t>
            </w:r>
          </w:p>
          <w:p w14:paraId="0C2C7583"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Италия</w:t>
            </w:r>
          </w:p>
          <w:p w14:paraId="20A4ECC5"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Кипр</w:t>
            </w:r>
          </w:p>
          <w:p w14:paraId="721C14A9"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Китай</w:t>
            </w:r>
          </w:p>
          <w:p w14:paraId="3A518218"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Латвия</w:t>
            </w:r>
          </w:p>
          <w:p w14:paraId="63F89F5E"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Литва</w:t>
            </w:r>
          </w:p>
          <w:p w14:paraId="5406D262"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Люксембург</w:t>
            </w:r>
          </w:p>
          <w:p w14:paraId="24C1CF65"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Нидерланды</w:t>
            </w:r>
          </w:p>
          <w:p w14:paraId="3A3E2EB5"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Норвегия</w:t>
            </w:r>
          </w:p>
          <w:p w14:paraId="7E92A77F"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Польша</w:t>
            </w:r>
          </w:p>
          <w:p w14:paraId="5B30B9DB"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Португалия</w:t>
            </w:r>
          </w:p>
          <w:p w14:paraId="7756F72C"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Румыния</w:t>
            </w:r>
          </w:p>
          <w:p w14:paraId="5E555369"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Словакия</w:t>
            </w:r>
          </w:p>
          <w:p w14:paraId="0A6DC9E0"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Словения</w:t>
            </w:r>
          </w:p>
          <w:p w14:paraId="30E64AFA"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Тайвань</w:t>
            </w:r>
          </w:p>
          <w:p w14:paraId="0DD71FEE"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Турция</w:t>
            </w:r>
          </w:p>
          <w:p w14:paraId="10F0AF67"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Турция</w:t>
            </w:r>
          </w:p>
          <w:p w14:paraId="7C85AFE5" w14:textId="77777777" w:rsidR="00C030EB" w:rsidRPr="00C030EB" w:rsidRDefault="00C030EB" w:rsidP="00D112B2">
            <w:pPr>
              <w:numPr>
                <w:ilvl w:val="0"/>
                <w:numId w:val="109"/>
              </w:numPr>
              <w:pBdr>
                <w:top w:val="nil"/>
                <w:left w:val="nil"/>
                <w:bottom w:val="nil"/>
                <w:right w:val="nil"/>
                <w:between w:val="nil"/>
                <w:bar w:val="nil"/>
              </w:pBdr>
              <w:contextualSpacing/>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Финляндия</w:t>
            </w:r>
          </w:p>
          <w:p w14:paraId="2FB9EE36"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Франция</w:t>
            </w:r>
          </w:p>
          <w:p w14:paraId="0AF45793"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Чехия</w:t>
            </w:r>
          </w:p>
          <w:p w14:paraId="5AD06097"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Швейцария</w:t>
            </w:r>
          </w:p>
          <w:p w14:paraId="071677EC"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Швеция</w:t>
            </w:r>
          </w:p>
          <w:p w14:paraId="04033DE7"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Эстония</w:t>
            </w:r>
          </w:p>
          <w:p w14:paraId="0B6A7DFE"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Южная Африка</w:t>
            </w:r>
          </w:p>
          <w:p w14:paraId="0F704029" w14:textId="77777777" w:rsidR="00C030EB" w:rsidRPr="00C030EB" w:rsidRDefault="00C030EB" w:rsidP="00D112B2">
            <w:pPr>
              <w:numPr>
                <w:ilvl w:val="0"/>
                <w:numId w:val="109"/>
              </w:numPr>
              <w:contextualSpacing/>
              <w:jc w:val="both"/>
              <w:rPr>
                <w:rFonts w:ascii="Times New Roman" w:hAnsi="Times New Roman"/>
                <w:sz w:val="26"/>
                <w:szCs w:val="26"/>
                <w:lang w:eastAsia="ru-RU"/>
              </w:rPr>
            </w:pPr>
            <w:r w:rsidRPr="00C030EB">
              <w:rPr>
                <w:rFonts w:ascii="Times New Roman" w:hAnsi="Times New Roman"/>
                <w:sz w:val="26"/>
                <w:szCs w:val="26"/>
                <w:lang w:eastAsia="ru-RU"/>
              </w:rPr>
              <w:t>Южная Корея</w:t>
            </w:r>
          </w:p>
          <w:p w14:paraId="605A11ED"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7A6E914D"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 xml:space="preserve">Заявки, поданные на конкурс, должны соответствовать приоритетным направлениям развития науки, технологии и техники в Российской Федерации, утвержденным </w:t>
            </w:r>
            <w:hyperlink w:anchor="указ899" w:history="1">
              <w:r w:rsidRPr="00C030EB">
                <w:rPr>
                  <w:rFonts w:ascii="Times New Roman" w:eastAsia="Arial Unicode MS" w:hAnsi="Times New Roman" w:cs="Arial Unicode MS"/>
                  <w:color w:val="0000FF" w:themeColor="hyperlink"/>
                  <w:sz w:val="26"/>
                  <w:szCs w:val="26"/>
                  <w:u w:val="single"/>
                  <w:bdr w:val="nil"/>
                  <w:lang w:eastAsia="ru-RU"/>
                </w:rPr>
                <w:t>Указом Президента Российской Федерации от 07.07.2011 № 899</w:t>
              </w:r>
            </w:hyperlink>
            <w:r w:rsidRPr="00C030EB">
              <w:rPr>
                <w:rFonts w:ascii="Times New Roman" w:eastAsia="Arial Unicode MS" w:hAnsi="Times New Roman" w:cs="Arial Unicode MS"/>
                <w:color w:val="000000"/>
                <w:sz w:val="26"/>
                <w:szCs w:val="26"/>
                <w:bdr w:val="nil"/>
                <w:lang w:eastAsia="ru-RU"/>
              </w:rPr>
              <w:t>.</w:t>
            </w:r>
          </w:p>
          <w:p w14:paraId="7EC93FDD"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09A3FC19"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Срок выполнения НИОКР составляет от 18 до 24 месяцев с даты заключения договора (соглашения) о предоставлении гранта и определяется в объявлении о проведении конкурса.</w:t>
            </w:r>
          </w:p>
          <w:p w14:paraId="730AF377"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062B18C4"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p>
          <w:p w14:paraId="3E61C67C" w14:textId="77777777" w:rsidR="00C030EB" w:rsidRPr="00C030EB" w:rsidRDefault="00C030EB" w:rsidP="003C7475">
            <w:pPr>
              <w:pBdr>
                <w:top w:val="nil"/>
                <w:left w:val="nil"/>
                <w:bottom w:val="nil"/>
                <w:right w:val="nil"/>
                <w:between w:val="nil"/>
                <w:bar w:val="nil"/>
              </w:pBdr>
              <w:jc w:val="both"/>
              <w:rPr>
                <w:sz w:val="26"/>
                <w:szCs w:val="26"/>
              </w:rPr>
            </w:pPr>
          </w:p>
        </w:tc>
        <w:tc>
          <w:tcPr>
            <w:tcW w:w="2348" w:type="dxa"/>
            <w:gridSpan w:val="2"/>
          </w:tcPr>
          <w:p w14:paraId="48084E20" w14:textId="1BA5F54E" w:rsidR="00C030EB" w:rsidRPr="00C030EB" w:rsidRDefault="003C7475" w:rsidP="003C7475">
            <w:pPr>
              <w:jc w:val="center"/>
              <w:rPr>
                <w:rFonts w:ascii="Times New Roman" w:hAnsi="Times New Roman" w:cs="Times New Roman"/>
                <w:sz w:val="26"/>
                <w:szCs w:val="26"/>
              </w:rPr>
            </w:pPr>
            <w:r>
              <w:rPr>
                <w:rFonts w:ascii="Times New Roman" w:hAnsi="Times New Roman" w:cs="Times New Roman"/>
                <w:bCs/>
                <w:sz w:val="26"/>
                <w:szCs w:val="26"/>
              </w:rPr>
              <w:t>Фонд содействия инновациям</w:t>
            </w:r>
          </w:p>
        </w:tc>
        <w:tc>
          <w:tcPr>
            <w:tcW w:w="3336" w:type="dxa"/>
          </w:tcPr>
          <w:p w14:paraId="01A9FB9E" w14:textId="77777777" w:rsidR="00C030EB" w:rsidRPr="00C030EB" w:rsidRDefault="00C030EB" w:rsidP="003C7475">
            <w:pPr>
              <w:jc w:val="both"/>
              <w:textAlignment w:val="baseline"/>
              <w:rPr>
                <w:rFonts w:ascii="Times New Roman" w:hAnsi="Times New Roman" w:cs="Times New Roman"/>
                <w:b/>
                <w:sz w:val="26"/>
                <w:szCs w:val="26"/>
              </w:rPr>
            </w:pPr>
            <w:r w:rsidRPr="00C030EB">
              <w:rPr>
                <w:rFonts w:ascii="Times New Roman" w:hAnsi="Times New Roman" w:cs="Times New Roman"/>
                <w:b/>
                <w:sz w:val="26"/>
                <w:szCs w:val="26"/>
              </w:rPr>
              <w:t xml:space="preserve">Официальный сайт: </w:t>
            </w:r>
          </w:p>
          <w:p w14:paraId="712695A4" w14:textId="77777777" w:rsidR="00C030EB" w:rsidRPr="00C030EB" w:rsidRDefault="00C030EB" w:rsidP="003C7475">
            <w:pPr>
              <w:jc w:val="both"/>
              <w:textAlignment w:val="baseline"/>
              <w:rPr>
                <w:rFonts w:ascii="Times New Roman" w:hAnsi="Times New Roman" w:cs="Times New Roman"/>
                <w:color w:val="0000FF" w:themeColor="hyperlink"/>
                <w:sz w:val="26"/>
                <w:szCs w:val="26"/>
                <w:u w:val="single"/>
              </w:rPr>
            </w:pPr>
            <w:r w:rsidRPr="00C030EB">
              <w:rPr>
                <w:rFonts w:ascii="Times New Roman" w:hAnsi="Times New Roman" w:cs="Times New Roman"/>
                <w:sz w:val="26"/>
                <w:szCs w:val="26"/>
                <w:lang w:eastAsia="ru-RU"/>
              </w:rPr>
              <w:fldChar w:fldCharType="begin"/>
            </w:r>
            <w:r w:rsidRPr="00C030EB">
              <w:rPr>
                <w:rFonts w:ascii="Times New Roman" w:hAnsi="Times New Roman" w:cs="Times New Roman"/>
                <w:sz w:val="26"/>
                <w:szCs w:val="26"/>
                <w:lang w:eastAsia="ru-RU"/>
              </w:rPr>
              <w:instrText xml:space="preserve"> HYPERLINK "http://fasie.ru/programs/programma-internatsionalizatsiya/" </w:instrText>
            </w:r>
            <w:r w:rsidRPr="00C030EB">
              <w:rPr>
                <w:rFonts w:ascii="Times New Roman" w:hAnsi="Times New Roman" w:cs="Times New Roman"/>
                <w:sz w:val="26"/>
                <w:szCs w:val="26"/>
                <w:lang w:eastAsia="ru-RU"/>
              </w:rPr>
              <w:fldChar w:fldCharType="separate"/>
            </w:r>
            <w:r w:rsidRPr="00C030EB">
              <w:rPr>
                <w:rFonts w:ascii="Times New Roman" w:hAnsi="Times New Roman" w:cs="Times New Roman"/>
                <w:color w:val="0000FF" w:themeColor="hyperlink"/>
                <w:sz w:val="26"/>
                <w:szCs w:val="26"/>
                <w:u w:val="single"/>
                <w:lang w:eastAsia="ru-RU"/>
              </w:rPr>
              <w:t>fasie.ru</w:t>
            </w:r>
          </w:p>
          <w:p w14:paraId="7047AC16" w14:textId="77777777" w:rsidR="00C030EB" w:rsidRPr="00C030EB" w:rsidRDefault="00C030EB" w:rsidP="003C7475">
            <w:pPr>
              <w:jc w:val="both"/>
              <w:rPr>
                <w:rFonts w:ascii="Times New Roman" w:hAnsi="Times New Roman" w:cs="Times New Roman"/>
                <w:sz w:val="26"/>
                <w:szCs w:val="26"/>
                <w:lang w:eastAsia="ru-RU"/>
              </w:rPr>
            </w:pPr>
            <w:r w:rsidRPr="00C030EB">
              <w:rPr>
                <w:rFonts w:ascii="Times New Roman" w:hAnsi="Times New Roman" w:cs="Times New Roman"/>
                <w:sz w:val="26"/>
                <w:szCs w:val="26"/>
                <w:lang w:eastAsia="ru-RU"/>
              </w:rPr>
              <w:fldChar w:fldCharType="end"/>
            </w:r>
          </w:p>
          <w:p w14:paraId="08A1C8F3"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41A6B69E"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119034, г. Москва, 3-й Обыденский пер., д. 1, стр. 5</w:t>
            </w:r>
          </w:p>
          <w:p w14:paraId="33B8A8E9" w14:textId="77777777" w:rsidR="00C030EB" w:rsidRPr="00C030EB" w:rsidRDefault="00C030EB" w:rsidP="003C7475">
            <w:pPr>
              <w:jc w:val="both"/>
              <w:rPr>
                <w:rFonts w:ascii="Times New Roman" w:hAnsi="Times New Roman" w:cs="Times New Roman"/>
                <w:bCs/>
                <w:sz w:val="26"/>
                <w:szCs w:val="26"/>
              </w:rPr>
            </w:pPr>
            <w:r w:rsidRPr="00C030EB">
              <w:rPr>
                <w:rFonts w:ascii="Times New Roman" w:hAnsi="Times New Roman" w:cs="Times New Roman"/>
                <w:sz w:val="26"/>
                <w:szCs w:val="26"/>
              </w:rPr>
              <w:t>Телефон: +7</w:t>
            </w:r>
            <w:r w:rsidRPr="00C030EB">
              <w:rPr>
                <w:rFonts w:ascii="Times New Roman" w:hAnsi="Times New Roman" w:cs="Times New Roman"/>
                <w:bCs/>
                <w:sz w:val="26"/>
                <w:szCs w:val="26"/>
              </w:rPr>
              <w:t>(495) 231-1901</w:t>
            </w:r>
          </w:p>
          <w:p w14:paraId="4E34C07F" w14:textId="77777777" w:rsidR="00C030EB" w:rsidRPr="00C030EB" w:rsidRDefault="00C030EB" w:rsidP="003C7475">
            <w:pPr>
              <w:jc w:val="both"/>
              <w:rPr>
                <w:rFonts w:ascii="Times New Roman" w:hAnsi="Times New Roman" w:cs="Times New Roman"/>
                <w:bCs/>
                <w:sz w:val="26"/>
                <w:szCs w:val="26"/>
                <w:lang w:eastAsia="ja-JP"/>
              </w:rPr>
            </w:pPr>
            <w:r w:rsidRPr="00C030EB">
              <w:rPr>
                <w:rFonts w:ascii="Times New Roman" w:hAnsi="Times New Roman" w:cs="Times New Roman"/>
                <w:bCs/>
                <w:sz w:val="26"/>
                <w:szCs w:val="26"/>
                <w:lang w:eastAsia="ja-JP"/>
              </w:rPr>
              <w:t>Факс: +7 (495) 231-1902</w:t>
            </w:r>
          </w:p>
          <w:p w14:paraId="58C99769" w14:textId="77777777" w:rsidR="00C030EB" w:rsidRPr="00C030EB" w:rsidRDefault="00C030EB" w:rsidP="003C7475">
            <w:pPr>
              <w:jc w:val="both"/>
              <w:rPr>
                <w:rFonts w:ascii="Times New Roman" w:hAnsi="Times New Roman" w:cs="Times New Roman"/>
                <w:bCs/>
                <w:sz w:val="26"/>
                <w:szCs w:val="26"/>
              </w:rPr>
            </w:pPr>
            <w:r w:rsidRPr="00C030EB">
              <w:rPr>
                <w:rFonts w:ascii="Times New Roman" w:hAnsi="Times New Roman" w:cs="Times New Roman"/>
                <w:sz w:val="26"/>
                <w:szCs w:val="26"/>
              </w:rPr>
              <w:t xml:space="preserve">Электронная почта: </w:t>
            </w:r>
            <w:hyperlink r:id="rId84" w:history="1">
              <w:r w:rsidRPr="003C7475">
                <w:rPr>
                  <w:rFonts w:ascii="Times New Roman" w:hAnsi="Times New Roman" w:cs="Times New Roman"/>
                  <w:color w:val="0000FF" w:themeColor="hyperlink"/>
                  <w:sz w:val="26"/>
                  <w:szCs w:val="26"/>
                  <w:u w:val="single"/>
                  <w:lang w:val="en-US"/>
                </w:rPr>
                <w:t>info</w:t>
              </w:r>
              <w:r w:rsidRPr="003C7475">
                <w:rPr>
                  <w:rFonts w:ascii="Times New Roman" w:hAnsi="Times New Roman" w:cs="Times New Roman"/>
                  <w:bCs/>
                  <w:color w:val="0000FF" w:themeColor="hyperlink"/>
                  <w:sz w:val="26"/>
                  <w:szCs w:val="26"/>
                  <w:u w:val="single"/>
                </w:rPr>
                <w:t>@fasie.ru</w:t>
              </w:r>
            </w:hyperlink>
          </w:p>
          <w:p w14:paraId="48C277BA" w14:textId="77777777" w:rsidR="00C030EB" w:rsidRPr="00C030EB" w:rsidRDefault="00C030EB" w:rsidP="003C7475">
            <w:pPr>
              <w:jc w:val="both"/>
              <w:rPr>
                <w:rFonts w:ascii="Times New Roman" w:hAnsi="Times New Roman" w:cs="Times New Roman"/>
                <w:sz w:val="26"/>
                <w:szCs w:val="26"/>
              </w:rPr>
            </w:pPr>
          </w:p>
          <w:p w14:paraId="6777F994" w14:textId="77777777" w:rsidR="00C030EB" w:rsidRPr="00C030EB" w:rsidRDefault="00C030EB" w:rsidP="003C7475">
            <w:pPr>
              <w:jc w:val="both"/>
              <w:rPr>
                <w:rFonts w:ascii="Times New Roman" w:hAnsi="Times New Roman" w:cs="Times New Roman"/>
                <w:sz w:val="26"/>
                <w:szCs w:val="26"/>
              </w:rPr>
            </w:pPr>
          </w:p>
          <w:p w14:paraId="00AE88E6"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b/>
                <w:sz w:val="26"/>
                <w:szCs w:val="26"/>
              </w:rPr>
              <w:t>Демченко Вячеслав Олегович</w:t>
            </w:r>
            <w:r w:rsidRPr="00C030EB">
              <w:rPr>
                <w:rFonts w:ascii="Times New Roman" w:hAnsi="Times New Roman" w:cs="Times New Roman"/>
                <w:sz w:val="26"/>
                <w:szCs w:val="26"/>
              </w:rPr>
              <w:t xml:space="preserve"> - Консультант / Куратор по Москве, МО и СЗФО</w:t>
            </w:r>
          </w:p>
          <w:p w14:paraId="42C682C5"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Телефон: +7</w:t>
            </w:r>
            <w:r w:rsidRPr="00C030EB">
              <w:rPr>
                <w:rFonts w:ascii="Times New Roman" w:eastAsia="Times New Roman" w:hAnsi="Times New Roman" w:cs="Times New Roman"/>
                <w:bCs/>
                <w:sz w:val="26"/>
                <w:szCs w:val="26"/>
                <w:lang w:eastAsia="ja-JP"/>
              </w:rPr>
              <w:t>(495) 231-1906 #120</w:t>
            </w:r>
          </w:p>
          <w:p w14:paraId="5493A7A4"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 xml:space="preserve">Электронная почта: </w:t>
            </w:r>
            <w:hyperlink r:id="rId85" w:history="1">
              <w:r w:rsidRPr="00C030EB">
                <w:rPr>
                  <w:rFonts w:ascii="Times New Roman" w:eastAsia="Times New Roman" w:hAnsi="Times New Roman" w:cs="Times New Roman"/>
                  <w:bCs/>
                  <w:sz w:val="26"/>
                  <w:szCs w:val="26"/>
                  <w:lang w:eastAsia="ja-JP"/>
                </w:rPr>
                <w:t>demchenko@fasie.ru</w:t>
              </w:r>
            </w:hyperlink>
            <w:r w:rsidRPr="00C030EB">
              <w:rPr>
                <w:rFonts w:ascii="Times New Roman" w:eastAsia="Times New Roman" w:hAnsi="Times New Roman" w:cs="Times New Roman"/>
                <w:bCs/>
                <w:sz w:val="26"/>
                <w:szCs w:val="26"/>
                <w:lang w:eastAsia="ja-JP"/>
              </w:rPr>
              <w:t xml:space="preserve"> </w:t>
            </w:r>
          </w:p>
          <w:p w14:paraId="3F932F58" w14:textId="77777777" w:rsidR="00C030EB" w:rsidRPr="00C030EB" w:rsidRDefault="00C030EB" w:rsidP="003C7475">
            <w:pPr>
              <w:jc w:val="both"/>
              <w:rPr>
                <w:lang w:eastAsia="ja-JP"/>
              </w:rPr>
            </w:pPr>
          </w:p>
          <w:p w14:paraId="0C8C2AF9" w14:textId="77777777" w:rsidR="00C030EB" w:rsidRPr="00C030EB" w:rsidRDefault="00C030EB" w:rsidP="003C7475">
            <w:pPr>
              <w:shd w:val="clear" w:color="auto" w:fill="FFFFFF"/>
              <w:jc w:val="both"/>
              <w:outlineLvl w:val="4"/>
              <w:rPr>
                <w:rFonts w:ascii="Times New Roman" w:hAnsi="Times New Roman" w:cs="Times New Roman"/>
                <w:sz w:val="26"/>
                <w:szCs w:val="26"/>
                <w:shd w:val="clear" w:color="auto" w:fill="FFFFFF"/>
              </w:rPr>
            </w:pPr>
            <w:r w:rsidRPr="00C030EB">
              <w:rPr>
                <w:rFonts w:ascii="Times New Roman" w:eastAsia="Times New Roman" w:hAnsi="Times New Roman" w:cs="Times New Roman"/>
                <w:b/>
                <w:bCs/>
                <w:sz w:val="26"/>
                <w:szCs w:val="26"/>
                <w:lang w:eastAsia="ja-JP"/>
              </w:rPr>
              <w:t>Загидулин Игорь Владимирович</w:t>
            </w:r>
            <w:r w:rsidRPr="00C030EB">
              <w:rPr>
                <w:rFonts w:ascii="Times New Roman" w:eastAsia="Times New Roman" w:hAnsi="Times New Roman" w:cs="Times New Roman"/>
                <w:bCs/>
                <w:sz w:val="26"/>
                <w:szCs w:val="26"/>
                <w:lang w:eastAsia="ja-JP"/>
              </w:rPr>
              <w:t xml:space="preserve"> - </w:t>
            </w:r>
            <w:r w:rsidRPr="00C030EB">
              <w:rPr>
                <w:rFonts w:ascii="Times New Roman" w:hAnsi="Times New Roman" w:cs="Times New Roman"/>
                <w:sz w:val="26"/>
                <w:szCs w:val="26"/>
                <w:shd w:val="clear" w:color="auto" w:fill="FFFFFF"/>
              </w:rPr>
              <w:t>Главный специалист / Куратор ЦФО (кроме Москвы и МО), УрФО, СКФО, СФО, ЮФО, ДВФО, ПФО, УрФО</w:t>
            </w:r>
          </w:p>
          <w:p w14:paraId="78594A6D"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Телефон: +7</w:t>
            </w:r>
            <w:r w:rsidRPr="00C030EB">
              <w:rPr>
                <w:rFonts w:ascii="Times New Roman" w:eastAsia="Times New Roman" w:hAnsi="Times New Roman" w:cs="Times New Roman"/>
                <w:bCs/>
                <w:sz w:val="26"/>
                <w:szCs w:val="26"/>
                <w:lang w:eastAsia="ja-JP"/>
              </w:rPr>
              <w:t>(495) 231-1906 #159</w:t>
            </w:r>
          </w:p>
          <w:p w14:paraId="14892BBD"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 xml:space="preserve">Электронная почта: </w:t>
            </w:r>
            <w:hyperlink r:id="rId86" w:history="1">
              <w:r w:rsidRPr="00C030EB">
                <w:rPr>
                  <w:rFonts w:ascii="Times New Roman" w:eastAsia="Times New Roman" w:hAnsi="Times New Roman" w:cs="Times New Roman"/>
                  <w:bCs/>
                  <w:sz w:val="26"/>
                  <w:szCs w:val="26"/>
                  <w:lang w:eastAsia="ja-JP"/>
                </w:rPr>
                <w:t>zagidulin@fasie.ru</w:t>
              </w:r>
            </w:hyperlink>
          </w:p>
          <w:p w14:paraId="6D5FBA1D"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p>
          <w:p w14:paraId="0C73DD2E" w14:textId="77777777" w:rsidR="00C030EB" w:rsidRPr="00C030EB" w:rsidRDefault="00C030EB" w:rsidP="003C7475">
            <w:pPr>
              <w:shd w:val="clear" w:color="auto" w:fill="FFFFFF"/>
              <w:jc w:val="both"/>
              <w:outlineLvl w:val="4"/>
              <w:rPr>
                <w:rFonts w:ascii="Times New Roman" w:hAnsi="Times New Roman" w:cs="Times New Roman"/>
                <w:sz w:val="26"/>
                <w:szCs w:val="26"/>
                <w:shd w:val="clear" w:color="auto" w:fill="FFFFFF"/>
              </w:rPr>
            </w:pPr>
            <w:r w:rsidRPr="00C030EB">
              <w:rPr>
                <w:rFonts w:ascii="Times New Roman" w:eastAsia="Times New Roman" w:hAnsi="Times New Roman" w:cs="Times New Roman"/>
                <w:b/>
                <w:bCs/>
                <w:sz w:val="26"/>
                <w:szCs w:val="26"/>
                <w:lang w:eastAsia="ja-JP"/>
              </w:rPr>
              <w:t>Егоров Вадим Константинович</w:t>
            </w:r>
            <w:r w:rsidRPr="00C030EB">
              <w:rPr>
                <w:rFonts w:ascii="Times New Roman" w:eastAsia="Times New Roman" w:hAnsi="Times New Roman" w:cs="Times New Roman"/>
                <w:bCs/>
                <w:sz w:val="26"/>
                <w:szCs w:val="26"/>
                <w:lang w:eastAsia="ja-JP"/>
              </w:rPr>
              <w:t xml:space="preserve"> -</w:t>
            </w:r>
            <w:r w:rsidRPr="00C030EB">
              <w:rPr>
                <w:rFonts w:ascii="Times New Roman" w:hAnsi="Times New Roman" w:cs="Times New Roman"/>
                <w:sz w:val="26"/>
                <w:szCs w:val="26"/>
                <w:shd w:val="clear" w:color="auto" w:fill="FFFFFF"/>
              </w:rPr>
              <w:t xml:space="preserve"> Заместитель начальника отдела</w:t>
            </w:r>
          </w:p>
          <w:p w14:paraId="53F8DDE4"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Телефон: +7</w:t>
            </w:r>
            <w:r w:rsidRPr="00C030EB">
              <w:rPr>
                <w:rFonts w:ascii="Times New Roman" w:eastAsia="Times New Roman" w:hAnsi="Times New Roman" w:cs="Times New Roman"/>
                <w:bCs/>
                <w:sz w:val="26"/>
                <w:szCs w:val="26"/>
                <w:lang w:eastAsia="ja-JP"/>
              </w:rPr>
              <w:t xml:space="preserve"> (495) 695-24-13</w:t>
            </w:r>
          </w:p>
          <w:p w14:paraId="0D6545CE" w14:textId="77777777" w:rsidR="00C030EB" w:rsidRPr="00C030EB" w:rsidRDefault="00C030EB" w:rsidP="003C7475">
            <w:pPr>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hAnsi="Times New Roman" w:cs="Times New Roman"/>
                <w:sz w:val="26"/>
                <w:szCs w:val="26"/>
              </w:rPr>
              <w:t>Электронная почта:</w:t>
            </w:r>
          </w:p>
          <w:p w14:paraId="01339860" w14:textId="77777777" w:rsidR="00C030EB" w:rsidRPr="00C030EB" w:rsidRDefault="007E4FA5" w:rsidP="003C7475">
            <w:pPr>
              <w:shd w:val="clear" w:color="auto" w:fill="FFFFFF"/>
              <w:jc w:val="both"/>
              <w:outlineLvl w:val="4"/>
              <w:rPr>
                <w:rFonts w:ascii="Times New Roman" w:eastAsia="Times New Roman" w:hAnsi="Times New Roman" w:cs="Times New Roman"/>
                <w:bCs/>
                <w:sz w:val="26"/>
                <w:szCs w:val="26"/>
                <w:lang w:eastAsia="ja-JP"/>
              </w:rPr>
            </w:pPr>
            <w:hyperlink r:id="rId87" w:history="1">
              <w:r w:rsidR="00C030EB" w:rsidRPr="00C030EB">
                <w:rPr>
                  <w:rFonts w:ascii="Times New Roman" w:eastAsia="Times New Roman" w:hAnsi="Times New Roman" w:cs="Times New Roman"/>
                  <w:bCs/>
                  <w:sz w:val="26"/>
                  <w:szCs w:val="26"/>
                  <w:lang w:eastAsia="ja-JP"/>
                </w:rPr>
                <w:t>egorov@fasie.ru</w:t>
              </w:r>
            </w:hyperlink>
          </w:p>
          <w:p w14:paraId="3369589E" w14:textId="77777777" w:rsidR="00C030EB" w:rsidRPr="00C030EB" w:rsidRDefault="00C030EB" w:rsidP="003C7475">
            <w:pPr>
              <w:shd w:val="clear" w:color="auto" w:fill="FFFFFF"/>
              <w:spacing w:after="90"/>
              <w:jc w:val="both"/>
              <w:outlineLvl w:val="4"/>
              <w:rPr>
                <w:rFonts w:ascii="Arial" w:eastAsia="Times New Roman" w:hAnsi="Arial" w:cs="Arial"/>
                <w:b/>
                <w:bCs/>
                <w:sz w:val="23"/>
                <w:szCs w:val="23"/>
                <w:lang w:eastAsia="ja-JP"/>
              </w:rPr>
            </w:pPr>
          </w:p>
          <w:p w14:paraId="6B7972A6" w14:textId="77777777" w:rsidR="00C030EB" w:rsidRPr="00C030EB" w:rsidRDefault="00C030EB" w:rsidP="003C7475">
            <w:pPr>
              <w:jc w:val="both"/>
              <w:rPr>
                <w:lang w:eastAsia="ja-JP"/>
              </w:rPr>
            </w:pPr>
          </w:p>
          <w:p w14:paraId="2D303A10" w14:textId="77777777" w:rsidR="00C030EB" w:rsidRPr="00C030EB" w:rsidRDefault="00C030EB" w:rsidP="003C7475">
            <w:pPr>
              <w:jc w:val="both"/>
              <w:rPr>
                <w:rFonts w:ascii="Times New Roman" w:hAnsi="Times New Roman" w:cs="Times New Roman"/>
                <w:sz w:val="26"/>
                <w:szCs w:val="26"/>
              </w:rPr>
            </w:pPr>
          </w:p>
        </w:tc>
      </w:tr>
    </w:tbl>
    <w:p w14:paraId="0B60ABE2" w14:textId="77777777" w:rsidR="00C030EB" w:rsidRPr="00C030EB" w:rsidRDefault="00C030EB" w:rsidP="00C030EB"/>
    <w:p w14:paraId="70D68FDE" w14:textId="77777777" w:rsidR="009D6060" w:rsidRDefault="009D6060">
      <w:pPr>
        <w:rPr>
          <w:rFonts w:ascii="Times New Roman" w:eastAsiaTheme="majorEastAsia" w:hAnsi="Times New Roman" w:cstheme="majorBidi"/>
          <w:b/>
          <w:bCs/>
          <w:color w:val="1F497D" w:themeColor="text2"/>
          <w:sz w:val="32"/>
          <w:szCs w:val="26"/>
        </w:rPr>
      </w:pPr>
      <w:r>
        <w:rPr>
          <w:rFonts w:ascii="Times New Roman" w:eastAsiaTheme="majorEastAsia" w:hAnsi="Times New Roman" w:cstheme="majorBidi"/>
          <w:b/>
          <w:bCs/>
          <w:color w:val="1F497D" w:themeColor="text2"/>
          <w:sz w:val="32"/>
          <w:szCs w:val="26"/>
        </w:rPr>
        <w:br w:type="page"/>
      </w:r>
    </w:p>
    <w:p w14:paraId="16AEB095" w14:textId="3989A6F3" w:rsidR="00C030EB" w:rsidRPr="00C030EB" w:rsidRDefault="00C030EB" w:rsidP="00C030EB">
      <w:pPr>
        <w:keepNext/>
        <w:keepLines/>
        <w:spacing w:before="200" w:after="0" w:line="240" w:lineRule="auto"/>
        <w:jc w:val="center"/>
        <w:outlineLvl w:val="1"/>
        <w:rPr>
          <w:rFonts w:ascii="Times New Roman" w:eastAsiaTheme="majorEastAsia" w:hAnsi="Times New Roman" w:cstheme="majorBidi"/>
          <w:b/>
          <w:bCs/>
          <w:color w:val="1F497D" w:themeColor="text2"/>
          <w:sz w:val="32"/>
          <w:szCs w:val="26"/>
        </w:rPr>
      </w:pPr>
      <w:bookmarkStart w:id="33" w:name="_Toc460868003"/>
      <w:r w:rsidRPr="00C030EB">
        <w:rPr>
          <w:rFonts w:ascii="Times New Roman" w:eastAsiaTheme="majorEastAsia" w:hAnsi="Times New Roman" w:cstheme="majorBidi"/>
          <w:b/>
          <w:bCs/>
          <w:color w:val="1F497D" w:themeColor="text2"/>
          <w:sz w:val="32"/>
          <w:szCs w:val="26"/>
        </w:rPr>
        <w:t xml:space="preserve">1.6.2. </w:t>
      </w:r>
      <w:r w:rsidR="007B39CB">
        <w:rPr>
          <w:rFonts w:ascii="Times New Roman" w:eastAsiaTheme="majorEastAsia" w:hAnsi="Times New Roman" w:cstheme="majorBidi"/>
          <w:b/>
          <w:bCs/>
          <w:color w:val="1F497D" w:themeColor="text2"/>
          <w:sz w:val="32"/>
          <w:szCs w:val="26"/>
        </w:rPr>
        <w:t xml:space="preserve">Программа </w:t>
      </w:r>
      <w:r w:rsidRPr="00C030EB">
        <w:rPr>
          <w:rFonts w:ascii="Times New Roman" w:eastAsiaTheme="majorEastAsia" w:hAnsi="Times New Roman" w:cstheme="majorBidi"/>
          <w:b/>
          <w:bCs/>
          <w:color w:val="1F497D" w:themeColor="text2"/>
          <w:sz w:val="32"/>
          <w:szCs w:val="26"/>
        </w:rPr>
        <w:t xml:space="preserve">«Интернационализация» - </w:t>
      </w:r>
      <w:r w:rsidR="007B39CB">
        <w:rPr>
          <w:rFonts w:ascii="Times New Roman" w:eastAsiaTheme="majorEastAsia" w:hAnsi="Times New Roman" w:cstheme="majorBidi"/>
          <w:b/>
          <w:bCs/>
          <w:color w:val="1F497D" w:themeColor="text2"/>
          <w:sz w:val="32"/>
          <w:szCs w:val="26"/>
        </w:rPr>
        <w:t>с</w:t>
      </w:r>
      <w:r w:rsidRPr="00C030EB">
        <w:rPr>
          <w:rFonts w:ascii="Times New Roman" w:eastAsiaTheme="majorEastAsia" w:hAnsi="Times New Roman" w:cstheme="majorBidi"/>
          <w:b/>
          <w:bCs/>
          <w:color w:val="1F497D" w:themeColor="text2"/>
          <w:sz w:val="32"/>
          <w:szCs w:val="26"/>
        </w:rPr>
        <w:t>одействие международному сотрудничеству, поддержка проектов по разработке несырьевой экспортно-ориентированной продукции (конкурс «Экспорт»)</w:t>
      </w:r>
      <w:bookmarkEnd w:id="33"/>
    </w:p>
    <w:p w14:paraId="46B8EF70" w14:textId="77777777" w:rsidR="00C030EB" w:rsidRPr="00C030EB" w:rsidRDefault="00C030EB" w:rsidP="00C030EB"/>
    <w:tbl>
      <w:tblPr>
        <w:tblStyle w:val="33"/>
        <w:tblW w:w="15559" w:type="dxa"/>
        <w:tblLayout w:type="fixed"/>
        <w:tblLook w:val="04A0" w:firstRow="1" w:lastRow="0" w:firstColumn="1" w:lastColumn="0" w:noHBand="0" w:noVBand="1"/>
      </w:tblPr>
      <w:tblGrid>
        <w:gridCol w:w="5198"/>
        <w:gridCol w:w="4677"/>
        <w:gridCol w:w="2282"/>
        <w:gridCol w:w="66"/>
        <w:gridCol w:w="3336"/>
      </w:tblGrid>
      <w:tr w:rsidR="00C030EB" w:rsidRPr="00C030EB" w14:paraId="7F3E86B2" w14:textId="77777777" w:rsidTr="00C030EB">
        <w:trPr>
          <w:trHeight w:val="188"/>
        </w:trPr>
        <w:tc>
          <w:tcPr>
            <w:tcW w:w="5198" w:type="dxa"/>
            <w:shd w:val="clear" w:color="auto" w:fill="DAEEF3" w:themeFill="accent5" w:themeFillTint="33"/>
            <w:vAlign w:val="center"/>
          </w:tcPr>
          <w:p w14:paraId="3FC67514"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3B864E7E"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282" w:type="dxa"/>
            <w:shd w:val="clear" w:color="auto" w:fill="DAEEF3" w:themeFill="accent5" w:themeFillTint="33"/>
            <w:vAlign w:val="center"/>
          </w:tcPr>
          <w:p w14:paraId="2A7E0387"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402" w:type="dxa"/>
            <w:gridSpan w:val="2"/>
            <w:shd w:val="clear" w:color="auto" w:fill="DAEEF3" w:themeFill="accent5" w:themeFillTint="33"/>
            <w:vAlign w:val="center"/>
          </w:tcPr>
          <w:p w14:paraId="3F5A1E05"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27B0FACD" w14:textId="77777777" w:rsidTr="00C030EB">
        <w:trPr>
          <w:trHeight w:val="4097"/>
        </w:trPr>
        <w:tc>
          <w:tcPr>
            <w:tcW w:w="5198" w:type="dxa"/>
          </w:tcPr>
          <w:p w14:paraId="1CC2558D"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Конкурс направлен на содействие реализации инновационных проектов по созданию и поставке отечественной наукоемкой экспортно-ориентированной продукции на зарубежные рынки. Конкурс ориентирован на поддержку развитых предприятий, которые имеют опыт продаж наукоемкой продукции за рубежом, и нуждаются в проведении дополнительных НИОКР, позволяющих расширить продуктовую линейку экспортно-ориентированной продукции для удержания или увеличения доли присутствия на конкурентоспособном зарубежном рынке.</w:t>
            </w:r>
          </w:p>
          <w:p w14:paraId="6658B180"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739E6CF0" w14:textId="77777777" w:rsidR="00C030EB" w:rsidRPr="00C030EB" w:rsidRDefault="00C030EB" w:rsidP="003C7475">
            <w:pPr>
              <w:pBdr>
                <w:top w:val="nil"/>
                <w:left w:val="nil"/>
                <w:bottom w:val="nil"/>
                <w:right w:val="nil"/>
                <w:between w:val="nil"/>
                <w:bar w:val="nil"/>
              </w:pBdr>
              <w:jc w:val="both"/>
              <w:rPr>
                <w:rFonts w:ascii="Times New Roman" w:eastAsia="Arial Unicode MS" w:hAnsi="Times New Roman" w:cs="Arial Unicode MS"/>
                <w:sz w:val="26"/>
                <w:szCs w:val="26"/>
                <w:bdr w:val="nil"/>
                <w:lang w:eastAsia="ru-RU"/>
              </w:rPr>
            </w:pPr>
            <w:r w:rsidRPr="00C030EB">
              <w:rPr>
                <w:rFonts w:ascii="Times New Roman" w:eastAsia="Arial Unicode MS" w:hAnsi="Times New Roman" w:cs="Arial Unicode MS"/>
                <w:color w:val="000000"/>
                <w:sz w:val="26"/>
                <w:szCs w:val="26"/>
                <w:bdr w:val="nil"/>
                <w:lang w:eastAsia="ru-RU"/>
              </w:rPr>
              <w:t>Максимальный объем предоставляемого Фондом гранта составляет не более 15,0 млн. рублей, при условии софинансирования из внебюджетных средств в размере не менее 50% от суммы гранта.</w:t>
            </w:r>
          </w:p>
          <w:p w14:paraId="1FC6338B"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sz w:val="26"/>
                <w:szCs w:val="26"/>
                <w:bdr w:val="nil"/>
                <w:lang w:eastAsia="ru-RU"/>
              </w:rPr>
            </w:pPr>
          </w:p>
          <w:p w14:paraId="11B414D2"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sz w:val="26"/>
                <w:szCs w:val="26"/>
                <w:bdr w:val="nil"/>
                <w:lang w:eastAsia="ru-RU"/>
              </w:rPr>
              <w:t xml:space="preserve">Средства грантового финансирования могут быть использованы для финансового обеспечения расходов </w:t>
            </w:r>
            <w:r w:rsidRPr="00C030EB">
              <w:rPr>
                <w:rFonts w:ascii="Times New Roman" w:eastAsia="Times New Roman" w:hAnsi="Times New Roman" w:cs="Times New Roman"/>
                <w:color w:val="000000"/>
                <w:sz w:val="26"/>
                <w:szCs w:val="26"/>
                <w:bdr w:val="nil"/>
                <w:lang w:eastAsia="ru-RU"/>
              </w:rPr>
              <w:t>на выполнение НИОКР в рамках реализации инновационного проекта в соответствии с утвержденной сметой расходов средств гранта:</w:t>
            </w:r>
          </w:p>
          <w:p w14:paraId="448F6E0B"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а) заработная плата;</w:t>
            </w:r>
          </w:p>
          <w:p w14:paraId="4D7D66D9"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б) начисления на заработную плату;</w:t>
            </w:r>
          </w:p>
          <w:p w14:paraId="5EDF7E47"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в) спецоборудование (не более 10% от суммы гранта);</w:t>
            </w:r>
          </w:p>
          <w:p w14:paraId="3EFC55C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г) материалы, сырье, комплектующие (не более 30% от суммы гранта);</w:t>
            </w:r>
          </w:p>
          <w:p w14:paraId="71731039"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д) оплата работ соисполнителей;</w:t>
            </w:r>
          </w:p>
          <w:p w14:paraId="66425A9C"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е) прочие работы и услуги производственного характера, выполняемые сторонними организациями;</w:t>
            </w:r>
          </w:p>
          <w:p w14:paraId="1A9AEEE9"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ж) прочие общехозяйственные расходы (не более 10% от суммы гранта).</w:t>
            </w:r>
          </w:p>
          <w:p w14:paraId="44CC2B20"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Расходы на статьи «д» и «е» должны составлять в совокупности не более 30% от суммы гранта.</w:t>
            </w:r>
          </w:p>
          <w:p w14:paraId="679F333A"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617D38A5"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Внебюджетные (собственные или привлеченные) средства могут быть использованы для финансового обеспечения расходов, необходимых для реализации инновационного проекта, в том числе по следующим направлениям:</w:t>
            </w:r>
          </w:p>
          <w:p w14:paraId="1BF30675"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а) исследования и разработки;</w:t>
            </w:r>
          </w:p>
          <w:p w14:paraId="554B7B49"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б) зарубежное патентование;</w:t>
            </w:r>
          </w:p>
          <w:p w14:paraId="4BC595FB"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в) приобретение машин и оборудования;</w:t>
            </w:r>
          </w:p>
          <w:p w14:paraId="76179EB0"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г) приобретение новых технологий            (включая приобретение прав на патенты, лицензии);</w:t>
            </w:r>
          </w:p>
          <w:p w14:paraId="032FC458"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д) приобретение программных средств;</w:t>
            </w:r>
          </w:p>
          <w:p w14:paraId="5A8C27ED"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е) производственное проектирование;</w:t>
            </w:r>
          </w:p>
          <w:p w14:paraId="4DE4A5A3"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ж) обучение и подготовка персонала;</w:t>
            </w:r>
          </w:p>
          <w:p w14:paraId="57B3365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и) маркетинговые исследования;</w:t>
            </w:r>
          </w:p>
          <w:p w14:paraId="113825BC"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к) применение современных систем контроля качества, сертификации продукции.</w:t>
            </w:r>
          </w:p>
          <w:p w14:paraId="320C6262"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20270F36"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Гранты предприятиям предоставляются в соответствии с календарным планом выполнения НИОКР в рамках реализации инновационного проекта, предусмотренным договором гранта.</w:t>
            </w:r>
          </w:p>
          <w:p w14:paraId="157F5AA5"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51C51F1E"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Гранты предоставляются в пределах субсидии, предоставляемой Фонду из средств федерального бюджета.</w:t>
            </w:r>
          </w:p>
          <w:p w14:paraId="12479E10"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60878F52"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Полученные средства гранта в случае их использования не по целевому назначению подлежат возврату в Фонд.</w:t>
            </w:r>
          </w:p>
          <w:p w14:paraId="4B922FE1"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p>
          <w:p w14:paraId="4243A49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Times New Roman" w:hAnsi="Times New Roman" w:cs="Times New Roman"/>
                <w:color w:val="000000"/>
                <w:sz w:val="26"/>
                <w:szCs w:val="26"/>
                <w:bdr w:val="nil"/>
                <w:lang w:eastAsia="ru-RU"/>
              </w:rPr>
              <w:t>В случае существенного недостижения плановых показателей реализации инновационного проекта, предусмотренных договором гранта по вине грантополучателя, и нарушений условий договора гранта, Фонд вправе потребовать возврата средств гранта и известить Федеральную налоговую службу о нецелевом использовании средств гранта.</w:t>
            </w:r>
          </w:p>
        </w:tc>
        <w:tc>
          <w:tcPr>
            <w:tcW w:w="4677" w:type="dxa"/>
          </w:tcPr>
          <w:p w14:paraId="3729AF1A" w14:textId="77777777" w:rsidR="003C7475" w:rsidRPr="003C7475" w:rsidRDefault="003C7475"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380D9370"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 xml:space="preserve">Заявки, поданные на конкурс, должны соответствовать приоритетным направлениям развития науки, технологии и техники в Российской Федерации, утвержденным </w:t>
            </w:r>
            <w:hyperlink w:anchor="указ899" w:history="1">
              <w:r w:rsidRPr="00C030EB">
                <w:rPr>
                  <w:rFonts w:ascii="Times New Roman" w:eastAsia="Arial Unicode MS" w:hAnsi="Times New Roman" w:cs="Arial Unicode MS"/>
                  <w:color w:val="0000FF" w:themeColor="hyperlink"/>
                  <w:sz w:val="26"/>
                  <w:szCs w:val="26"/>
                  <w:u w:val="single"/>
                  <w:bdr w:val="nil"/>
                  <w:lang w:eastAsia="ru-RU"/>
                </w:rPr>
                <w:t>Указом Президента Российской Федерации от 07.07.2011 № 899</w:t>
              </w:r>
            </w:hyperlink>
            <w:r w:rsidRPr="00C030EB">
              <w:rPr>
                <w:rFonts w:ascii="Times New Roman" w:eastAsia="Arial Unicode MS" w:hAnsi="Times New Roman" w:cs="Arial Unicode MS"/>
                <w:color w:val="000000"/>
                <w:sz w:val="26"/>
                <w:szCs w:val="26"/>
                <w:bdr w:val="nil"/>
                <w:lang w:eastAsia="ru-RU"/>
              </w:rPr>
              <w:t>, в том числе:</w:t>
            </w:r>
          </w:p>
          <w:p w14:paraId="7BDE0913"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а) безопасность и противодействие терроризму;</w:t>
            </w:r>
          </w:p>
          <w:p w14:paraId="100F127E"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б) индустрия наносистем;</w:t>
            </w:r>
          </w:p>
          <w:p w14:paraId="2D453787" w14:textId="3C56EEE8" w:rsidR="00C030EB" w:rsidRPr="00C030EB" w:rsidRDefault="003C7475"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Pr>
                <w:rFonts w:ascii="Times New Roman" w:eastAsia="Arial Unicode MS" w:hAnsi="Times New Roman" w:cs="Arial Unicode MS"/>
                <w:color w:val="000000"/>
                <w:sz w:val="26"/>
                <w:szCs w:val="26"/>
                <w:bdr w:val="nil"/>
                <w:lang w:eastAsia="ru-RU"/>
              </w:rPr>
              <w:t>в)</w:t>
            </w:r>
            <w:r w:rsidR="00C030EB" w:rsidRPr="00C030EB">
              <w:rPr>
                <w:rFonts w:ascii="Times New Roman" w:eastAsia="Arial Unicode MS" w:hAnsi="Times New Roman" w:cs="Arial Unicode MS"/>
                <w:color w:val="000000"/>
                <w:sz w:val="26"/>
                <w:szCs w:val="26"/>
                <w:bdr w:val="nil"/>
                <w:lang w:eastAsia="ru-RU"/>
              </w:rPr>
              <w:t>информационно-телекоммуникационные системы;</w:t>
            </w:r>
          </w:p>
          <w:p w14:paraId="53700205"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г) науки о жизни;</w:t>
            </w:r>
          </w:p>
          <w:p w14:paraId="0B0A5AB4"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д) рациональное природопользование;</w:t>
            </w:r>
          </w:p>
          <w:p w14:paraId="2746598C"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C030EB">
              <w:rPr>
                <w:rFonts w:ascii="Times New Roman" w:eastAsia="Arial Unicode MS" w:hAnsi="Times New Roman" w:cs="Arial Unicode MS"/>
                <w:color w:val="000000"/>
                <w:sz w:val="26"/>
                <w:szCs w:val="26"/>
                <w:bdr w:val="nil"/>
                <w:lang w:eastAsia="ru-RU"/>
              </w:rPr>
              <w:t>е) транспортные и космические системы;</w:t>
            </w:r>
          </w:p>
          <w:p w14:paraId="50E62580" w14:textId="29A0FF47" w:rsidR="00C030EB" w:rsidRPr="00C030EB" w:rsidRDefault="003C7475" w:rsidP="003C7475">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Pr>
                <w:rFonts w:ascii="Times New Roman" w:eastAsia="Arial Unicode MS" w:hAnsi="Times New Roman" w:cs="Arial Unicode MS"/>
                <w:color w:val="000000"/>
                <w:sz w:val="26"/>
                <w:szCs w:val="26"/>
                <w:bdr w:val="nil"/>
                <w:lang w:eastAsia="ru-RU"/>
              </w:rPr>
              <w:t>ж)</w:t>
            </w:r>
            <w:r w:rsidR="00C030EB" w:rsidRPr="00C030EB">
              <w:rPr>
                <w:rFonts w:ascii="Times New Roman" w:eastAsia="Arial Unicode MS" w:hAnsi="Times New Roman" w:cs="Arial Unicode MS"/>
                <w:color w:val="000000"/>
                <w:sz w:val="26"/>
                <w:szCs w:val="26"/>
                <w:bdr w:val="nil"/>
                <w:lang w:eastAsia="ru-RU"/>
              </w:rPr>
              <w:t>энергоэффективность, энергосбережение, ядерная энергетика.</w:t>
            </w:r>
          </w:p>
          <w:p w14:paraId="283990F1"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sz w:val="26"/>
                <w:szCs w:val="26"/>
                <w:bdr w:val="nil"/>
                <w:lang w:eastAsia="ru-RU"/>
              </w:rPr>
            </w:pPr>
          </w:p>
          <w:p w14:paraId="437A478A" w14:textId="77777777" w:rsidR="00C030EB" w:rsidRPr="00C030EB" w:rsidRDefault="00C030EB" w:rsidP="003C7475">
            <w:pPr>
              <w:pBdr>
                <w:top w:val="nil"/>
                <w:left w:val="nil"/>
                <w:bottom w:val="nil"/>
                <w:right w:val="nil"/>
                <w:between w:val="nil"/>
                <w:bar w:val="nil"/>
              </w:pBdr>
              <w:jc w:val="both"/>
              <w:rPr>
                <w:rFonts w:ascii="Times New Roman" w:eastAsia="Times New Roman" w:hAnsi="Times New Roman" w:cs="Times New Roman"/>
                <w:sz w:val="26"/>
                <w:szCs w:val="26"/>
                <w:bdr w:val="nil"/>
                <w:lang w:eastAsia="ru-RU"/>
              </w:rPr>
            </w:pPr>
            <w:r w:rsidRPr="00C030EB">
              <w:rPr>
                <w:rFonts w:ascii="Times New Roman" w:eastAsia="Times New Roman" w:hAnsi="Times New Roman" w:cs="Times New Roman"/>
                <w:sz w:val="26"/>
                <w:szCs w:val="26"/>
                <w:bdr w:val="nil"/>
                <w:lang w:eastAsia="ru-RU"/>
              </w:rPr>
              <w:t>Срок выполнения НИОКР составляет 12 месяцев с даты заключения договора (соглашения) о предоставлении гранта.</w:t>
            </w:r>
          </w:p>
          <w:p w14:paraId="451758BE" w14:textId="77777777" w:rsidR="00C030EB" w:rsidRPr="00C030EB" w:rsidRDefault="00C030EB" w:rsidP="003C7475">
            <w:pPr>
              <w:jc w:val="both"/>
              <w:rPr>
                <w:sz w:val="26"/>
                <w:szCs w:val="26"/>
              </w:rPr>
            </w:pPr>
          </w:p>
        </w:tc>
        <w:tc>
          <w:tcPr>
            <w:tcW w:w="2348" w:type="dxa"/>
            <w:gridSpan w:val="2"/>
          </w:tcPr>
          <w:p w14:paraId="2BB4422C" w14:textId="51D01596" w:rsidR="00C030EB" w:rsidRPr="00C030EB" w:rsidRDefault="003C7475" w:rsidP="003C7475">
            <w:pPr>
              <w:jc w:val="center"/>
              <w:rPr>
                <w:rFonts w:ascii="Times New Roman" w:hAnsi="Times New Roman" w:cs="Times New Roman"/>
                <w:sz w:val="26"/>
                <w:szCs w:val="26"/>
              </w:rPr>
            </w:pPr>
            <w:r>
              <w:rPr>
                <w:rFonts w:ascii="Times New Roman" w:hAnsi="Times New Roman" w:cs="Times New Roman"/>
                <w:bCs/>
                <w:sz w:val="26"/>
                <w:szCs w:val="26"/>
              </w:rPr>
              <w:t>Фонд содействия инновациям</w:t>
            </w:r>
          </w:p>
        </w:tc>
        <w:tc>
          <w:tcPr>
            <w:tcW w:w="3336" w:type="dxa"/>
          </w:tcPr>
          <w:p w14:paraId="3D5B60F6" w14:textId="77777777" w:rsidR="00C030EB" w:rsidRPr="00C030EB" w:rsidRDefault="00C030EB" w:rsidP="003C7475">
            <w:pPr>
              <w:jc w:val="both"/>
              <w:textAlignment w:val="baseline"/>
              <w:rPr>
                <w:rFonts w:ascii="Times New Roman" w:hAnsi="Times New Roman" w:cs="Times New Roman"/>
                <w:b/>
                <w:sz w:val="26"/>
                <w:szCs w:val="26"/>
              </w:rPr>
            </w:pPr>
            <w:r w:rsidRPr="00C030EB">
              <w:rPr>
                <w:rFonts w:ascii="Times New Roman" w:hAnsi="Times New Roman" w:cs="Times New Roman"/>
                <w:b/>
                <w:sz w:val="26"/>
                <w:szCs w:val="26"/>
              </w:rPr>
              <w:t xml:space="preserve">Официальный сайт: </w:t>
            </w:r>
          </w:p>
          <w:p w14:paraId="75A38213" w14:textId="77777777" w:rsidR="00C030EB" w:rsidRPr="00C030EB" w:rsidRDefault="00C030EB" w:rsidP="003C7475">
            <w:pPr>
              <w:jc w:val="both"/>
              <w:textAlignment w:val="baseline"/>
              <w:rPr>
                <w:rFonts w:ascii="Times New Roman" w:hAnsi="Times New Roman" w:cs="Times New Roman"/>
                <w:color w:val="0000FF" w:themeColor="hyperlink"/>
                <w:sz w:val="26"/>
                <w:szCs w:val="26"/>
                <w:u w:val="single"/>
              </w:rPr>
            </w:pPr>
            <w:r w:rsidRPr="00C030EB">
              <w:rPr>
                <w:rFonts w:ascii="Times New Roman" w:hAnsi="Times New Roman" w:cs="Times New Roman"/>
                <w:sz w:val="26"/>
                <w:szCs w:val="26"/>
                <w:lang w:eastAsia="ru-RU"/>
              </w:rPr>
              <w:fldChar w:fldCharType="begin"/>
            </w:r>
            <w:r w:rsidRPr="00C030EB">
              <w:rPr>
                <w:rFonts w:ascii="Times New Roman" w:hAnsi="Times New Roman" w:cs="Times New Roman"/>
                <w:sz w:val="26"/>
                <w:szCs w:val="26"/>
                <w:lang w:eastAsia="ru-RU"/>
              </w:rPr>
              <w:instrText xml:space="preserve"> HYPERLINK "http://fasie.ru/programs/programma-internatsionalizatsiya/" </w:instrText>
            </w:r>
            <w:r w:rsidRPr="00C030EB">
              <w:rPr>
                <w:rFonts w:ascii="Times New Roman" w:hAnsi="Times New Roman" w:cs="Times New Roman"/>
                <w:sz w:val="26"/>
                <w:szCs w:val="26"/>
                <w:lang w:eastAsia="ru-RU"/>
              </w:rPr>
              <w:fldChar w:fldCharType="separate"/>
            </w:r>
            <w:r w:rsidRPr="00C030EB">
              <w:rPr>
                <w:rFonts w:ascii="Times New Roman" w:hAnsi="Times New Roman" w:cs="Times New Roman"/>
                <w:color w:val="0000FF" w:themeColor="hyperlink"/>
                <w:sz w:val="26"/>
                <w:szCs w:val="26"/>
                <w:u w:val="single"/>
                <w:lang w:eastAsia="ru-RU"/>
              </w:rPr>
              <w:t>fasie.ru</w:t>
            </w:r>
          </w:p>
          <w:p w14:paraId="1CC20266" w14:textId="77777777" w:rsidR="00C030EB" w:rsidRPr="00C030EB" w:rsidRDefault="00C030EB" w:rsidP="003C7475">
            <w:pPr>
              <w:jc w:val="both"/>
              <w:rPr>
                <w:rFonts w:ascii="Times New Roman" w:hAnsi="Times New Roman" w:cs="Times New Roman"/>
                <w:sz w:val="26"/>
                <w:szCs w:val="26"/>
                <w:lang w:eastAsia="ru-RU"/>
              </w:rPr>
            </w:pPr>
            <w:r w:rsidRPr="00C030EB">
              <w:rPr>
                <w:rFonts w:ascii="Times New Roman" w:hAnsi="Times New Roman" w:cs="Times New Roman"/>
                <w:sz w:val="26"/>
                <w:szCs w:val="26"/>
                <w:lang w:eastAsia="ru-RU"/>
              </w:rPr>
              <w:fldChar w:fldCharType="end"/>
            </w:r>
          </w:p>
          <w:p w14:paraId="59E2C152"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6B1F3E74"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119034, г. Москва, 3-й Обыденский пер., д. 1, стр. 5</w:t>
            </w:r>
          </w:p>
          <w:p w14:paraId="28ABD5EA" w14:textId="77777777" w:rsidR="00C030EB" w:rsidRPr="00C030EB" w:rsidRDefault="00C030EB" w:rsidP="003C7475">
            <w:pPr>
              <w:jc w:val="both"/>
              <w:rPr>
                <w:rFonts w:ascii="Times New Roman" w:hAnsi="Times New Roman" w:cs="Times New Roman"/>
                <w:bCs/>
                <w:sz w:val="26"/>
                <w:szCs w:val="26"/>
              </w:rPr>
            </w:pPr>
            <w:r w:rsidRPr="00C030EB">
              <w:rPr>
                <w:rFonts w:ascii="Times New Roman" w:hAnsi="Times New Roman" w:cs="Times New Roman"/>
                <w:sz w:val="26"/>
                <w:szCs w:val="26"/>
              </w:rPr>
              <w:t>Телефон: +7</w:t>
            </w:r>
            <w:r w:rsidRPr="00C030EB">
              <w:rPr>
                <w:rFonts w:ascii="Times New Roman" w:hAnsi="Times New Roman" w:cs="Times New Roman"/>
                <w:bCs/>
                <w:sz w:val="26"/>
                <w:szCs w:val="26"/>
              </w:rPr>
              <w:t>(495) 231-1901</w:t>
            </w:r>
          </w:p>
          <w:p w14:paraId="633A2987" w14:textId="77777777" w:rsidR="00C030EB" w:rsidRPr="00C030EB" w:rsidRDefault="00C030EB" w:rsidP="003C7475">
            <w:pPr>
              <w:jc w:val="both"/>
              <w:rPr>
                <w:rFonts w:ascii="Times New Roman" w:hAnsi="Times New Roman" w:cs="Times New Roman"/>
                <w:bCs/>
                <w:sz w:val="26"/>
                <w:szCs w:val="26"/>
                <w:lang w:eastAsia="ja-JP"/>
              </w:rPr>
            </w:pPr>
            <w:r w:rsidRPr="00C030EB">
              <w:rPr>
                <w:rFonts w:ascii="Times New Roman" w:hAnsi="Times New Roman" w:cs="Times New Roman"/>
                <w:bCs/>
                <w:sz w:val="26"/>
                <w:szCs w:val="26"/>
                <w:lang w:eastAsia="ja-JP"/>
              </w:rPr>
              <w:t>Факс: +7 (495) 231-1902</w:t>
            </w:r>
          </w:p>
          <w:p w14:paraId="495810BC" w14:textId="117B1B3E" w:rsidR="00C030EB" w:rsidRPr="003C7475"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88" w:history="1">
              <w:r w:rsidRPr="003C7475">
                <w:rPr>
                  <w:rFonts w:ascii="Times New Roman" w:hAnsi="Times New Roman" w:cs="Times New Roman"/>
                  <w:sz w:val="26"/>
                  <w:szCs w:val="26"/>
                </w:rPr>
                <w:t>info@fasie.ru</w:t>
              </w:r>
            </w:hyperlink>
            <w:r w:rsidR="003C7475">
              <w:rPr>
                <w:rFonts w:ascii="Times New Roman" w:hAnsi="Times New Roman" w:cs="Times New Roman"/>
                <w:sz w:val="26"/>
                <w:szCs w:val="26"/>
              </w:rPr>
              <w:t xml:space="preserve"> </w:t>
            </w:r>
          </w:p>
          <w:p w14:paraId="5286DD54" w14:textId="77777777" w:rsidR="00C030EB" w:rsidRPr="00C030EB" w:rsidRDefault="00C030EB" w:rsidP="003C7475">
            <w:pPr>
              <w:jc w:val="both"/>
              <w:rPr>
                <w:rFonts w:ascii="Times New Roman" w:hAnsi="Times New Roman" w:cs="Times New Roman"/>
                <w:sz w:val="26"/>
                <w:szCs w:val="26"/>
              </w:rPr>
            </w:pPr>
          </w:p>
          <w:p w14:paraId="1AE5C1F9" w14:textId="77777777" w:rsidR="00C030EB" w:rsidRPr="00C030EB" w:rsidRDefault="00C030EB" w:rsidP="003C7475">
            <w:pPr>
              <w:jc w:val="both"/>
              <w:rPr>
                <w:rFonts w:ascii="Times New Roman" w:hAnsi="Times New Roman" w:cs="Times New Roman"/>
                <w:sz w:val="26"/>
                <w:szCs w:val="26"/>
              </w:rPr>
            </w:pPr>
          </w:p>
          <w:p w14:paraId="7B4F3ADB"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b/>
                <w:sz w:val="26"/>
                <w:szCs w:val="26"/>
              </w:rPr>
              <w:t>Демченко Вячеслав Олегович</w:t>
            </w:r>
            <w:r w:rsidRPr="00C030EB">
              <w:rPr>
                <w:rFonts w:ascii="Times New Roman" w:hAnsi="Times New Roman" w:cs="Times New Roman"/>
                <w:sz w:val="26"/>
                <w:szCs w:val="26"/>
              </w:rPr>
              <w:t xml:space="preserve"> - Консультант / Куратор по Москве, МО и СЗФО</w:t>
            </w:r>
          </w:p>
          <w:p w14:paraId="2991D5C0"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Телефон: +7</w:t>
            </w:r>
            <w:r w:rsidRPr="00C030EB">
              <w:rPr>
                <w:rFonts w:ascii="Times New Roman" w:eastAsia="Times New Roman" w:hAnsi="Times New Roman" w:cs="Times New Roman"/>
                <w:bCs/>
                <w:sz w:val="26"/>
                <w:szCs w:val="26"/>
                <w:lang w:eastAsia="ja-JP"/>
              </w:rPr>
              <w:t>(495) 231-1906 #120</w:t>
            </w:r>
          </w:p>
          <w:p w14:paraId="5AC1F9B2"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 xml:space="preserve">Электронная почта: </w:t>
            </w:r>
            <w:hyperlink r:id="rId89" w:history="1">
              <w:r w:rsidRPr="00C030EB">
                <w:rPr>
                  <w:rFonts w:ascii="Times New Roman" w:eastAsia="Times New Roman" w:hAnsi="Times New Roman" w:cs="Times New Roman"/>
                  <w:bCs/>
                  <w:sz w:val="26"/>
                  <w:szCs w:val="26"/>
                  <w:lang w:eastAsia="ja-JP"/>
                </w:rPr>
                <w:t>demchenko@fasie.ru</w:t>
              </w:r>
            </w:hyperlink>
          </w:p>
          <w:p w14:paraId="5E94FE6C" w14:textId="77777777" w:rsidR="00C030EB" w:rsidRPr="00C030EB" w:rsidRDefault="00C030EB" w:rsidP="003C7475">
            <w:pPr>
              <w:jc w:val="both"/>
              <w:rPr>
                <w:rFonts w:ascii="Times New Roman" w:hAnsi="Times New Roman" w:cs="Times New Roman"/>
                <w:sz w:val="26"/>
                <w:szCs w:val="26"/>
                <w:lang w:eastAsia="ja-JP"/>
              </w:rPr>
            </w:pPr>
          </w:p>
          <w:p w14:paraId="14F1707F" w14:textId="77777777" w:rsidR="00C030EB" w:rsidRPr="00C030EB" w:rsidRDefault="00C030EB" w:rsidP="003C7475">
            <w:pPr>
              <w:shd w:val="clear" w:color="auto" w:fill="FFFFFF"/>
              <w:jc w:val="both"/>
              <w:outlineLvl w:val="4"/>
              <w:rPr>
                <w:rFonts w:ascii="Times New Roman" w:hAnsi="Times New Roman" w:cs="Times New Roman"/>
                <w:sz w:val="26"/>
                <w:szCs w:val="26"/>
                <w:shd w:val="clear" w:color="auto" w:fill="FFFFFF"/>
              </w:rPr>
            </w:pPr>
            <w:r w:rsidRPr="00C030EB">
              <w:rPr>
                <w:rFonts w:ascii="Times New Roman" w:eastAsia="Times New Roman" w:hAnsi="Times New Roman" w:cs="Times New Roman"/>
                <w:b/>
                <w:bCs/>
                <w:sz w:val="26"/>
                <w:szCs w:val="26"/>
                <w:lang w:eastAsia="ja-JP"/>
              </w:rPr>
              <w:t>Загидулин Игорь Владимирович</w:t>
            </w:r>
            <w:r w:rsidRPr="00C030EB">
              <w:rPr>
                <w:rFonts w:ascii="Times New Roman" w:eastAsia="Times New Roman" w:hAnsi="Times New Roman" w:cs="Times New Roman"/>
                <w:bCs/>
                <w:sz w:val="26"/>
                <w:szCs w:val="26"/>
                <w:lang w:eastAsia="ja-JP"/>
              </w:rPr>
              <w:t xml:space="preserve"> - </w:t>
            </w:r>
            <w:r w:rsidRPr="00C030EB">
              <w:rPr>
                <w:rFonts w:ascii="Times New Roman" w:hAnsi="Times New Roman" w:cs="Times New Roman"/>
                <w:sz w:val="26"/>
                <w:szCs w:val="26"/>
                <w:shd w:val="clear" w:color="auto" w:fill="FFFFFF"/>
              </w:rPr>
              <w:t>Главный специалист / Куратор ЦФО (кроме Москвы и МО), УрФО, СКФО, СФО, ЮФО, ДВФО, ПФО, УрФО</w:t>
            </w:r>
          </w:p>
          <w:p w14:paraId="0D7563E6"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Телефон: +7</w:t>
            </w:r>
            <w:r w:rsidRPr="00C030EB">
              <w:rPr>
                <w:rFonts w:ascii="Times New Roman" w:eastAsia="Times New Roman" w:hAnsi="Times New Roman" w:cs="Times New Roman"/>
                <w:bCs/>
                <w:sz w:val="26"/>
                <w:szCs w:val="26"/>
                <w:lang w:eastAsia="ja-JP"/>
              </w:rPr>
              <w:t>(495) 231-1906 #159</w:t>
            </w:r>
          </w:p>
          <w:p w14:paraId="6B862506"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 xml:space="preserve">Электронная почта: </w:t>
            </w:r>
            <w:hyperlink r:id="rId90" w:history="1">
              <w:r w:rsidRPr="00C030EB">
                <w:rPr>
                  <w:rFonts w:ascii="Times New Roman" w:eastAsia="Times New Roman" w:hAnsi="Times New Roman" w:cs="Times New Roman"/>
                  <w:bCs/>
                  <w:sz w:val="26"/>
                  <w:szCs w:val="26"/>
                  <w:lang w:eastAsia="ja-JP"/>
                </w:rPr>
                <w:t>zagidulin@fasie.ru</w:t>
              </w:r>
            </w:hyperlink>
          </w:p>
          <w:p w14:paraId="14475968"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p>
          <w:p w14:paraId="103DB8EF" w14:textId="77777777" w:rsidR="00C030EB" w:rsidRPr="00C030EB" w:rsidRDefault="00C030EB" w:rsidP="003C7475">
            <w:pPr>
              <w:shd w:val="clear" w:color="auto" w:fill="FFFFFF"/>
              <w:jc w:val="both"/>
              <w:outlineLvl w:val="4"/>
              <w:rPr>
                <w:rFonts w:ascii="Times New Roman" w:hAnsi="Times New Roman" w:cs="Times New Roman"/>
                <w:sz w:val="26"/>
                <w:szCs w:val="26"/>
                <w:shd w:val="clear" w:color="auto" w:fill="FFFFFF"/>
              </w:rPr>
            </w:pPr>
            <w:r w:rsidRPr="00C030EB">
              <w:rPr>
                <w:rFonts w:ascii="Times New Roman" w:eastAsia="Times New Roman" w:hAnsi="Times New Roman" w:cs="Times New Roman"/>
                <w:b/>
                <w:bCs/>
                <w:sz w:val="26"/>
                <w:szCs w:val="26"/>
                <w:lang w:eastAsia="ja-JP"/>
              </w:rPr>
              <w:t>Егоров Вадим Константинович</w:t>
            </w:r>
            <w:r w:rsidRPr="00C030EB">
              <w:rPr>
                <w:rFonts w:ascii="Times New Roman" w:eastAsia="Times New Roman" w:hAnsi="Times New Roman" w:cs="Times New Roman"/>
                <w:bCs/>
                <w:sz w:val="26"/>
                <w:szCs w:val="26"/>
                <w:lang w:eastAsia="ja-JP"/>
              </w:rPr>
              <w:t xml:space="preserve"> -</w:t>
            </w:r>
            <w:r w:rsidRPr="00C030EB">
              <w:rPr>
                <w:rFonts w:ascii="Times New Roman" w:hAnsi="Times New Roman" w:cs="Times New Roman"/>
                <w:sz w:val="26"/>
                <w:szCs w:val="26"/>
                <w:shd w:val="clear" w:color="auto" w:fill="FFFFFF"/>
              </w:rPr>
              <w:t xml:space="preserve"> Заместитель начальника отдела</w:t>
            </w:r>
          </w:p>
          <w:p w14:paraId="2AEC6D9C" w14:textId="77777777" w:rsidR="00C030EB" w:rsidRPr="00C030EB" w:rsidRDefault="00C030EB" w:rsidP="003C7475">
            <w:pPr>
              <w:keepNext/>
              <w:keepLines/>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eastAsiaTheme="majorEastAsia" w:hAnsi="Times New Roman" w:cs="Times New Roman"/>
                <w:sz w:val="26"/>
                <w:szCs w:val="26"/>
              </w:rPr>
              <w:t>Телефон: +7</w:t>
            </w:r>
            <w:r w:rsidRPr="00C030EB">
              <w:rPr>
                <w:rFonts w:ascii="Times New Roman" w:eastAsia="Times New Roman" w:hAnsi="Times New Roman" w:cs="Times New Roman"/>
                <w:bCs/>
                <w:sz w:val="26"/>
                <w:szCs w:val="26"/>
                <w:lang w:eastAsia="ja-JP"/>
              </w:rPr>
              <w:t xml:space="preserve"> (495) 695-24-13</w:t>
            </w:r>
          </w:p>
          <w:p w14:paraId="4B35C9C5" w14:textId="77777777" w:rsidR="00C030EB" w:rsidRPr="00C030EB" w:rsidRDefault="00C030EB" w:rsidP="003C7475">
            <w:pPr>
              <w:shd w:val="clear" w:color="auto" w:fill="FFFFFF"/>
              <w:jc w:val="both"/>
              <w:outlineLvl w:val="4"/>
              <w:rPr>
                <w:rFonts w:ascii="Times New Roman" w:eastAsia="Times New Roman" w:hAnsi="Times New Roman" w:cs="Times New Roman"/>
                <w:bCs/>
                <w:sz w:val="26"/>
                <w:szCs w:val="26"/>
                <w:lang w:eastAsia="ja-JP"/>
              </w:rPr>
            </w:pPr>
            <w:r w:rsidRPr="00C030EB">
              <w:rPr>
                <w:rFonts w:ascii="Times New Roman" w:hAnsi="Times New Roman" w:cs="Times New Roman"/>
                <w:sz w:val="26"/>
                <w:szCs w:val="26"/>
              </w:rPr>
              <w:t>Электронная почта:</w:t>
            </w:r>
          </w:p>
          <w:p w14:paraId="698A6B12" w14:textId="77777777" w:rsidR="00C030EB" w:rsidRPr="00C030EB" w:rsidRDefault="007E4FA5" w:rsidP="003C7475">
            <w:pPr>
              <w:shd w:val="clear" w:color="auto" w:fill="FFFFFF"/>
              <w:jc w:val="both"/>
              <w:outlineLvl w:val="4"/>
              <w:rPr>
                <w:rFonts w:ascii="Times New Roman" w:eastAsia="Times New Roman" w:hAnsi="Times New Roman" w:cs="Times New Roman"/>
                <w:bCs/>
                <w:sz w:val="26"/>
                <w:szCs w:val="26"/>
                <w:lang w:eastAsia="ja-JP"/>
              </w:rPr>
            </w:pPr>
            <w:hyperlink r:id="rId91" w:history="1">
              <w:r w:rsidR="00C030EB" w:rsidRPr="00C030EB">
                <w:rPr>
                  <w:rFonts w:ascii="Times New Roman" w:eastAsia="Times New Roman" w:hAnsi="Times New Roman" w:cs="Times New Roman"/>
                  <w:bCs/>
                  <w:sz w:val="26"/>
                  <w:szCs w:val="26"/>
                  <w:lang w:eastAsia="ja-JP"/>
                </w:rPr>
                <w:t>egorov@fasie.ru</w:t>
              </w:r>
            </w:hyperlink>
          </w:p>
          <w:p w14:paraId="7E3A8FF1" w14:textId="77777777" w:rsidR="00C030EB" w:rsidRPr="00C030EB" w:rsidRDefault="00C030EB" w:rsidP="003C7475">
            <w:pPr>
              <w:jc w:val="both"/>
              <w:rPr>
                <w:rFonts w:ascii="Times New Roman" w:hAnsi="Times New Roman" w:cs="Times New Roman"/>
                <w:sz w:val="26"/>
                <w:szCs w:val="26"/>
              </w:rPr>
            </w:pPr>
          </w:p>
        </w:tc>
      </w:tr>
    </w:tbl>
    <w:p w14:paraId="4B9253D4" w14:textId="77777777" w:rsidR="00C030EB" w:rsidRPr="00C030EB" w:rsidRDefault="00C030EB" w:rsidP="00C030EB"/>
    <w:p w14:paraId="064F03B6" w14:textId="77777777" w:rsidR="009D6060" w:rsidRDefault="009D6060">
      <w:pPr>
        <w:rPr>
          <w:rFonts w:ascii="Times New Roman" w:eastAsiaTheme="majorEastAsia" w:hAnsi="Times New Roman" w:cstheme="majorBidi"/>
          <w:b/>
          <w:bCs/>
          <w:color w:val="365F91" w:themeColor="accent1" w:themeShade="BF"/>
          <w:sz w:val="48"/>
          <w:szCs w:val="28"/>
        </w:rPr>
      </w:pPr>
      <w:r>
        <w:rPr>
          <w:rFonts w:ascii="Times New Roman" w:eastAsiaTheme="majorEastAsia" w:hAnsi="Times New Roman" w:cstheme="majorBidi"/>
          <w:b/>
          <w:bCs/>
          <w:color w:val="365F91" w:themeColor="accent1" w:themeShade="BF"/>
          <w:sz w:val="48"/>
          <w:szCs w:val="28"/>
        </w:rPr>
        <w:br w:type="page"/>
      </w:r>
    </w:p>
    <w:p w14:paraId="47A6BF30" w14:textId="725A1E73" w:rsidR="00C030EB" w:rsidRPr="00C030EB" w:rsidRDefault="00C030EB" w:rsidP="00C030EB">
      <w:pPr>
        <w:keepNext/>
        <w:keepLines/>
        <w:spacing w:before="480" w:after="0" w:line="240" w:lineRule="auto"/>
        <w:jc w:val="center"/>
        <w:outlineLvl w:val="0"/>
        <w:rPr>
          <w:rFonts w:ascii="Times New Roman" w:eastAsiaTheme="majorEastAsia" w:hAnsi="Times New Roman" w:cstheme="majorBidi"/>
          <w:b/>
          <w:bCs/>
          <w:color w:val="365F91" w:themeColor="accent1" w:themeShade="BF"/>
          <w:sz w:val="48"/>
          <w:szCs w:val="28"/>
        </w:rPr>
      </w:pPr>
      <w:bookmarkStart w:id="34" w:name="_Toc460868004"/>
      <w:r w:rsidRPr="00C030EB">
        <w:rPr>
          <w:rFonts w:ascii="Times New Roman" w:eastAsiaTheme="majorEastAsia" w:hAnsi="Times New Roman" w:cstheme="majorBidi"/>
          <w:b/>
          <w:bCs/>
          <w:color w:val="365F91" w:themeColor="accent1" w:themeShade="BF"/>
          <w:sz w:val="48"/>
          <w:szCs w:val="28"/>
        </w:rPr>
        <w:t>1.7. Экспертно-аналитическая поддержка, в том числе по патентно-правовой охране, интеллектуальной собственности, лицензировании, международной сертификации</w:t>
      </w:r>
      <w:bookmarkEnd w:id="34"/>
    </w:p>
    <w:p w14:paraId="63015FBD" w14:textId="5C0DF349"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35" w:name="_Toc460868005"/>
      <w:r w:rsidRPr="00C030EB">
        <w:rPr>
          <w:rFonts w:ascii="Times New Roman" w:eastAsiaTheme="majorEastAsia" w:hAnsi="Times New Roman" w:cstheme="majorBidi"/>
          <w:b/>
          <w:bCs/>
          <w:color w:val="1F497D" w:themeColor="text2"/>
          <w:sz w:val="32"/>
          <w:szCs w:val="26"/>
        </w:rPr>
        <w:t>1.7.1. Консультационные услуги</w:t>
      </w:r>
      <w:r w:rsidR="007B39CB">
        <w:rPr>
          <w:rFonts w:ascii="Times New Roman" w:eastAsiaTheme="majorEastAsia" w:hAnsi="Times New Roman" w:cstheme="majorBidi"/>
          <w:b/>
          <w:bCs/>
          <w:color w:val="1F497D" w:themeColor="text2"/>
          <w:sz w:val="32"/>
          <w:szCs w:val="26"/>
        </w:rPr>
        <w:t xml:space="preserve"> по экспортной тематике</w:t>
      </w:r>
      <w:bookmarkEnd w:id="35"/>
    </w:p>
    <w:tbl>
      <w:tblPr>
        <w:tblStyle w:val="33"/>
        <w:tblW w:w="15559" w:type="dxa"/>
        <w:tblLayout w:type="fixed"/>
        <w:tblLook w:val="04A0" w:firstRow="1" w:lastRow="0" w:firstColumn="1" w:lastColumn="0" w:noHBand="0" w:noVBand="1"/>
      </w:tblPr>
      <w:tblGrid>
        <w:gridCol w:w="5198"/>
        <w:gridCol w:w="4677"/>
        <w:gridCol w:w="2424"/>
        <w:gridCol w:w="3260"/>
      </w:tblGrid>
      <w:tr w:rsidR="00C030EB" w:rsidRPr="00C030EB" w14:paraId="306E7CE3" w14:textId="77777777" w:rsidTr="00C030EB">
        <w:trPr>
          <w:trHeight w:val="188"/>
        </w:trPr>
        <w:tc>
          <w:tcPr>
            <w:tcW w:w="5198" w:type="dxa"/>
            <w:shd w:val="clear" w:color="auto" w:fill="DAEEF3" w:themeFill="accent5" w:themeFillTint="33"/>
            <w:vAlign w:val="center"/>
          </w:tcPr>
          <w:p w14:paraId="46C2C48E"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38FB4ED5"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shd w:val="clear" w:color="auto" w:fill="DAEEF3" w:themeFill="accent5" w:themeFillTint="33"/>
            <w:vAlign w:val="center"/>
          </w:tcPr>
          <w:p w14:paraId="1C0C13A7"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165AB215"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5E68805D" w14:textId="77777777" w:rsidTr="00C030EB">
        <w:trPr>
          <w:trHeight w:val="281"/>
        </w:trPr>
        <w:tc>
          <w:tcPr>
            <w:tcW w:w="5198" w:type="dxa"/>
          </w:tcPr>
          <w:p w14:paraId="19B9DF38"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Услуги:</w:t>
            </w:r>
          </w:p>
          <w:p w14:paraId="0AB51727" w14:textId="77777777" w:rsidR="00C030EB" w:rsidRPr="00C030EB" w:rsidRDefault="00C030EB" w:rsidP="003C7475">
            <w:pPr>
              <w:numPr>
                <w:ilvl w:val="0"/>
                <w:numId w:val="94"/>
              </w:numPr>
              <w:contextualSpacing/>
              <w:jc w:val="both"/>
              <w:rPr>
                <w:rFonts w:ascii="Times New Roman" w:hAnsi="Times New Roman" w:cs="Times New Roman"/>
                <w:sz w:val="26"/>
                <w:szCs w:val="26"/>
              </w:rPr>
            </w:pPr>
            <w:r w:rsidRPr="00C030EB">
              <w:rPr>
                <w:rFonts w:ascii="Times New Roman" w:hAnsi="Times New Roman" w:cs="Times New Roman"/>
                <w:sz w:val="26"/>
                <w:szCs w:val="26"/>
              </w:rPr>
              <w:t>консультирование по вопросам организации и ведения экспортной деятельности;</w:t>
            </w:r>
          </w:p>
          <w:p w14:paraId="6045E24C" w14:textId="77777777" w:rsidR="00C030EB" w:rsidRPr="00C030EB" w:rsidRDefault="00C030EB" w:rsidP="003C7475">
            <w:pPr>
              <w:numPr>
                <w:ilvl w:val="0"/>
                <w:numId w:val="94"/>
              </w:numPr>
              <w:contextualSpacing/>
              <w:jc w:val="both"/>
              <w:rPr>
                <w:rFonts w:ascii="Times New Roman" w:hAnsi="Times New Roman" w:cs="Times New Roman"/>
                <w:sz w:val="26"/>
                <w:szCs w:val="26"/>
              </w:rPr>
            </w:pPr>
            <w:r w:rsidRPr="00C030EB">
              <w:rPr>
                <w:rFonts w:ascii="Times New Roman" w:hAnsi="Times New Roman" w:cs="Times New Roman"/>
                <w:sz w:val="26"/>
                <w:szCs w:val="26"/>
              </w:rPr>
              <w:t>содействие в структурировании экспортного проекта, оформлении экспортного контракта, прохождении отдельных экспортных процедур;</w:t>
            </w:r>
          </w:p>
          <w:p w14:paraId="7407611C" w14:textId="77777777" w:rsidR="00C030EB" w:rsidRPr="00C030EB" w:rsidRDefault="00C030EB" w:rsidP="003C7475">
            <w:pPr>
              <w:numPr>
                <w:ilvl w:val="0"/>
                <w:numId w:val="94"/>
              </w:numPr>
              <w:contextualSpacing/>
              <w:jc w:val="both"/>
              <w:rPr>
                <w:rFonts w:ascii="Times New Roman" w:hAnsi="Times New Roman" w:cs="Times New Roman"/>
                <w:sz w:val="26"/>
                <w:szCs w:val="26"/>
              </w:rPr>
            </w:pPr>
            <w:r w:rsidRPr="00C030EB">
              <w:rPr>
                <w:rFonts w:ascii="Times New Roman" w:hAnsi="Times New Roman" w:cs="Times New Roman"/>
                <w:sz w:val="26"/>
                <w:szCs w:val="26"/>
              </w:rPr>
              <w:t>поддержка взаимодействия с государственными органами власти</w:t>
            </w:r>
          </w:p>
          <w:p w14:paraId="5A2577C4" w14:textId="77777777" w:rsidR="00C030EB" w:rsidRPr="00C030EB" w:rsidRDefault="00C030EB" w:rsidP="003C7475">
            <w:pPr>
              <w:numPr>
                <w:ilvl w:val="0"/>
                <w:numId w:val="94"/>
              </w:numPr>
              <w:contextualSpacing/>
              <w:jc w:val="both"/>
              <w:rPr>
                <w:rFonts w:ascii="Times New Roman" w:hAnsi="Times New Roman" w:cs="Times New Roman"/>
                <w:sz w:val="26"/>
                <w:szCs w:val="26"/>
              </w:rPr>
            </w:pPr>
            <w:r w:rsidRPr="00C030EB">
              <w:rPr>
                <w:rFonts w:ascii="Times New Roman" w:hAnsi="Times New Roman" w:cs="Times New Roman"/>
                <w:sz w:val="26"/>
                <w:szCs w:val="26"/>
              </w:rPr>
              <w:t>обучение экспортеров в рамках образовательного проекта.</w:t>
            </w:r>
          </w:p>
          <w:p w14:paraId="6A707923" w14:textId="77777777" w:rsidR="00C030EB" w:rsidRPr="00C030EB" w:rsidRDefault="00C030EB" w:rsidP="003C7475">
            <w:pPr>
              <w:jc w:val="both"/>
              <w:rPr>
                <w:sz w:val="26"/>
                <w:szCs w:val="26"/>
              </w:rPr>
            </w:pPr>
          </w:p>
          <w:p w14:paraId="77E412DF" w14:textId="77777777" w:rsidR="00C030EB" w:rsidRPr="00C030EB" w:rsidRDefault="00C030EB" w:rsidP="003C7475">
            <w:pPr>
              <w:jc w:val="both"/>
              <w:rPr>
                <w:rFonts w:ascii="Times New Roman" w:hAnsi="Times New Roman"/>
                <w:b/>
                <w:sz w:val="26"/>
                <w:szCs w:val="26"/>
              </w:rPr>
            </w:pPr>
            <w:r w:rsidRPr="00C030EB">
              <w:rPr>
                <w:rFonts w:ascii="Times New Roman" w:hAnsi="Times New Roman"/>
                <w:b/>
                <w:sz w:val="26"/>
                <w:szCs w:val="26"/>
              </w:rPr>
              <w:t xml:space="preserve">Нефинансовая поддержка: </w:t>
            </w:r>
          </w:p>
          <w:p w14:paraId="03B4E914" w14:textId="77777777" w:rsidR="00C030EB" w:rsidRPr="00C030EB" w:rsidRDefault="00C030EB" w:rsidP="003C7475">
            <w:pPr>
              <w:jc w:val="both"/>
              <w:rPr>
                <w:rFonts w:ascii="Times New Roman" w:hAnsi="Times New Roman"/>
                <w:sz w:val="26"/>
                <w:szCs w:val="26"/>
              </w:rPr>
            </w:pPr>
            <w:r w:rsidRPr="00C030EB">
              <w:rPr>
                <w:rFonts w:ascii="Times New Roman" w:hAnsi="Times New Roman"/>
                <w:sz w:val="26"/>
                <w:szCs w:val="26"/>
              </w:rPr>
              <w:t>Российский экспортный центр оказывает полный комплекс услуг по сопровождению экспортных проектов, включая:</w:t>
            </w:r>
          </w:p>
          <w:p w14:paraId="4E5E65AD" w14:textId="77777777" w:rsidR="00C030EB" w:rsidRPr="00C030EB" w:rsidRDefault="00C030EB" w:rsidP="003C7475">
            <w:pPr>
              <w:numPr>
                <w:ilvl w:val="0"/>
                <w:numId w:val="95"/>
              </w:numPr>
              <w:contextualSpacing/>
              <w:jc w:val="both"/>
              <w:rPr>
                <w:rFonts w:ascii="Times New Roman" w:hAnsi="Times New Roman"/>
                <w:sz w:val="26"/>
                <w:szCs w:val="26"/>
              </w:rPr>
            </w:pPr>
            <w:r w:rsidRPr="00C030EB">
              <w:rPr>
                <w:rFonts w:ascii="Times New Roman" w:hAnsi="Times New Roman"/>
                <w:sz w:val="26"/>
                <w:szCs w:val="26"/>
              </w:rPr>
              <w:t>консультации по вопросам экспорта;</w:t>
            </w:r>
          </w:p>
          <w:p w14:paraId="166F8DA5" w14:textId="77777777" w:rsidR="00C030EB" w:rsidRPr="00C030EB" w:rsidRDefault="00C030EB" w:rsidP="003C7475">
            <w:pPr>
              <w:numPr>
                <w:ilvl w:val="0"/>
                <w:numId w:val="95"/>
              </w:numPr>
              <w:contextualSpacing/>
              <w:jc w:val="both"/>
              <w:rPr>
                <w:rFonts w:ascii="Times New Roman" w:hAnsi="Times New Roman"/>
                <w:sz w:val="26"/>
                <w:szCs w:val="26"/>
              </w:rPr>
            </w:pPr>
            <w:r w:rsidRPr="00C030EB">
              <w:rPr>
                <w:rFonts w:ascii="Times New Roman" w:hAnsi="Times New Roman"/>
                <w:sz w:val="26"/>
                <w:szCs w:val="26"/>
              </w:rPr>
              <w:t>помощь в организации экспортной деятельности;</w:t>
            </w:r>
          </w:p>
          <w:p w14:paraId="5099A6B7" w14:textId="77777777" w:rsidR="00C030EB" w:rsidRPr="00C030EB" w:rsidRDefault="00C030EB" w:rsidP="003C7475">
            <w:pPr>
              <w:numPr>
                <w:ilvl w:val="0"/>
                <w:numId w:val="95"/>
              </w:numPr>
              <w:contextualSpacing/>
              <w:jc w:val="both"/>
              <w:rPr>
                <w:rFonts w:ascii="Times New Roman" w:hAnsi="Times New Roman"/>
                <w:sz w:val="26"/>
                <w:szCs w:val="26"/>
              </w:rPr>
            </w:pPr>
            <w:r w:rsidRPr="00C030EB">
              <w:rPr>
                <w:rFonts w:ascii="Times New Roman" w:hAnsi="Times New Roman"/>
                <w:sz w:val="26"/>
                <w:szCs w:val="26"/>
              </w:rPr>
              <w:t>сопровождение прохождения экспортных процедур;</w:t>
            </w:r>
          </w:p>
          <w:p w14:paraId="319DA807" w14:textId="77777777" w:rsidR="00C030EB" w:rsidRPr="00C030EB" w:rsidRDefault="00C030EB" w:rsidP="003C7475">
            <w:pPr>
              <w:numPr>
                <w:ilvl w:val="0"/>
                <w:numId w:val="95"/>
              </w:numPr>
              <w:contextualSpacing/>
              <w:jc w:val="both"/>
              <w:rPr>
                <w:rFonts w:ascii="Times New Roman" w:hAnsi="Times New Roman"/>
                <w:sz w:val="26"/>
                <w:szCs w:val="26"/>
              </w:rPr>
            </w:pPr>
            <w:r w:rsidRPr="00C030EB">
              <w:rPr>
                <w:rFonts w:ascii="Times New Roman" w:hAnsi="Times New Roman"/>
                <w:sz w:val="26"/>
                <w:szCs w:val="26"/>
              </w:rPr>
              <w:t>сопровождение в рамках действующих контрактов (постконтрактное сопровождение).</w:t>
            </w:r>
          </w:p>
          <w:p w14:paraId="0843DD74" w14:textId="77777777" w:rsidR="00C030EB" w:rsidRPr="00C030EB" w:rsidRDefault="00C030EB" w:rsidP="003C7475">
            <w:pPr>
              <w:jc w:val="both"/>
              <w:rPr>
                <w:rFonts w:ascii="Times New Roman" w:hAnsi="Times New Roman"/>
                <w:sz w:val="26"/>
                <w:szCs w:val="26"/>
              </w:rPr>
            </w:pPr>
          </w:p>
          <w:p w14:paraId="2E935481" w14:textId="77777777" w:rsidR="00C030EB" w:rsidRPr="00C030EB" w:rsidRDefault="00C030EB" w:rsidP="003C7475">
            <w:pPr>
              <w:jc w:val="both"/>
              <w:rPr>
                <w:rFonts w:ascii="Times New Roman" w:hAnsi="Times New Roman"/>
                <w:iCs/>
                <w:sz w:val="26"/>
                <w:szCs w:val="26"/>
              </w:rPr>
            </w:pPr>
            <w:r w:rsidRPr="00C030EB">
              <w:rPr>
                <w:rFonts w:ascii="Times New Roman" w:hAnsi="Times New Roman"/>
                <w:iCs/>
                <w:sz w:val="26"/>
                <w:szCs w:val="26"/>
              </w:rPr>
              <w:t>Деятельность Центра ориентирована, в том числе, на сопровождение запросов экспортеров при работе с профильными министерствами и ведомствами, государственными службами.</w:t>
            </w:r>
          </w:p>
        </w:tc>
        <w:tc>
          <w:tcPr>
            <w:tcW w:w="4677" w:type="dxa"/>
          </w:tcPr>
          <w:p w14:paraId="790D16E2" w14:textId="77777777" w:rsidR="003C7475" w:rsidRPr="003C7475" w:rsidRDefault="003C7475"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651D9687"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p w14:paraId="3B24A5B1" w14:textId="77777777" w:rsidR="00C030EB" w:rsidRPr="00C030EB" w:rsidRDefault="00C030EB" w:rsidP="003C7475">
            <w:pPr>
              <w:spacing w:before="100" w:beforeAutospacing="1" w:after="100" w:afterAutospacing="1"/>
              <w:jc w:val="both"/>
              <w:rPr>
                <w:rFonts w:ascii="Times New Roman" w:hAnsi="Times New Roman" w:cs="Times New Roman"/>
                <w:b/>
                <w:sz w:val="26"/>
                <w:szCs w:val="26"/>
              </w:rPr>
            </w:pPr>
          </w:p>
        </w:tc>
        <w:tc>
          <w:tcPr>
            <w:tcW w:w="2424" w:type="dxa"/>
          </w:tcPr>
          <w:p w14:paraId="07F53951" w14:textId="77777777" w:rsidR="00C030EB" w:rsidRPr="00C030EB" w:rsidRDefault="00C030EB" w:rsidP="007B39CB">
            <w:pPr>
              <w:jc w:val="center"/>
              <w:rPr>
                <w:rFonts w:ascii="Times New Roman" w:hAnsi="Times New Roman" w:cs="Times New Roman"/>
                <w:sz w:val="26"/>
                <w:szCs w:val="26"/>
              </w:rPr>
            </w:pPr>
            <w:r w:rsidRPr="00C030EB">
              <w:rPr>
                <w:rFonts w:ascii="Times New Roman" w:hAnsi="Times New Roman" w:cs="Times New Roman"/>
                <w:sz w:val="26"/>
                <w:szCs w:val="26"/>
              </w:rPr>
              <w:t>АО «Российский экспортный центр»</w:t>
            </w:r>
          </w:p>
        </w:tc>
        <w:tc>
          <w:tcPr>
            <w:tcW w:w="3260" w:type="dxa"/>
          </w:tcPr>
          <w:p w14:paraId="65A48CE0"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92" w:history="1">
              <w:r w:rsidRPr="00C030EB">
                <w:rPr>
                  <w:rFonts w:ascii="Times New Roman" w:hAnsi="Times New Roman" w:cs="Times New Roman"/>
                  <w:color w:val="0000FF" w:themeColor="hyperlink"/>
                  <w:sz w:val="26"/>
                  <w:szCs w:val="26"/>
                  <w:u w:val="single"/>
                </w:rPr>
                <w:t>exportcenter.ru</w:t>
              </w:r>
            </w:hyperlink>
          </w:p>
          <w:p w14:paraId="74BD4CE8" w14:textId="77777777" w:rsidR="00C030EB" w:rsidRPr="00C030EB" w:rsidRDefault="00C030EB" w:rsidP="003C7475">
            <w:pPr>
              <w:jc w:val="both"/>
              <w:rPr>
                <w:rFonts w:ascii="Times New Roman" w:hAnsi="Times New Roman" w:cs="Times New Roman"/>
                <w:sz w:val="26"/>
                <w:szCs w:val="26"/>
              </w:rPr>
            </w:pPr>
          </w:p>
          <w:p w14:paraId="1D3C50D3"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2DF581E6"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3E8526D4"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152F576E"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Факс:+7 (495) 937-47-41</w:t>
            </w:r>
          </w:p>
          <w:p w14:paraId="47296718"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93" w:history="1">
              <w:r w:rsidRPr="00C030EB">
                <w:rPr>
                  <w:rFonts w:ascii="Times New Roman" w:hAnsi="Times New Roman" w:cs="Times New Roman"/>
                  <w:color w:val="0000FF" w:themeColor="hyperlink"/>
                  <w:sz w:val="26"/>
                  <w:szCs w:val="26"/>
                  <w:u w:val="single"/>
                </w:rPr>
                <w:t>info@exportcenter.ru</w:t>
              </w:r>
            </w:hyperlink>
            <w:r w:rsidRPr="00C030EB">
              <w:rPr>
                <w:rFonts w:ascii="Times New Roman" w:hAnsi="Times New Roman" w:cs="Times New Roman"/>
                <w:sz w:val="26"/>
                <w:szCs w:val="26"/>
              </w:rPr>
              <w:t xml:space="preserve"> </w:t>
            </w:r>
          </w:p>
          <w:p w14:paraId="2A07AEF6" w14:textId="77777777" w:rsidR="00C030EB" w:rsidRPr="003C7475" w:rsidRDefault="00C030EB" w:rsidP="003C7475">
            <w:pPr>
              <w:jc w:val="both"/>
              <w:rPr>
                <w:rFonts w:ascii="Times New Roman" w:hAnsi="Times New Roman" w:cs="Times New Roman"/>
                <w:sz w:val="26"/>
                <w:szCs w:val="26"/>
              </w:rPr>
            </w:pPr>
            <w:r w:rsidRPr="003C7475">
              <w:rPr>
                <w:rFonts w:ascii="Times New Roman" w:hAnsi="Times New Roman" w:cs="Times New Roman"/>
                <w:sz w:val="26"/>
                <w:szCs w:val="26"/>
              </w:rPr>
              <w:t>Консультационная поддержка</w:t>
            </w:r>
          </w:p>
          <w:p w14:paraId="03CFD083" w14:textId="77777777" w:rsidR="00C030EB" w:rsidRPr="003C7475" w:rsidRDefault="00C030EB" w:rsidP="003C7475">
            <w:pPr>
              <w:jc w:val="both"/>
              <w:rPr>
                <w:rFonts w:ascii="Times New Roman" w:hAnsi="Times New Roman" w:cs="Times New Roman"/>
                <w:sz w:val="26"/>
                <w:szCs w:val="26"/>
              </w:rPr>
            </w:pPr>
            <w:r w:rsidRPr="003C7475">
              <w:rPr>
                <w:rFonts w:ascii="Times New Roman" w:hAnsi="Times New Roman" w:cs="Times New Roman"/>
                <w:sz w:val="26"/>
                <w:szCs w:val="26"/>
              </w:rPr>
              <w:t>Телефон +7 495 937-47-47</w:t>
            </w:r>
          </w:p>
          <w:p w14:paraId="567EED75" w14:textId="77777777" w:rsidR="00C030EB" w:rsidRPr="00C030EB" w:rsidRDefault="00C030EB" w:rsidP="003C7475">
            <w:pPr>
              <w:spacing w:before="100" w:beforeAutospacing="1" w:after="100" w:afterAutospacing="1"/>
              <w:jc w:val="both"/>
              <w:rPr>
                <w:rFonts w:ascii="Times New Roman" w:hAnsi="Times New Roman" w:cs="Times New Roman"/>
                <w:b/>
                <w:sz w:val="26"/>
                <w:szCs w:val="26"/>
              </w:rPr>
            </w:pPr>
          </w:p>
        </w:tc>
      </w:tr>
    </w:tbl>
    <w:p w14:paraId="70354DFD" w14:textId="77777777" w:rsidR="009D6060" w:rsidRDefault="009D6060" w:rsidP="009D6060"/>
    <w:p w14:paraId="6FF378D1" w14:textId="77777777" w:rsidR="009D6060" w:rsidRDefault="009D6060">
      <w:pPr>
        <w:rPr>
          <w:rFonts w:ascii="Times New Roman" w:eastAsiaTheme="majorEastAsia" w:hAnsi="Times New Roman" w:cstheme="majorBidi"/>
          <w:b/>
          <w:bCs/>
          <w:color w:val="1F497D" w:themeColor="text2"/>
          <w:sz w:val="32"/>
          <w:szCs w:val="26"/>
        </w:rPr>
      </w:pPr>
      <w:r>
        <w:rPr>
          <w:rFonts w:ascii="Times New Roman" w:eastAsiaTheme="majorEastAsia" w:hAnsi="Times New Roman" w:cstheme="majorBidi"/>
          <w:b/>
          <w:bCs/>
          <w:color w:val="1F497D" w:themeColor="text2"/>
          <w:sz w:val="32"/>
          <w:szCs w:val="26"/>
        </w:rPr>
        <w:br w:type="page"/>
      </w:r>
    </w:p>
    <w:p w14:paraId="340313A5" w14:textId="47FDD57A"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36" w:name="_Toc460868006"/>
      <w:r w:rsidRPr="00C030EB">
        <w:rPr>
          <w:rFonts w:ascii="Times New Roman" w:eastAsiaTheme="majorEastAsia" w:hAnsi="Times New Roman" w:cstheme="majorBidi"/>
          <w:b/>
          <w:bCs/>
          <w:color w:val="1F497D" w:themeColor="text2"/>
          <w:sz w:val="32"/>
          <w:szCs w:val="26"/>
        </w:rPr>
        <w:t>1.7.2. Международное патентование</w:t>
      </w:r>
      <w:bookmarkEnd w:id="36"/>
    </w:p>
    <w:tbl>
      <w:tblPr>
        <w:tblStyle w:val="33"/>
        <w:tblW w:w="15559" w:type="dxa"/>
        <w:tblLayout w:type="fixed"/>
        <w:tblLook w:val="04A0" w:firstRow="1" w:lastRow="0" w:firstColumn="1" w:lastColumn="0" w:noHBand="0" w:noVBand="1"/>
      </w:tblPr>
      <w:tblGrid>
        <w:gridCol w:w="5198"/>
        <w:gridCol w:w="4677"/>
        <w:gridCol w:w="2268"/>
        <w:gridCol w:w="156"/>
        <w:gridCol w:w="3260"/>
      </w:tblGrid>
      <w:tr w:rsidR="00C030EB" w:rsidRPr="00C030EB" w14:paraId="1C398942" w14:textId="77777777" w:rsidTr="00C030EB">
        <w:trPr>
          <w:trHeight w:val="188"/>
        </w:trPr>
        <w:tc>
          <w:tcPr>
            <w:tcW w:w="5198" w:type="dxa"/>
            <w:shd w:val="clear" w:color="auto" w:fill="DAEEF3" w:themeFill="accent5" w:themeFillTint="33"/>
            <w:vAlign w:val="center"/>
          </w:tcPr>
          <w:p w14:paraId="751561E7"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5059C743"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1F3E485B"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336A9DEE"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1EBC0D32" w14:textId="77777777" w:rsidTr="00C030EB">
        <w:trPr>
          <w:trHeight w:val="5601"/>
        </w:trPr>
        <w:tc>
          <w:tcPr>
            <w:tcW w:w="5198" w:type="dxa"/>
          </w:tcPr>
          <w:p w14:paraId="66535BA0" w14:textId="77777777" w:rsidR="00C030EB" w:rsidRPr="001177CB" w:rsidRDefault="00C030EB" w:rsidP="00D112B2">
            <w:pPr>
              <w:pStyle w:val="ad"/>
              <w:numPr>
                <w:ilvl w:val="0"/>
                <w:numId w:val="145"/>
              </w:numPr>
              <w:jc w:val="both"/>
              <w:rPr>
                <w:b/>
                <w:sz w:val="26"/>
                <w:szCs w:val="26"/>
              </w:rPr>
            </w:pPr>
            <w:r w:rsidRPr="001177CB">
              <w:rPr>
                <w:b/>
                <w:sz w:val="26"/>
                <w:szCs w:val="26"/>
              </w:rPr>
              <w:t xml:space="preserve">Международное патентование: </w:t>
            </w:r>
          </w:p>
          <w:p w14:paraId="26EF013D" w14:textId="0239BCB2" w:rsidR="00C030EB" w:rsidRPr="00C030EB" w:rsidRDefault="00C030EB" w:rsidP="00D112B2">
            <w:pPr>
              <w:numPr>
                <w:ilvl w:val="0"/>
                <w:numId w:val="100"/>
              </w:numPr>
              <w:contextualSpacing/>
              <w:jc w:val="both"/>
              <w:rPr>
                <w:rFonts w:ascii="Times New Roman" w:hAnsi="Times New Roman"/>
                <w:sz w:val="26"/>
                <w:szCs w:val="26"/>
              </w:rPr>
            </w:pPr>
            <w:r w:rsidRPr="00C030EB">
              <w:rPr>
                <w:rFonts w:ascii="Times New Roman" w:hAnsi="Times New Roman"/>
                <w:sz w:val="26"/>
                <w:szCs w:val="26"/>
              </w:rPr>
              <w:t>консультации и письменные рекомендации по патентно-правовой охране продукции/технологии в РФ и за рубежом</w:t>
            </w:r>
            <w:r w:rsidR="001177CB">
              <w:rPr>
                <w:rFonts w:ascii="Times New Roman" w:hAnsi="Times New Roman"/>
                <w:sz w:val="26"/>
                <w:szCs w:val="26"/>
              </w:rPr>
              <w:t>;</w:t>
            </w:r>
          </w:p>
          <w:p w14:paraId="3A0F3B28" w14:textId="77777777" w:rsidR="00C030EB" w:rsidRPr="00C030EB" w:rsidRDefault="00C030EB" w:rsidP="00D112B2">
            <w:pPr>
              <w:numPr>
                <w:ilvl w:val="0"/>
                <w:numId w:val="100"/>
              </w:numPr>
              <w:contextualSpacing/>
              <w:jc w:val="both"/>
              <w:rPr>
                <w:rFonts w:ascii="Times New Roman" w:hAnsi="Times New Roman"/>
                <w:sz w:val="26"/>
                <w:szCs w:val="26"/>
              </w:rPr>
            </w:pPr>
            <w:r w:rsidRPr="00C030EB">
              <w:rPr>
                <w:rFonts w:ascii="Times New Roman" w:hAnsi="Times New Roman"/>
                <w:sz w:val="26"/>
                <w:szCs w:val="26"/>
              </w:rPr>
              <w:t>юридические услуги в области интеллектуальной собственности:</w:t>
            </w:r>
          </w:p>
          <w:p w14:paraId="755D37A2" w14:textId="77777777" w:rsidR="00C030EB" w:rsidRPr="00C030EB" w:rsidRDefault="00C030EB" w:rsidP="00D112B2">
            <w:pPr>
              <w:numPr>
                <w:ilvl w:val="0"/>
                <w:numId w:val="100"/>
              </w:numPr>
              <w:contextualSpacing/>
              <w:jc w:val="both"/>
              <w:rPr>
                <w:rFonts w:ascii="Times New Roman" w:hAnsi="Times New Roman"/>
                <w:sz w:val="26"/>
                <w:szCs w:val="26"/>
              </w:rPr>
            </w:pPr>
            <w:r w:rsidRPr="00C030EB">
              <w:rPr>
                <w:rFonts w:ascii="Times New Roman" w:hAnsi="Times New Roman"/>
                <w:sz w:val="26"/>
                <w:szCs w:val="26"/>
              </w:rPr>
              <w:t>подготовка и анализ лицензионных договоров;</w:t>
            </w:r>
          </w:p>
          <w:p w14:paraId="142C3458" w14:textId="77777777" w:rsidR="00C030EB" w:rsidRPr="00C030EB" w:rsidRDefault="00C030EB" w:rsidP="00D112B2">
            <w:pPr>
              <w:numPr>
                <w:ilvl w:val="0"/>
                <w:numId w:val="100"/>
              </w:numPr>
              <w:contextualSpacing/>
              <w:jc w:val="both"/>
              <w:rPr>
                <w:rFonts w:ascii="Times New Roman" w:hAnsi="Times New Roman"/>
                <w:sz w:val="26"/>
                <w:szCs w:val="26"/>
              </w:rPr>
            </w:pPr>
            <w:r w:rsidRPr="00C030EB">
              <w:rPr>
                <w:rFonts w:ascii="Times New Roman" w:hAnsi="Times New Roman"/>
                <w:sz w:val="26"/>
                <w:szCs w:val="26"/>
              </w:rPr>
              <w:t>договорные отношения Работник-Работодатель (распределение прав на РИД);</w:t>
            </w:r>
          </w:p>
          <w:p w14:paraId="7EE0DC6C" w14:textId="77777777" w:rsidR="00C030EB" w:rsidRPr="00C030EB" w:rsidRDefault="00C030EB" w:rsidP="00D112B2">
            <w:pPr>
              <w:numPr>
                <w:ilvl w:val="0"/>
                <w:numId w:val="100"/>
              </w:numPr>
              <w:contextualSpacing/>
              <w:jc w:val="both"/>
              <w:rPr>
                <w:rFonts w:ascii="Times New Roman" w:hAnsi="Times New Roman"/>
                <w:sz w:val="26"/>
                <w:szCs w:val="26"/>
              </w:rPr>
            </w:pPr>
            <w:r w:rsidRPr="00C030EB">
              <w:rPr>
                <w:rFonts w:ascii="Times New Roman" w:hAnsi="Times New Roman"/>
                <w:sz w:val="26"/>
                <w:szCs w:val="26"/>
              </w:rPr>
              <w:t>оформление ноу-хау;</w:t>
            </w:r>
          </w:p>
          <w:p w14:paraId="13750DE1" w14:textId="77777777" w:rsidR="00C030EB" w:rsidRPr="00C030EB" w:rsidRDefault="00C030EB" w:rsidP="00D112B2">
            <w:pPr>
              <w:numPr>
                <w:ilvl w:val="0"/>
                <w:numId w:val="100"/>
              </w:numPr>
              <w:contextualSpacing/>
              <w:jc w:val="both"/>
              <w:rPr>
                <w:rFonts w:ascii="Times New Roman" w:hAnsi="Times New Roman"/>
                <w:sz w:val="26"/>
                <w:szCs w:val="26"/>
              </w:rPr>
            </w:pPr>
            <w:r w:rsidRPr="00C030EB">
              <w:rPr>
                <w:rFonts w:ascii="Times New Roman" w:hAnsi="Times New Roman"/>
                <w:sz w:val="26"/>
                <w:szCs w:val="26"/>
              </w:rPr>
              <w:t>внутренняя нормативная документация компании и др.</w:t>
            </w:r>
          </w:p>
        </w:tc>
        <w:tc>
          <w:tcPr>
            <w:tcW w:w="4677" w:type="dxa"/>
          </w:tcPr>
          <w:p w14:paraId="62E8757B" w14:textId="77777777" w:rsidR="001177CB" w:rsidRPr="003C7475" w:rsidRDefault="001177CB"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0CA220EC"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tc>
        <w:tc>
          <w:tcPr>
            <w:tcW w:w="2268" w:type="dxa"/>
          </w:tcPr>
          <w:p w14:paraId="42D5A958"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АО «Российский экспортный центр»</w:t>
            </w:r>
          </w:p>
        </w:tc>
        <w:tc>
          <w:tcPr>
            <w:tcW w:w="3416" w:type="dxa"/>
            <w:gridSpan w:val="2"/>
          </w:tcPr>
          <w:p w14:paraId="19CE63DF"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94" w:history="1">
              <w:r w:rsidRPr="00C030EB">
                <w:rPr>
                  <w:rFonts w:ascii="Times New Roman" w:hAnsi="Times New Roman" w:cs="Times New Roman"/>
                  <w:color w:val="0000FF" w:themeColor="hyperlink"/>
                  <w:sz w:val="26"/>
                  <w:szCs w:val="26"/>
                  <w:u w:val="single"/>
                </w:rPr>
                <w:t>exportcenter.ru</w:t>
              </w:r>
            </w:hyperlink>
          </w:p>
          <w:p w14:paraId="1DDA1FC1" w14:textId="77777777" w:rsidR="00C030EB" w:rsidRPr="00C030EB" w:rsidRDefault="00C030EB" w:rsidP="003C7475">
            <w:pPr>
              <w:jc w:val="both"/>
              <w:rPr>
                <w:rFonts w:ascii="Times New Roman" w:hAnsi="Times New Roman" w:cs="Times New Roman"/>
                <w:sz w:val="26"/>
                <w:szCs w:val="26"/>
              </w:rPr>
            </w:pPr>
          </w:p>
          <w:p w14:paraId="5400FC5D"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44DE600A"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22173AD3"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7038664C"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Факс:+7 (495) 937-47-41</w:t>
            </w:r>
          </w:p>
          <w:p w14:paraId="3EB973E9" w14:textId="77777777" w:rsidR="00C030EB" w:rsidRPr="00C030EB" w:rsidRDefault="00C030EB" w:rsidP="003C7475">
            <w:pPr>
              <w:jc w:val="both"/>
              <w:rPr>
                <w:rFonts w:ascii="Times New Roman" w:hAnsi="Times New Roman" w:cs="Times New Roman"/>
                <w:b/>
                <w:sz w:val="26"/>
                <w:szCs w:val="26"/>
              </w:rPr>
            </w:pPr>
          </w:p>
          <w:p w14:paraId="6BA086B0"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95" w:history="1">
              <w:r w:rsidRPr="00C030EB">
                <w:rPr>
                  <w:rFonts w:ascii="Times New Roman" w:hAnsi="Times New Roman" w:cs="Times New Roman"/>
                  <w:color w:val="0000FF" w:themeColor="hyperlink"/>
                  <w:sz w:val="26"/>
                  <w:szCs w:val="26"/>
                  <w:u w:val="single"/>
                </w:rPr>
                <w:t>info@exportcenter.ru</w:t>
              </w:r>
            </w:hyperlink>
            <w:r w:rsidRPr="00C030EB">
              <w:rPr>
                <w:rFonts w:ascii="Times New Roman" w:hAnsi="Times New Roman" w:cs="Times New Roman"/>
                <w:sz w:val="26"/>
                <w:szCs w:val="26"/>
              </w:rPr>
              <w:t xml:space="preserve"> </w:t>
            </w:r>
          </w:p>
          <w:p w14:paraId="085BEE00" w14:textId="77777777" w:rsidR="00C030EB" w:rsidRPr="00C030EB" w:rsidRDefault="00C030EB" w:rsidP="003C7475">
            <w:pPr>
              <w:jc w:val="both"/>
              <w:rPr>
                <w:rFonts w:ascii="Times New Roman" w:hAnsi="Times New Roman" w:cs="Times New Roman"/>
                <w:sz w:val="26"/>
                <w:szCs w:val="26"/>
              </w:rPr>
            </w:pPr>
          </w:p>
          <w:p w14:paraId="49C62461" w14:textId="77777777" w:rsidR="00C030EB" w:rsidRPr="00C030EB" w:rsidRDefault="00C030EB" w:rsidP="003C7475">
            <w:pPr>
              <w:jc w:val="both"/>
              <w:rPr>
                <w:rFonts w:ascii="Times New Roman" w:hAnsi="Times New Roman" w:cs="Times New Roman"/>
                <w:b/>
                <w:sz w:val="26"/>
                <w:szCs w:val="26"/>
              </w:rPr>
            </w:pPr>
            <w:r w:rsidRPr="00C030EB">
              <w:rPr>
                <w:rFonts w:ascii="Times New Roman" w:hAnsi="Times New Roman" w:cs="Times New Roman"/>
                <w:b/>
                <w:sz w:val="26"/>
                <w:szCs w:val="26"/>
              </w:rPr>
              <w:t>Консультационная поддержка</w:t>
            </w:r>
          </w:p>
          <w:p w14:paraId="516E87C9" w14:textId="77777777" w:rsidR="00C030EB" w:rsidRPr="00C030EB" w:rsidRDefault="00C030EB" w:rsidP="003C7475">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185C0F1A" w14:textId="77777777" w:rsidR="00C030EB" w:rsidRPr="00C030EB" w:rsidRDefault="00C030EB" w:rsidP="003C7475">
            <w:pPr>
              <w:spacing w:before="100" w:beforeAutospacing="1" w:after="100" w:afterAutospacing="1"/>
              <w:jc w:val="both"/>
              <w:rPr>
                <w:rFonts w:ascii="Times New Roman" w:hAnsi="Times New Roman" w:cs="Times New Roman"/>
                <w:b/>
                <w:sz w:val="26"/>
                <w:szCs w:val="26"/>
              </w:rPr>
            </w:pPr>
          </w:p>
        </w:tc>
      </w:tr>
    </w:tbl>
    <w:p w14:paraId="2F530C36" w14:textId="77777777" w:rsidR="00C030EB" w:rsidRPr="00C030EB" w:rsidRDefault="00C030EB" w:rsidP="00C030EB"/>
    <w:p w14:paraId="3A7DB828" w14:textId="77777777" w:rsidR="009D6060" w:rsidRDefault="009D6060">
      <w:pPr>
        <w:rPr>
          <w:rFonts w:ascii="Times New Roman" w:eastAsiaTheme="majorEastAsia" w:hAnsi="Times New Roman" w:cstheme="majorBidi"/>
          <w:b/>
          <w:bCs/>
          <w:color w:val="1F497D" w:themeColor="text2"/>
          <w:sz w:val="32"/>
          <w:szCs w:val="26"/>
        </w:rPr>
      </w:pPr>
      <w:r>
        <w:rPr>
          <w:rFonts w:ascii="Times New Roman" w:eastAsiaTheme="majorEastAsia" w:hAnsi="Times New Roman" w:cstheme="majorBidi"/>
          <w:b/>
          <w:bCs/>
          <w:color w:val="1F497D" w:themeColor="text2"/>
          <w:sz w:val="32"/>
          <w:szCs w:val="26"/>
        </w:rPr>
        <w:br w:type="page"/>
      </w:r>
    </w:p>
    <w:p w14:paraId="20082D50" w14:textId="6A6EDF69"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37" w:name="_Toc460868007"/>
      <w:r w:rsidRPr="00C030EB">
        <w:rPr>
          <w:rFonts w:ascii="Times New Roman" w:eastAsiaTheme="majorEastAsia" w:hAnsi="Times New Roman" w:cstheme="majorBidi"/>
          <w:b/>
          <w:bCs/>
          <w:color w:val="1F497D" w:themeColor="text2"/>
          <w:sz w:val="32"/>
          <w:szCs w:val="26"/>
        </w:rPr>
        <w:t>1.7.3. Международная сертификация</w:t>
      </w:r>
      <w:bookmarkEnd w:id="37"/>
    </w:p>
    <w:tbl>
      <w:tblPr>
        <w:tblStyle w:val="33"/>
        <w:tblW w:w="15559" w:type="dxa"/>
        <w:tblLayout w:type="fixed"/>
        <w:tblLook w:val="04A0" w:firstRow="1" w:lastRow="0" w:firstColumn="1" w:lastColumn="0" w:noHBand="0" w:noVBand="1"/>
      </w:tblPr>
      <w:tblGrid>
        <w:gridCol w:w="5198"/>
        <w:gridCol w:w="4677"/>
        <w:gridCol w:w="2268"/>
        <w:gridCol w:w="156"/>
        <w:gridCol w:w="3260"/>
      </w:tblGrid>
      <w:tr w:rsidR="00C030EB" w:rsidRPr="00C030EB" w14:paraId="25157776" w14:textId="77777777" w:rsidTr="00C030EB">
        <w:trPr>
          <w:trHeight w:val="188"/>
        </w:trPr>
        <w:tc>
          <w:tcPr>
            <w:tcW w:w="5198" w:type="dxa"/>
            <w:shd w:val="clear" w:color="auto" w:fill="DAEEF3" w:themeFill="accent5" w:themeFillTint="33"/>
            <w:vAlign w:val="center"/>
          </w:tcPr>
          <w:p w14:paraId="74BF2AA7"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64D44BA4"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3F66BFE6"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63DCB4EB"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0B4EAA48" w14:textId="77777777" w:rsidTr="00C030EB">
        <w:trPr>
          <w:trHeight w:val="2124"/>
        </w:trPr>
        <w:tc>
          <w:tcPr>
            <w:tcW w:w="5198" w:type="dxa"/>
            <w:vAlign w:val="center"/>
          </w:tcPr>
          <w:p w14:paraId="4394A669" w14:textId="77777777" w:rsidR="00C030EB" w:rsidRPr="001177CB" w:rsidRDefault="00C030EB" w:rsidP="00D112B2">
            <w:pPr>
              <w:pStyle w:val="ad"/>
              <w:numPr>
                <w:ilvl w:val="0"/>
                <w:numId w:val="144"/>
              </w:numPr>
              <w:jc w:val="both"/>
              <w:rPr>
                <w:b/>
                <w:sz w:val="26"/>
                <w:szCs w:val="26"/>
              </w:rPr>
            </w:pPr>
            <w:r w:rsidRPr="001177CB">
              <w:rPr>
                <w:b/>
                <w:sz w:val="26"/>
                <w:szCs w:val="26"/>
              </w:rPr>
              <w:t xml:space="preserve">Международная сертификация: </w:t>
            </w:r>
          </w:p>
          <w:p w14:paraId="38C0DAFE" w14:textId="77777777" w:rsidR="00C030EB" w:rsidRPr="00C030EB" w:rsidRDefault="00C030EB" w:rsidP="00D112B2">
            <w:pPr>
              <w:numPr>
                <w:ilvl w:val="0"/>
                <w:numId w:val="101"/>
              </w:numPr>
              <w:contextualSpacing/>
              <w:jc w:val="both"/>
              <w:rPr>
                <w:rFonts w:ascii="Times New Roman" w:hAnsi="Times New Roman"/>
                <w:sz w:val="26"/>
                <w:szCs w:val="26"/>
              </w:rPr>
            </w:pPr>
            <w:r w:rsidRPr="00C030EB">
              <w:rPr>
                <w:rFonts w:ascii="Times New Roman" w:hAnsi="Times New Roman"/>
                <w:sz w:val="26"/>
                <w:szCs w:val="26"/>
              </w:rPr>
              <w:t>консультация экспортеров о процедурах и требованиях к российской продукции на внешних рынках;</w:t>
            </w:r>
          </w:p>
          <w:p w14:paraId="599E1BBD" w14:textId="77777777" w:rsidR="00C030EB" w:rsidRPr="00C030EB" w:rsidRDefault="00C030EB" w:rsidP="00D112B2">
            <w:pPr>
              <w:numPr>
                <w:ilvl w:val="0"/>
                <w:numId w:val="101"/>
              </w:numPr>
              <w:contextualSpacing/>
              <w:jc w:val="both"/>
              <w:rPr>
                <w:rFonts w:ascii="Times New Roman" w:hAnsi="Times New Roman"/>
                <w:sz w:val="26"/>
                <w:szCs w:val="26"/>
              </w:rPr>
            </w:pPr>
            <w:r w:rsidRPr="00C030EB">
              <w:rPr>
                <w:rFonts w:ascii="Times New Roman" w:hAnsi="Times New Roman"/>
                <w:sz w:val="26"/>
                <w:szCs w:val="26"/>
              </w:rPr>
              <w:t>получение и регистрация необходимых документов об оценке соответствия (деклараций о соответствии, сертификатов, протоколов испытаний и др.) для выпуска в обращение российской продукции (услуг) на международные рынки;</w:t>
            </w:r>
          </w:p>
          <w:p w14:paraId="219AF6DB" w14:textId="77777777" w:rsidR="00C030EB" w:rsidRPr="00C030EB" w:rsidRDefault="00C030EB" w:rsidP="00D112B2">
            <w:pPr>
              <w:numPr>
                <w:ilvl w:val="0"/>
                <w:numId w:val="101"/>
              </w:numPr>
              <w:contextualSpacing/>
              <w:jc w:val="both"/>
              <w:rPr>
                <w:rFonts w:ascii="Times New Roman" w:hAnsi="Times New Roman"/>
                <w:sz w:val="26"/>
                <w:szCs w:val="26"/>
              </w:rPr>
            </w:pPr>
            <w:r w:rsidRPr="00C030EB">
              <w:rPr>
                <w:rFonts w:ascii="Times New Roman" w:hAnsi="Times New Roman"/>
                <w:sz w:val="26"/>
                <w:szCs w:val="26"/>
              </w:rPr>
              <w:t>информирование об органах по сертификации и испытательных лабораториях, аккредитованных (нотифицированных) в зарубежных странах, а также об органах по сертификации и испытательных лабораториях, осуществляющих деятельность в рамках международных и региональных организаций и систем по сертификации.</w:t>
            </w:r>
          </w:p>
          <w:p w14:paraId="50FCF730" w14:textId="77777777" w:rsidR="00C030EB" w:rsidRPr="00C030EB" w:rsidRDefault="00C030EB" w:rsidP="00D112B2">
            <w:pPr>
              <w:numPr>
                <w:ilvl w:val="0"/>
                <w:numId w:val="101"/>
              </w:numPr>
              <w:contextualSpacing/>
              <w:jc w:val="both"/>
              <w:rPr>
                <w:rFonts w:ascii="Times New Roman" w:hAnsi="Times New Roman"/>
                <w:sz w:val="26"/>
                <w:szCs w:val="26"/>
              </w:rPr>
            </w:pPr>
            <w:r w:rsidRPr="00C030EB">
              <w:rPr>
                <w:rFonts w:ascii="Times New Roman" w:hAnsi="Times New Roman"/>
                <w:sz w:val="26"/>
                <w:szCs w:val="26"/>
              </w:rPr>
              <w:t>содействие в организации обязательной и добровольной сертификации на внешних рынках:</w:t>
            </w:r>
          </w:p>
          <w:p w14:paraId="13A3DF28" w14:textId="77777777" w:rsidR="00C030EB" w:rsidRPr="00C030EB" w:rsidRDefault="00C030EB" w:rsidP="00D112B2">
            <w:pPr>
              <w:numPr>
                <w:ilvl w:val="1"/>
                <w:numId w:val="101"/>
              </w:numPr>
              <w:contextualSpacing/>
              <w:jc w:val="both"/>
              <w:rPr>
                <w:rFonts w:ascii="Times New Roman" w:hAnsi="Times New Roman"/>
                <w:sz w:val="26"/>
                <w:szCs w:val="26"/>
              </w:rPr>
            </w:pPr>
            <w:r w:rsidRPr="00C030EB">
              <w:rPr>
                <w:rFonts w:ascii="Times New Roman" w:hAnsi="Times New Roman"/>
                <w:sz w:val="26"/>
                <w:szCs w:val="26"/>
              </w:rPr>
              <w:t>получения документов об оценке соответствия (сертификатов, протоколов испытаний и др.), подтверждающих качественные показатели продукции требованиям международных стандартов;</w:t>
            </w:r>
          </w:p>
          <w:p w14:paraId="10B4B888" w14:textId="77777777" w:rsidR="00C030EB" w:rsidRPr="00C030EB" w:rsidRDefault="00C030EB" w:rsidP="00D112B2">
            <w:pPr>
              <w:numPr>
                <w:ilvl w:val="1"/>
                <w:numId w:val="101"/>
              </w:numPr>
              <w:contextualSpacing/>
              <w:jc w:val="both"/>
              <w:rPr>
                <w:rFonts w:ascii="Times New Roman" w:hAnsi="Times New Roman"/>
                <w:sz w:val="26"/>
                <w:szCs w:val="26"/>
              </w:rPr>
            </w:pPr>
            <w:r w:rsidRPr="00C030EB">
              <w:rPr>
                <w:rFonts w:ascii="Times New Roman" w:hAnsi="Times New Roman"/>
                <w:sz w:val="26"/>
                <w:szCs w:val="26"/>
              </w:rPr>
              <w:t>получения сертификатов соответствия требованиям международных стандартов на системы менеджмента;</w:t>
            </w:r>
          </w:p>
          <w:p w14:paraId="0017F953" w14:textId="77777777" w:rsidR="00C030EB" w:rsidRPr="00C030EB" w:rsidRDefault="00C030EB" w:rsidP="00D112B2">
            <w:pPr>
              <w:numPr>
                <w:ilvl w:val="1"/>
                <w:numId w:val="101"/>
              </w:numPr>
              <w:contextualSpacing/>
              <w:jc w:val="both"/>
              <w:rPr>
                <w:rFonts w:ascii="Times New Roman" w:hAnsi="Times New Roman"/>
                <w:sz w:val="26"/>
                <w:szCs w:val="26"/>
              </w:rPr>
            </w:pPr>
            <w:r w:rsidRPr="00C030EB">
              <w:rPr>
                <w:rFonts w:ascii="Times New Roman" w:hAnsi="Times New Roman"/>
                <w:sz w:val="26"/>
                <w:szCs w:val="26"/>
              </w:rPr>
              <w:t>организации проведения испытаний образцов продукции в аккредитованных (нотифицированных) испытательных лабораториях (центрах).</w:t>
            </w:r>
          </w:p>
        </w:tc>
        <w:tc>
          <w:tcPr>
            <w:tcW w:w="4677" w:type="dxa"/>
          </w:tcPr>
          <w:p w14:paraId="7E0789AD" w14:textId="77777777" w:rsidR="001177CB" w:rsidRPr="003C7475" w:rsidRDefault="001177CB"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32C4964E"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p w14:paraId="3AC70E2C" w14:textId="77777777" w:rsidR="00C030EB" w:rsidRPr="00C030EB" w:rsidRDefault="00C030EB" w:rsidP="001177CB">
            <w:pPr>
              <w:spacing w:before="100" w:beforeAutospacing="1" w:after="100" w:afterAutospacing="1"/>
              <w:jc w:val="both"/>
              <w:rPr>
                <w:rFonts w:ascii="Times New Roman" w:hAnsi="Times New Roman" w:cs="Times New Roman"/>
                <w:b/>
                <w:sz w:val="26"/>
                <w:szCs w:val="26"/>
              </w:rPr>
            </w:pPr>
          </w:p>
        </w:tc>
        <w:tc>
          <w:tcPr>
            <w:tcW w:w="2268" w:type="dxa"/>
          </w:tcPr>
          <w:p w14:paraId="01777B51" w14:textId="77777777" w:rsidR="00C030EB" w:rsidRPr="00C030EB" w:rsidRDefault="00C030EB" w:rsidP="001177CB">
            <w:pPr>
              <w:jc w:val="center"/>
              <w:rPr>
                <w:rFonts w:ascii="Times New Roman" w:hAnsi="Times New Roman" w:cs="Times New Roman"/>
                <w:b/>
                <w:sz w:val="26"/>
                <w:szCs w:val="26"/>
              </w:rPr>
            </w:pPr>
            <w:r w:rsidRPr="00C030EB">
              <w:rPr>
                <w:rFonts w:ascii="Times New Roman" w:hAnsi="Times New Roman" w:cs="Times New Roman"/>
                <w:sz w:val="26"/>
                <w:szCs w:val="26"/>
              </w:rPr>
              <w:t>АО «Российский экспортный центр»</w:t>
            </w:r>
          </w:p>
        </w:tc>
        <w:tc>
          <w:tcPr>
            <w:tcW w:w="3416" w:type="dxa"/>
            <w:gridSpan w:val="2"/>
          </w:tcPr>
          <w:p w14:paraId="5FC270EC"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96" w:history="1">
              <w:r w:rsidRPr="00C030EB">
                <w:rPr>
                  <w:rFonts w:ascii="Times New Roman" w:hAnsi="Times New Roman" w:cs="Times New Roman"/>
                  <w:color w:val="0000FF" w:themeColor="hyperlink"/>
                  <w:sz w:val="26"/>
                  <w:szCs w:val="26"/>
                  <w:u w:val="single"/>
                </w:rPr>
                <w:t>exportcenter.ru</w:t>
              </w:r>
            </w:hyperlink>
          </w:p>
          <w:p w14:paraId="4172E4CD" w14:textId="77777777" w:rsidR="00C030EB" w:rsidRPr="00C030EB" w:rsidRDefault="00C030EB" w:rsidP="001177CB">
            <w:pPr>
              <w:jc w:val="both"/>
              <w:rPr>
                <w:rFonts w:ascii="Times New Roman" w:hAnsi="Times New Roman" w:cs="Times New Roman"/>
                <w:sz w:val="26"/>
                <w:szCs w:val="26"/>
              </w:rPr>
            </w:pPr>
          </w:p>
          <w:p w14:paraId="6FC07452" w14:textId="77777777" w:rsidR="00C030EB" w:rsidRPr="00C030EB" w:rsidRDefault="00C030EB" w:rsidP="001177C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453B648D"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128D4B52"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518F30F3"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Факс:+7 (495) 937-47-41</w:t>
            </w:r>
          </w:p>
          <w:p w14:paraId="5DFC9CC6"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97" w:history="1">
              <w:r w:rsidRPr="00C030EB">
                <w:rPr>
                  <w:rFonts w:ascii="Times New Roman" w:hAnsi="Times New Roman" w:cs="Times New Roman"/>
                  <w:color w:val="0000FF" w:themeColor="hyperlink"/>
                  <w:sz w:val="26"/>
                  <w:szCs w:val="26"/>
                  <w:u w:val="single"/>
                </w:rPr>
                <w:t>info@exportcenter.ru</w:t>
              </w:r>
            </w:hyperlink>
            <w:r w:rsidRPr="00C030EB">
              <w:rPr>
                <w:rFonts w:ascii="Times New Roman" w:hAnsi="Times New Roman" w:cs="Times New Roman"/>
                <w:sz w:val="26"/>
                <w:szCs w:val="26"/>
              </w:rPr>
              <w:t xml:space="preserve"> </w:t>
            </w:r>
          </w:p>
          <w:p w14:paraId="792A953C"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Консультационная поддержка</w:t>
            </w:r>
          </w:p>
          <w:p w14:paraId="71AC0CDD"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7076740A" w14:textId="77777777" w:rsidR="00C030EB" w:rsidRPr="00C030EB" w:rsidRDefault="00C030EB" w:rsidP="001177CB">
            <w:pPr>
              <w:spacing w:before="100" w:beforeAutospacing="1" w:after="100" w:afterAutospacing="1"/>
              <w:jc w:val="both"/>
              <w:rPr>
                <w:rFonts w:ascii="Times New Roman" w:hAnsi="Times New Roman" w:cs="Times New Roman"/>
                <w:b/>
                <w:sz w:val="26"/>
                <w:szCs w:val="26"/>
              </w:rPr>
            </w:pPr>
          </w:p>
        </w:tc>
      </w:tr>
    </w:tbl>
    <w:p w14:paraId="63E74F5D" w14:textId="77777777" w:rsidR="00C030EB" w:rsidRPr="00C030EB" w:rsidRDefault="00C030EB" w:rsidP="00C030EB"/>
    <w:p w14:paraId="3BDCA05E"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38" w:name="_Toc460868008"/>
      <w:r w:rsidRPr="00C030EB">
        <w:rPr>
          <w:rFonts w:ascii="Times New Roman" w:eastAsiaTheme="majorEastAsia" w:hAnsi="Times New Roman" w:cstheme="majorBidi"/>
          <w:b/>
          <w:bCs/>
          <w:color w:val="1F497D" w:themeColor="text2"/>
          <w:sz w:val="32"/>
          <w:szCs w:val="26"/>
        </w:rPr>
        <w:t>1.7.4. Содействие в патентовании и сопровождение сделок</w:t>
      </w:r>
      <w:bookmarkEnd w:id="38"/>
    </w:p>
    <w:tbl>
      <w:tblPr>
        <w:tblStyle w:val="33"/>
        <w:tblW w:w="15559" w:type="dxa"/>
        <w:tblLayout w:type="fixed"/>
        <w:tblLook w:val="04A0" w:firstRow="1" w:lastRow="0" w:firstColumn="1" w:lastColumn="0" w:noHBand="0" w:noVBand="1"/>
      </w:tblPr>
      <w:tblGrid>
        <w:gridCol w:w="5198"/>
        <w:gridCol w:w="4677"/>
        <w:gridCol w:w="2268"/>
        <w:gridCol w:w="156"/>
        <w:gridCol w:w="3260"/>
      </w:tblGrid>
      <w:tr w:rsidR="00C030EB" w:rsidRPr="00C030EB" w14:paraId="6F4B7F80" w14:textId="77777777" w:rsidTr="00C030EB">
        <w:trPr>
          <w:trHeight w:val="188"/>
        </w:trPr>
        <w:tc>
          <w:tcPr>
            <w:tcW w:w="5198" w:type="dxa"/>
            <w:shd w:val="clear" w:color="auto" w:fill="DAEEF3" w:themeFill="accent5" w:themeFillTint="33"/>
            <w:vAlign w:val="center"/>
          </w:tcPr>
          <w:p w14:paraId="1A00FA1C"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3287D459"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gridSpan w:val="2"/>
            <w:shd w:val="clear" w:color="auto" w:fill="DAEEF3" w:themeFill="accent5" w:themeFillTint="33"/>
            <w:vAlign w:val="center"/>
          </w:tcPr>
          <w:p w14:paraId="1FEA1B72"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shd w:val="clear" w:color="auto" w:fill="DAEEF3" w:themeFill="accent5" w:themeFillTint="33"/>
            <w:vAlign w:val="center"/>
          </w:tcPr>
          <w:p w14:paraId="732BB855"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1CF159AF" w14:textId="77777777" w:rsidTr="00C030EB">
        <w:trPr>
          <w:trHeight w:val="281"/>
        </w:trPr>
        <w:tc>
          <w:tcPr>
            <w:tcW w:w="5198" w:type="dxa"/>
          </w:tcPr>
          <w:p w14:paraId="3E673D9F" w14:textId="562AFA49" w:rsidR="00C030EB" w:rsidRPr="00C030EB" w:rsidRDefault="00C030EB" w:rsidP="001177CB">
            <w:pPr>
              <w:jc w:val="both"/>
              <w:rPr>
                <w:rFonts w:ascii="Times New Roman" w:hAnsi="Times New Roman"/>
                <w:iCs/>
                <w:sz w:val="26"/>
                <w:szCs w:val="26"/>
              </w:rPr>
            </w:pPr>
            <w:r w:rsidRPr="00C030EB">
              <w:rPr>
                <w:rFonts w:ascii="Times New Roman" w:hAnsi="Times New Roman"/>
                <w:iCs/>
                <w:sz w:val="26"/>
                <w:szCs w:val="26"/>
              </w:rPr>
              <w:t>Центр интеллектуальной собственности «Сколково»</w:t>
            </w:r>
            <w:r w:rsidR="000E0A18">
              <w:rPr>
                <w:rFonts w:ascii="Times New Roman" w:hAnsi="Times New Roman"/>
                <w:iCs/>
                <w:sz w:val="26"/>
                <w:szCs w:val="26"/>
              </w:rPr>
              <w:t xml:space="preserve"> </w:t>
            </w:r>
            <w:r w:rsidRPr="00C030EB">
              <w:rPr>
                <w:rFonts w:ascii="Times New Roman" w:hAnsi="Times New Roman"/>
                <w:iCs/>
                <w:sz w:val="26"/>
                <w:szCs w:val="26"/>
              </w:rPr>
              <w:t>- центр, профессионально специализирующийся на оказании патентных и юридических услуг для стертапов и инновационных компаний, включающие зарубежное патентование, патентные поиски и ландшафты, юридические услуги и сопровождение сделок.</w:t>
            </w:r>
          </w:p>
        </w:tc>
        <w:tc>
          <w:tcPr>
            <w:tcW w:w="4677" w:type="dxa"/>
          </w:tcPr>
          <w:p w14:paraId="5C2B0527" w14:textId="77777777" w:rsidR="001177CB" w:rsidRPr="003C7475" w:rsidRDefault="001177CB"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23DD9C60" w14:textId="633D2AB3" w:rsidR="00C030EB" w:rsidRPr="00C030EB" w:rsidRDefault="00C030EB" w:rsidP="001177CB">
            <w:pPr>
              <w:jc w:val="both"/>
              <w:rPr>
                <w:rFonts w:ascii="Times New Roman" w:hAnsi="Times New Roman" w:cs="Times New Roman"/>
                <w:b/>
                <w:sz w:val="26"/>
                <w:szCs w:val="26"/>
              </w:rPr>
            </w:pPr>
            <w:r w:rsidRPr="00C030EB">
              <w:rPr>
                <w:rFonts w:ascii="Times New Roman" w:hAnsi="Times New Roman" w:cs="Times New Roman"/>
                <w:sz w:val="26"/>
                <w:szCs w:val="26"/>
              </w:rPr>
              <w:t>Юридическое лицо, осуществляющие исследовательскую деятельность по определенным направлениям, установленным Федеральным законом от 28.09.2010 г. № 244-ФЗ «Об инновационном центре «Сколково»  (энергоэффективность и энергосбережение, в том числе разработка инновационных энергетических технологий; ядерные технологии; космические технологии, прежде всего в области телекоммуникаций и навигационных систем (в том числе создание соответствующей наземной инфраструктуры); медицинские технологии в области разработки оборудования, лекарственных средств; стратегические компьютерные технологии и программное обеспечение; биотехнологии в сельском хозяйстве и промышленности), занимающееся разработкой инновационного проекта по одному из указанных выше направлений, в том числе на ранних стадиях развития проекта.</w:t>
            </w:r>
          </w:p>
        </w:tc>
        <w:tc>
          <w:tcPr>
            <w:tcW w:w="2268" w:type="dxa"/>
          </w:tcPr>
          <w:p w14:paraId="27F847F7" w14:textId="6C57113C" w:rsidR="00C030EB" w:rsidRPr="001177CB" w:rsidRDefault="001177CB" w:rsidP="001177CB">
            <w:pPr>
              <w:jc w:val="center"/>
              <w:rPr>
                <w:rFonts w:ascii="Times New Roman" w:hAnsi="Times New Roman" w:cs="Times New Roman"/>
                <w:bCs/>
                <w:sz w:val="26"/>
                <w:szCs w:val="26"/>
              </w:rPr>
            </w:pPr>
            <w:r>
              <w:rPr>
                <w:rFonts w:ascii="Times New Roman" w:hAnsi="Times New Roman" w:cs="Times New Roman"/>
                <w:bCs/>
                <w:sz w:val="26"/>
                <w:szCs w:val="26"/>
              </w:rPr>
              <w:t>Фонд «Сколково»</w:t>
            </w:r>
          </w:p>
        </w:tc>
        <w:tc>
          <w:tcPr>
            <w:tcW w:w="3416" w:type="dxa"/>
            <w:gridSpan w:val="2"/>
          </w:tcPr>
          <w:p w14:paraId="7AED9516" w14:textId="77777777" w:rsidR="00C030EB" w:rsidRPr="00C030EB" w:rsidRDefault="00C030EB" w:rsidP="001177CB">
            <w:pPr>
              <w:jc w:val="both"/>
              <w:rPr>
                <w:rFonts w:ascii="Times New Roman" w:hAnsi="Times New Roman" w:cs="Times New Roman"/>
                <w:b/>
                <w:sz w:val="26"/>
                <w:szCs w:val="26"/>
              </w:rPr>
            </w:pPr>
            <w:r w:rsidRPr="00C030EB">
              <w:rPr>
                <w:rFonts w:ascii="Times New Roman" w:hAnsi="Times New Roman" w:cs="Times New Roman"/>
                <w:b/>
                <w:sz w:val="26"/>
                <w:szCs w:val="26"/>
              </w:rPr>
              <w:t>Официальный сайт:</w:t>
            </w:r>
          </w:p>
          <w:p w14:paraId="077D5C57" w14:textId="77777777" w:rsidR="00C030EB" w:rsidRPr="00C030EB" w:rsidRDefault="007E4FA5" w:rsidP="001177CB">
            <w:pPr>
              <w:jc w:val="both"/>
              <w:rPr>
                <w:rFonts w:ascii="Times New Roman" w:hAnsi="Times New Roman" w:cs="Times New Roman"/>
                <w:sz w:val="26"/>
                <w:szCs w:val="26"/>
              </w:rPr>
            </w:pPr>
            <w:hyperlink r:id="rId98" w:history="1">
              <w:r w:rsidR="00C030EB" w:rsidRPr="00C030EB">
                <w:rPr>
                  <w:rFonts w:ascii="Times New Roman" w:hAnsi="Times New Roman" w:cs="Times New Roman"/>
                  <w:color w:val="0000FF" w:themeColor="hyperlink"/>
                  <w:sz w:val="26"/>
                  <w:szCs w:val="26"/>
                  <w:u w:val="single"/>
                </w:rPr>
                <w:t>http://sk.ru/news/</w:t>
              </w:r>
            </w:hyperlink>
          </w:p>
          <w:p w14:paraId="6F4C2615" w14:textId="77777777" w:rsidR="00C030EB" w:rsidRPr="00C030EB" w:rsidRDefault="00C030EB" w:rsidP="001177CB">
            <w:pPr>
              <w:jc w:val="both"/>
              <w:rPr>
                <w:rFonts w:ascii="Times New Roman" w:hAnsi="Times New Roman" w:cs="Times New Roman"/>
                <w:sz w:val="26"/>
                <w:szCs w:val="26"/>
              </w:rPr>
            </w:pPr>
          </w:p>
          <w:p w14:paraId="575DE179" w14:textId="77777777" w:rsidR="00C030EB" w:rsidRPr="00C030EB" w:rsidRDefault="00C030EB" w:rsidP="001177C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479FC3E3"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Юридический адрес:</w:t>
            </w:r>
          </w:p>
          <w:p w14:paraId="572AA8A4"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143026, г. Москва,</w:t>
            </w:r>
          </w:p>
          <w:p w14:paraId="1A9478DE"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территория инновационного центра «Сколково», ул. Луговая, д. 4</w:t>
            </w:r>
          </w:p>
          <w:p w14:paraId="4CED9598"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Адрес для доставки корреспонденции:</w:t>
            </w:r>
          </w:p>
          <w:p w14:paraId="5190C3DB"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143026, г. Москва,</w:t>
            </w:r>
          </w:p>
          <w:p w14:paraId="39B68805"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территория инновационного центра «Сколково», ул. Нобеля, д. 5</w:t>
            </w:r>
          </w:p>
          <w:p w14:paraId="2A8CEB07"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Телефоны:</w:t>
            </w:r>
          </w:p>
          <w:p w14:paraId="7B2142C2"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+7 (495) 956 00 33</w:t>
            </w:r>
          </w:p>
          <w:p w14:paraId="460AF6CD"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 xml:space="preserve">  8 (800) 250 09 21</w:t>
            </w:r>
          </w:p>
          <w:p w14:paraId="2DAAE6B9"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Факс: +7 (495) 739 53 06</w:t>
            </w:r>
          </w:p>
          <w:p w14:paraId="10620F4B" w14:textId="77777777" w:rsidR="00C030EB" w:rsidRPr="00C030EB" w:rsidRDefault="00C030EB" w:rsidP="001177CB">
            <w:pPr>
              <w:spacing w:before="100" w:beforeAutospacing="1" w:after="100" w:afterAutospacing="1"/>
              <w:jc w:val="both"/>
              <w:rPr>
                <w:rFonts w:ascii="Times New Roman" w:hAnsi="Times New Roman" w:cs="Times New Roman"/>
                <w:b/>
                <w:sz w:val="26"/>
                <w:szCs w:val="26"/>
              </w:rPr>
            </w:pPr>
            <w:r w:rsidRPr="00C030EB">
              <w:rPr>
                <w:rFonts w:ascii="Times New Roman" w:hAnsi="Times New Roman" w:cs="Times New Roman"/>
                <w:sz w:val="26"/>
                <w:szCs w:val="26"/>
              </w:rPr>
              <w:t xml:space="preserve">Электронная почта: </w:t>
            </w:r>
            <w:hyperlink r:id="rId99" w:history="1">
              <w:r w:rsidRPr="00C030EB">
                <w:rPr>
                  <w:rFonts w:ascii="Times New Roman" w:hAnsi="Times New Roman" w:cs="Times New Roman"/>
                  <w:color w:val="0000FF" w:themeColor="hyperlink"/>
                  <w:sz w:val="26"/>
                  <w:szCs w:val="26"/>
                  <w:u w:val="single"/>
                </w:rPr>
                <w:t>SKFoundation@sk.ru</w:t>
              </w:r>
            </w:hyperlink>
            <w:r w:rsidRPr="00C030EB">
              <w:rPr>
                <w:rFonts w:ascii="Times New Roman" w:hAnsi="Times New Roman" w:cs="Times New Roman"/>
                <w:sz w:val="26"/>
                <w:szCs w:val="26"/>
              </w:rPr>
              <w:t xml:space="preserve"> </w:t>
            </w:r>
          </w:p>
        </w:tc>
      </w:tr>
    </w:tbl>
    <w:p w14:paraId="112700C8" w14:textId="77777777"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39" w:name="_Toc460868009"/>
      <w:r w:rsidRPr="00C030EB">
        <w:rPr>
          <w:rFonts w:ascii="Times New Roman" w:eastAsiaTheme="majorEastAsia" w:hAnsi="Times New Roman" w:cstheme="majorBidi"/>
          <w:b/>
          <w:bCs/>
          <w:color w:val="1F497D" w:themeColor="text2"/>
          <w:sz w:val="32"/>
          <w:szCs w:val="26"/>
        </w:rPr>
        <w:t>1.7.5. Образовательные курсы для российских экспортеров</w:t>
      </w:r>
      <w:bookmarkEnd w:id="39"/>
    </w:p>
    <w:tbl>
      <w:tblPr>
        <w:tblStyle w:val="33"/>
        <w:tblW w:w="15559" w:type="dxa"/>
        <w:tblLayout w:type="fixed"/>
        <w:tblLook w:val="04A0" w:firstRow="1" w:lastRow="0" w:firstColumn="1" w:lastColumn="0" w:noHBand="0" w:noVBand="1"/>
      </w:tblPr>
      <w:tblGrid>
        <w:gridCol w:w="5198"/>
        <w:gridCol w:w="4677"/>
        <w:gridCol w:w="2424"/>
        <w:gridCol w:w="29"/>
        <w:gridCol w:w="3231"/>
      </w:tblGrid>
      <w:tr w:rsidR="00C030EB" w:rsidRPr="00C030EB" w14:paraId="716FC641" w14:textId="77777777" w:rsidTr="00C030EB">
        <w:trPr>
          <w:trHeight w:val="188"/>
        </w:trPr>
        <w:tc>
          <w:tcPr>
            <w:tcW w:w="5198" w:type="dxa"/>
            <w:shd w:val="clear" w:color="auto" w:fill="DAEEF3" w:themeFill="accent5" w:themeFillTint="33"/>
            <w:vAlign w:val="center"/>
          </w:tcPr>
          <w:p w14:paraId="2055BB1F"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13F84C29"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424" w:type="dxa"/>
            <w:shd w:val="clear" w:color="auto" w:fill="DAEEF3" w:themeFill="accent5" w:themeFillTint="33"/>
            <w:vAlign w:val="center"/>
          </w:tcPr>
          <w:p w14:paraId="378E87B4"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260" w:type="dxa"/>
            <w:gridSpan w:val="2"/>
            <w:shd w:val="clear" w:color="auto" w:fill="DAEEF3" w:themeFill="accent5" w:themeFillTint="33"/>
            <w:vAlign w:val="center"/>
          </w:tcPr>
          <w:p w14:paraId="71F8D0D1"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r w:rsidR="00C030EB" w:rsidRPr="00C030EB" w14:paraId="1A5F6711" w14:textId="77777777" w:rsidTr="00C030EB">
        <w:trPr>
          <w:trHeight w:val="281"/>
        </w:trPr>
        <w:tc>
          <w:tcPr>
            <w:tcW w:w="5198" w:type="dxa"/>
          </w:tcPr>
          <w:p w14:paraId="68158DD8"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С целью формирования у представителей малого и среднего предпринимательства необходимой базы знаний для успешного и эффективного старта экспортной деятельности, в структуре Российского экспортного центра (далее – РЭЦ) был запущен Образовательный проект, направленный на обучение начинающих экспортеров основам и ведению экспортной деятельности. Системная образовательная программа РЭЦ разработана с учетом международного опыта в обучении представителей малого и среднего предпринимательства, при участии ведущих российских экспертов в области экспорта. Программа охватывает все циклы внешнеэкономической деятельности и реализована по принципу модульной системы, состоящей из восьми курсов, каждый из которых является самодостаточным блоком.</w:t>
            </w:r>
          </w:p>
          <w:p w14:paraId="1DEF7668" w14:textId="77777777" w:rsidR="00C030EB" w:rsidRPr="00C030EB" w:rsidRDefault="00C030EB" w:rsidP="001177CB">
            <w:pPr>
              <w:jc w:val="both"/>
              <w:rPr>
                <w:rFonts w:ascii="Times New Roman" w:hAnsi="Times New Roman"/>
                <w:iCs/>
                <w:sz w:val="26"/>
                <w:szCs w:val="26"/>
              </w:rPr>
            </w:pPr>
          </w:p>
        </w:tc>
        <w:tc>
          <w:tcPr>
            <w:tcW w:w="4677" w:type="dxa"/>
          </w:tcPr>
          <w:p w14:paraId="4583882F" w14:textId="77777777" w:rsidR="001177CB" w:rsidRPr="003C7475" w:rsidRDefault="001177CB"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069E2C95"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p w14:paraId="7D20F776" w14:textId="77777777" w:rsidR="00C030EB" w:rsidRPr="00C030EB" w:rsidRDefault="00C030EB" w:rsidP="001177CB">
            <w:pPr>
              <w:spacing w:before="100" w:beforeAutospacing="1" w:after="100" w:afterAutospacing="1"/>
              <w:jc w:val="both"/>
              <w:rPr>
                <w:rFonts w:ascii="Times New Roman" w:hAnsi="Times New Roman" w:cs="Times New Roman"/>
                <w:b/>
                <w:sz w:val="26"/>
                <w:szCs w:val="26"/>
              </w:rPr>
            </w:pPr>
          </w:p>
        </w:tc>
        <w:tc>
          <w:tcPr>
            <w:tcW w:w="2453" w:type="dxa"/>
            <w:gridSpan w:val="2"/>
          </w:tcPr>
          <w:p w14:paraId="74C277EE" w14:textId="77777777" w:rsidR="00C030EB" w:rsidRPr="00C030EB" w:rsidRDefault="00C030EB" w:rsidP="001177CB">
            <w:pPr>
              <w:jc w:val="center"/>
              <w:rPr>
                <w:rFonts w:ascii="Times New Roman" w:hAnsi="Times New Roman" w:cs="Times New Roman"/>
                <w:sz w:val="20"/>
                <w:szCs w:val="20"/>
              </w:rPr>
            </w:pPr>
            <w:r w:rsidRPr="00C030EB">
              <w:rPr>
                <w:rFonts w:ascii="Times New Roman" w:hAnsi="Times New Roman" w:cs="Times New Roman"/>
                <w:sz w:val="26"/>
                <w:szCs w:val="26"/>
              </w:rPr>
              <w:t>АО «Российский экспортный центр»</w:t>
            </w:r>
          </w:p>
        </w:tc>
        <w:tc>
          <w:tcPr>
            <w:tcW w:w="3231" w:type="dxa"/>
          </w:tcPr>
          <w:p w14:paraId="637FCE49"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100" w:history="1">
              <w:r w:rsidRPr="00C030EB">
                <w:rPr>
                  <w:rFonts w:ascii="Times New Roman" w:hAnsi="Times New Roman" w:cs="Times New Roman"/>
                  <w:color w:val="0000FF" w:themeColor="hyperlink"/>
                  <w:sz w:val="26"/>
                  <w:szCs w:val="26"/>
                  <w:u w:val="single"/>
                </w:rPr>
                <w:t>exportcenter.ru</w:t>
              </w:r>
            </w:hyperlink>
          </w:p>
          <w:p w14:paraId="3919A4DB" w14:textId="77777777" w:rsidR="00C030EB" w:rsidRPr="00C030EB" w:rsidRDefault="00C030EB" w:rsidP="001177CB">
            <w:pPr>
              <w:jc w:val="both"/>
              <w:rPr>
                <w:rFonts w:ascii="Times New Roman" w:hAnsi="Times New Roman" w:cs="Times New Roman"/>
                <w:sz w:val="26"/>
                <w:szCs w:val="26"/>
              </w:rPr>
            </w:pPr>
          </w:p>
          <w:p w14:paraId="27D63356" w14:textId="77777777" w:rsidR="00C030EB" w:rsidRPr="00C030EB" w:rsidRDefault="00C030EB" w:rsidP="001177C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5F7C328C"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3AAC0990"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74F7B7F2"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Факс:+7 (495) 937-47-41</w:t>
            </w:r>
          </w:p>
          <w:p w14:paraId="5E58A890" w14:textId="77777777" w:rsidR="00C030EB" w:rsidRPr="00C030EB" w:rsidRDefault="00C030EB" w:rsidP="001177CB">
            <w:pPr>
              <w:jc w:val="both"/>
              <w:rPr>
                <w:rFonts w:ascii="Times New Roman" w:hAnsi="Times New Roman" w:cs="Times New Roman"/>
                <w:b/>
                <w:sz w:val="26"/>
                <w:szCs w:val="26"/>
              </w:rPr>
            </w:pPr>
          </w:p>
          <w:p w14:paraId="0A477AA7"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101" w:history="1">
              <w:r w:rsidRPr="00C030EB">
                <w:rPr>
                  <w:rFonts w:ascii="Times New Roman" w:hAnsi="Times New Roman" w:cs="Times New Roman"/>
                  <w:color w:val="0000FF" w:themeColor="hyperlink"/>
                  <w:sz w:val="26"/>
                  <w:szCs w:val="26"/>
                  <w:u w:val="single"/>
                </w:rPr>
                <w:t>info@exportcenter.ru</w:t>
              </w:r>
            </w:hyperlink>
            <w:r w:rsidRPr="00C030EB">
              <w:rPr>
                <w:rFonts w:ascii="Times New Roman" w:hAnsi="Times New Roman" w:cs="Times New Roman"/>
                <w:sz w:val="26"/>
                <w:szCs w:val="26"/>
              </w:rPr>
              <w:t xml:space="preserve"> </w:t>
            </w:r>
          </w:p>
          <w:p w14:paraId="6CC4EDEF"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Консультационная поддержка</w:t>
            </w:r>
          </w:p>
          <w:p w14:paraId="59E8CE9A"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Телефон +7 495 937-47-47</w:t>
            </w:r>
          </w:p>
          <w:p w14:paraId="780BF341" w14:textId="0A5A5C6E"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Региональное взаимодействие</w:t>
            </w:r>
          </w:p>
          <w:p w14:paraId="7D800569"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 xml:space="preserve">Телефон +7 495 937-47-47 </w:t>
            </w:r>
          </w:p>
          <w:p w14:paraId="335C96A4"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 xml:space="preserve">Электронная почта: </w:t>
            </w:r>
            <w:hyperlink r:id="rId102" w:history="1">
              <w:r w:rsidRPr="001177CB">
                <w:rPr>
                  <w:rFonts w:ascii="Times New Roman" w:hAnsi="Times New Roman" w:cs="Times New Roman"/>
                  <w:color w:val="0000FF" w:themeColor="hyperlink"/>
                  <w:sz w:val="26"/>
                  <w:szCs w:val="26"/>
                  <w:u w:val="single"/>
                </w:rPr>
                <w:t>region@exportcenter.ru</w:t>
              </w:r>
            </w:hyperlink>
            <w:r w:rsidRPr="001177CB">
              <w:rPr>
                <w:rFonts w:ascii="Times New Roman" w:hAnsi="Times New Roman" w:cs="Times New Roman"/>
                <w:sz w:val="26"/>
                <w:szCs w:val="26"/>
              </w:rPr>
              <w:t xml:space="preserve"> </w:t>
            </w:r>
          </w:p>
          <w:p w14:paraId="020BD10C" w14:textId="77777777" w:rsidR="00C030EB" w:rsidRPr="00C030EB" w:rsidRDefault="00C030EB" w:rsidP="001177CB">
            <w:pPr>
              <w:spacing w:before="100" w:beforeAutospacing="1" w:after="100" w:afterAutospacing="1"/>
              <w:jc w:val="both"/>
              <w:rPr>
                <w:rFonts w:ascii="Times New Roman" w:hAnsi="Times New Roman" w:cs="Times New Roman"/>
                <w:b/>
                <w:sz w:val="26"/>
                <w:szCs w:val="26"/>
              </w:rPr>
            </w:pPr>
          </w:p>
        </w:tc>
      </w:tr>
    </w:tbl>
    <w:p w14:paraId="42CF7D89" w14:textId="77777777" w:rsidR="001177CB" w:rsidRDefault="001177CB" w:rsidP="007F2C22"/>
    <w:p w14:paraId="5066E528" w14:textId="77777777" w:rsidR="001177CB" w:rsidRDefault="001177CB">
      <w:pPr>
        <w:rPr>
          <w:rFonts w:ascii="Times New Roman" w:eastAsiaTheme="majorEastAsia" w:hAnsi="Times New Roman" w:cstheme="majorBidi"/>
          <w:b/>
          <w:bCs/>
          <w:color w:val="1F497D" w:themeColor="text2"/>
          <w:sz w:val="32"/>
          <w:szCs w:val="26"/>
        </w:rPr>
      </w:pPr>
      <w:r>
        <w:rPr>
          <w:rFonts w:ascii="Times New Roman" w:eastAsiaTheme="majorEastAsia" w:hAnsi="Times New Roman" w:cstheme="majorBidi"/>
          <w:b/>
          <w:bCs/>
          <w:color w:val="1F497D" w:themeColor="text2"/>
          <w:sz w:val="32"/>
          <w:szCs w:val="26"/>
        </w:rPr>
        <w:br w:type="page"/>
      </w:r>
    </w:p>
    <w:p w14:paraId="34973C52" w14:textId="2D0FC0DF" w:rsidR="00C030EB" w:rsidRPr="00C030EB" w:rsidRDefault="00C030EB" w:rsidP="00C030EB">
      <w:pPr>
        <w:keepNext/>
        <w:keepLines/>
        <w:spacing w:before="200" w:after="0" w:line="360" w:lineRule="auto"/>
        <w:jc w:val="center"/>
        <w:outlineLvl w:val="1"/>
        <w:rPr>
          <w:rFonts w:ascii="Times New Roman" w:eastAsiaTheme="majorEastAsia" w:hAnsi="Times New Roman" w:cstheme="majorBidi"/>
          <w:b/>
          <w:bCs/>
          <w:color w:val="1F497D" w:themeColor="text2"/>
          <w:sz w:val="32"/>
          <w:szCs w:val="26"/>
        </w:rPr>
      </w:pPr>
      <w:bookmarkStart w:id="40" w:name="_Toc460868010"/>
      <w:r w:rsidRPr="00C030EB">
        <w:rPr>
          <w:rFonts w:ascii="Times New Roman" w:eastAsiaTheme="majorEastAsia" w:hAnsi="Times New Roman" w:cstheme="majorBidi"/>
          <w:b/>
          <w:bCs/>
          <w:color w:val="1F497D" w:themeColor="text2"/>
          <w:sz w:val="32"/>
          <w:szCs w:val="26"/>
        </w:rPr>
        <w:t>1.7.6. Консультации по анализу внешних рынков</w:t>
      </w:r>
      <w:bookmarkEnd w:id="40"/>
    </w:p>
    <w:tbl>
      <w:tblPr>
        <w:tblStyle w:val="33"/>
        <w:tblW w:w="15559" w:type="dxa"/>
        <w:tblLayout w:type="fixed"/>
        <w:tblLook w:val="04A0" w:firstRow="1" w:lastRow="0" w:firstColumn="1" w:lastColumn="0" w:noHBand="0" w:noVBand="1"/>
      </w:tblPr>
      <w:tblGrid>
        <w:gridCol w:w="5198"/>
        <w:gridCol w:w="4677"/>
        <w:gridCol w:w="2282"/>
        <w:gridCol w:w="3402"/>
      </w:tblGrid>
      <w:tr w:rsidR="00C030EB" w:rsidRPr="00C030EB" w14:paraId="66455E28" w14:textId="77777777" w:rsidTr="00C030EB">
        <w:trPr>
          <w:trHeight w:val="188"/>
        </w:trPr>
        <w:tc>
          <w:tcPr>
            <w:tcW w:w="5198" w:type="dxa"/>
            <w:shd w:val="clear" w:color="auto" w:fill="DAEEF3" w:themeFill="accent5" w:themeFillTint="33"/>
            <w:vAlign w:val="center"/>
          </w:tcPr>
          <w:p w14:paraId="28F1E477" w14:textId="77777777" w:rsidR="00C030EB" w:rsidRPr="00C030EB" w:rsidRDefault="00C030EB" w:rsidP="00C030EB">
            <w:pPr>
              <w:jc w:val="center"/>
              <w:rPr>
                <w:rFonts w:ascii="Times New Roman" w:hAnsi="Times New Roman"/>
                <w:sz w:val="28"/>
                <w:szCs w:val="28"/>
              </w:rPr>
            </w:pPr>
            <w:r w:rsidRPr="00C030EB">
              <w:rPr>
                <w:rFonts w:ascii="Times New Roman" w:hAnsi="Times New Roman" w:cs="Times New Roman"/>
                <w:sz w:val="28"/>
                <w:szCs w:val="28"/>
              </w:rPr>
              <w:t>Условия предоставления поддержки</w:t>
            </w:r>
          </w:p>
        </w:tc>
        <w:tc>
          <w:tcPr>
            <w:tcW w:w="4677" w:type="dxa"/>
            <w:shd w:val="clear" w:color="auto" w:fill="DAEEF3" w:themeFill="accent5" w:themeFillTint="33"/>
            <w:vAlign w:val="center"/>
          </w:tcPr>
          <w:p w14:paraId="62D6786E" w14:textId="77777777" w:rsidR="00C030EB" w:rsidRPr="00C030EB" w:rsidRDefault="00C030EB" w:rsidP="00C030EB">
            <w:pPr>
              <w:jc w:val="center"/>
              <w:rPr>
                <w:rFonts w:ascii="Times New Roman" w:eastAsia="Times New Roman" w:hAnsi="Times New Roman" w:cs="Times New Roman"/>
                <w:b/>
                <w:color w:val="000000" w:themeColor="text1"/>
                <w:sz w:val="28"/>
                <w:szCs w:val="28"/>
                <w:lang w:eastAsia="ru-RU"/>
              </w:rPr>
            </w:pPr>
            <w:r w:rsidRPr="00C030EB">
              <w:rPr>
                <w:rFonts w:ascii="Times New Roman" w:hAnsi="Times New Roman" w:cs="Times New Roman"/>
                <w:sz w:val="28"/>
                <w:szCs w:val="28"/>
              </w:rPr>
              <w:t xml:space="preserve">Требования к компании </w:t>
            </w:r>
            <w:r w:rsidRPr="00C030EB">
              <w:rPr>
                <w:rFonts w:ascii="Times New Roman" w:hAnsi="Times New Roman" w:cs="Times New Roman"/>
                <w:sz w:val="28"/>
                <w:szCs w:val="28"/>
              </w:rPr>
              <w:br/>
              <w:t>для получения поддержки</w:t>
            </w:r>
          </w:p>
        </w:tc>
        <w:tc>
          <w:tcPr>
            <w:tcW w:w="2282" w:type="dxa"/>
            <w:shd w:val="clear" w:color="auto" w:fill="DAEEF3" w:themeFill="accent5" w:themeFillTint="33"/>
            <w:vAlign w:val="center"/>
          </w:tcPr>
          <w:p w14:paraId="58D6ED93" w14:textId="77777777" w:rsidR="00C030EB" w:rsidRPr="00C030EB" w:rsidRDefault="00C030EB" w:rsidP="00C030EB">
            <w:pPr>
              <w:jc w:val="center"/>
              <w:rPr>
                <w:rFonts w:ascii="Times New Roman" w:hAnsi="Times New Roman" w:cs="Times New Roman"/>
                <w:sz w:val="28"/>
                <w:szCs w:val="28"/>
              </w:rPr>
            </w:pPr>
            <w:r w:rsidRPr="00C030EB">
              <w:rPr>
                <w:rFonts w:ascii="Times New Roman" w:hAnsi="Times New Roman" w:cs="Times New Roman"/>
                <w:sz w:val="28"/>
                <w:szCs w:val="28"/>
              </w:rPr>
              <w:t>Организация или орган, реализующий меру поддержки</w:t>
            </w:r>
          </w:p>
        </w:tc>
        <w:tc>
          <w:tcPr>
            <w:tcW w:w="3402" w:type="dxa"/>
            <w:shd w:val="clear" w:color="auto" w:fill="DAEEF3" w:themeFill="accent5" w:themeFillTint="33"/>
            <w:vAlign w:val="center"/>
          </w:tcPr>
          <w:p w14:paraId="48650388" w14:textId="77777777" w:rsidR="00C030EB" w:rsidRPr="00C030EB" w:rsidRDefault="00C030EB" w:rsidP="00C030EB">
            <w:pPr>
              <w:jc w:val="center"/>
              <w:rPr>
                <w:rFonts w:ascii="Times New Roman" w:eastAsia="Times New Roman" w:hAnsi="Times New Roman" w:cs="Times New Roman"/>
                <w:color w:val="000000" w:themeColor="text1"/>
                <w:sz w:val="28"/>
                <w:szCs w:val="28"/>
                <w:lang w:eastAsia="ru-RU"/>
              </w:rPr>
            </w:pPr>
            <w:r w:rsidRPr="00C030EB">
              <w:rPr>
                <w:rFonts w:ascii="Times New Roman" w:hAnsi="Times New Roman" w:cs="Times New Roman"/>
                <w:sz w:val="28"/>
                <w:szCs w:val="28"/>
              </w:rPr>
              <w:t>Контакты для взаимодействия</w:t>
            </w:r>
          </w:p>
        </w:tc>
      </w:tr>
    </w:tbl>
    <w:tbl>
      <w:tblPr>
        <w:tblStyle w:val="43"/>
        <w:tblW w:w="15559" w:type="dxa"/>
        <w:tblLayout w:type="fixed"/>
        <w:tblLook w:val="04A0" w:firstRow="1" w:lastRow="0" w:firstColumn="1" w:lastColumn="0" w:noHBand="0" w:noVBand="1"/>
      </w:tblPr>
      <w:tblGrid>
        <w:gridCol w:w="5198"/>
        <w:gridCol w:w="4408"/>
        <w:gridCol w:w="2551"/>
        <w:gridCol w:w="3402"/>
      </w:tblGrid>
      <w:tr w:rsidR="00C030EB" w:rsidRPr="00C030EB" w14:paraId="66280110" w14:textId="77777777" w:rsidTr="001177CB">
        <w:trPr>
          <w:trHeight w:hRule="exact" w:val="7102"/>
        </w:trPr>
        <w:tc>
          <w:tcPr>
            <w:tcW w:w="5198" w:type="dxa"/>
          </w:tcPr>
          <w:p w14:paraId="0E3A1800" w14:textId="77777777" w:rsidR="00C030EB" w:rsidRPr="00C030EB" w:rsidRDefault="00C030EB" w:rsidP="001177CB">
            <w:pPr>
              <w:jc w:val="both"/>
              <w:rPr>
                <w:rFonts w:ascii="Times New Roman" w:hAnsi="Times New Roman"/>
                <w:b/>
                <w:iCs/>
                <w:sz w:val="26"/>
                <w:szCs w:val="26"/>
              </w:rPr>
            </w:pPr>
            <w:r w:rsidRPr="00C030EB">
              <w:rPr>
                <w:rFonts w:ascii="Times New Roman" w:hAnsi="Times New Roman"/>
                <w:b/>
                <w:iCs/>
                <w:sz w:val="26"/>
                <w:szCs w:val="26"/>
              </w:rPr>
              <w:t>Анализ внешних рынков:</w:t>
            </w:r>
          </w:p>
          <w:p w14:paraId="65B767F4" w14:textId="77777777" w:rsidR="00C030EB" w:rsidRPr="00C030EB" w:rsidRDefault="00C030EB" w:rsidP="001177CB">
            <w:pPr>
              <w:numPr>
                <w:ilvl w:val="0"/>
                <w:numId w:val="96"/>
              </w:numPr>
              <w:contextualSpacing/>
              <w:jc w:val="both"/>
              <w:rPr>
                <w:rFonts w:ascii="Times New Roman" w:hAnsi="Times New Roman"/>
                <w:sz w:val="26"/>
                <w:szCs w:val="26"/>
              </w:rPr>
            </w:pPr>
            <w:r w:rsidRPr="00C030EB">
              <w:rPr>
                <w:rFonts w:ascii="Times New Roman" w:hAnsi="Times New Roman"/>
                <w:sz w:val="26"/>
                <w:szCs w:val="26"/>
              </w:rPr>
              <w:t>востребованность продукции, риск ведения ВЭД;</w:t>
            </w:r>
          </w:p>
          <w:p w14:paraId="481BDF12" w14:textId="77777777" w:rsidR="00C030EB" w:rsidRPr="00C030EB" w:rsidRDefault="00C030EB" w:rsidP="001177CB">
            <w:pPr>
              <w:numPr>
                <w:ilvl w:val="0"/>
                <w:numId w:val="96"/>
              </w:numPr>
              <w:contextualSpacing/>
              <w:jc w:val="both"/>
              <w:rPr>
                <w:rFonts w:ascii="Times New Roman" w:hAnsi="Times New Roman"/>
                <w:sz w:val="26"/>
                <w:szCs w:val="26"/>
              </w:rPr>
            </w:pPr>
            <w:r w:rsidRPr="00C030EB">
              <w:rPr>
                <w:rFonts w:ascii="Times New Roman" w:hAnsi="Times New Roman"/>
                <w:sz w:val="26"/>
                <w:szCs w:val="26"/>
              </w:rPr>
              <w:t>специализированные аналитические обзоры и исследования;</w:t>
            </w:r>
          </w:p>
          <w:p w14:paraId="704990CD" w14:textId="77777777" w:rsidR="00C030EB" w:rsidRPr="00C030EB" w:rsidRDefault="00C030EB" w:rsidP="001177CB">
            <w:pPr>
              <w:numPr>
                <w:ilvl w:val="0"/>
                <w:numId w:val="96"/>
              </w:numPr>
              <w:contextualSpacing/>
              <w:jc w:val="both"/>
              <w:rPr>
                <w:rFonts w:ascii="Times New Roman" w:hAnsi="Times New Roman"/>
                <w:sz w:val="26"/>
                <w:szCs w:val="26"/>
              </w:rPr>
            </w:pPr>
            <w:r w:rsidRPr="00C030EB">
              <w:rPr>
                <w:rFonts w:ascii="Times New Roman" w:hAnsi="Times New Roman"/>
                <w:sz w:val="26"/>
                <w:szCs w:val="26"/>
              </w:rPr>
              <w:t xml:space="preserve">меры государственной поддержки отрасли; </w:t>
            </w:r>
          </w:p>
          <w:p w14:paraId="5144EB74" w14:textId="77777777" w:rsidR="00C030EB" w:rsidRPr="00C030EB" w:rsidRDefault="00C030EB" w:rsidP="001177CB">
            <w:pPr>
              <w:numPr>
                <w:ilvl w:val="0"/>
                <w:numId w:val="96"/>
              </w:numPr>
              <w:contextualSpacing/>
              <w:jc w:val="both"/>
              <w:rPr>
                <w:rFonts w:ascii="Times New Roman" w:hAnsi="Times New Roman"/>
                <w:sz w:val="26"/>
                <w:szCs w:val="26"/>
              </w:rPr>
            </w:pPr>
            <w:r w:rsidRPr="00C030EB">
              <w:rPr>
                <w:rFonts w:ascii="Times New Roman" w:hAnsi="Times New Roman"/>
                <w:sz w:val="26"/>
                <w:szCs w:val="26"/>
              </w:rPr>
              <w:t>требования законодательства страны к импортируемой продукции (требования к сертификации, лицензированию, размер импортных пошлин, возможные заградительные барьеры);</w:t>
            </w:r>
          </w:p>
          <w:p w14:paraId="5C099908" w14:textId="77777777" w:rsidR="00C030EB" w:rsidRPr="00C030EB" w:rsidRDefault="00C030EB" w:rsidP="001177CB">
            <w:pPr>
              <w:numPr>
                <w:ilvl w:val="0"/>
                <w:numId w:val="96"/>
              </w:numPr>
              <w:contextualSpacing/>
              <w:jc w:val="both"/>
              <w:rPr>
                <w:rFonts w:ascii="Times New Roman" w:hAnsi="Times New Roman"/>
                <w:sz w:val="26"/>
                <w:szCs w:val="26"/>
              </w:rPr>
            </w:pPr>
            <w:r w:rsidRPr="00C030EB">
              <w:rPr>
                <w:rFonts w:ascii="Times New Roman" w:hAnsi="Times New Roman"/>
                <w:sz w:val="26"/>
                <w:szCs w:val="26"/>
              </w:rPr>
              <w:t>отдельные вопросы ведения ВЭД.</w:t>
            </w:r>
          </w:p>
          <w:p w14:paraId="7740A437" w14:textId="77777777" w:rsidR="00C030EB" w:rsidRPr="00C030EB" w:rsidRDefault="00C030EB" w:rsidP="001177CB">
            <w:pPr>
              <w:jc w:val="both"/>
              <w:rPr>
                <w:rFonts w:ascii="Times New Roman" w:hAnsi="Times New Roman"/>
                <w:iCs/>
                <w:sz w:val="26"/>
                <w:szCs w:val="26"/>
              </w:rPr>
            </w:pPr>
          </w:p>
          <w:p w14:paraId="05E8C9CB" w14:textId="77777777" w:rsidR="00C030EB" w:rsidRPr="00C030EB" w:rsidRDefault="00C030EB" w:rsidP="001177CB">
            <w:pPr>
              <w:jc w:val="both"/>
              <w:rPr>
                <w:rFonts w:ascii="Times New Roman" w:hAnsi="Times New Roman"/>
                <w:iCs/>
                <w:sz w:val="26"/>
                <w:szCs w:val="26"/>
              </w:rPr>
            </w:pPr>
          </w:p>
        </w:tc>
        <w:tc>
          <w:tcPr>
            <w:tcW w:w="4408" w:type="dxa"/>
          </w:tcPr>
          <w:p w14:paraId="16720793" w14:textId="77777777" w:rsidR="001177CB" w:rsidRPr="003C7475" w:rsidRDefault="001177CB" w:rsidP="00D112B2">
            <w:pPr>
              <w:pStyle w:val="ad"/>
              <w:numPr>
                <w:ilvl w:val="0"/>
                <w:numId w:val="144"/>
              </w:numPr>
              <w:jc w:val="both"/>
              <w:rPr>
                <w:rFonts w:cs="Times New Roman"/>
                <w:b/>
                <w:sz w:val="26"/>
                <w:szCs w:val="26"/>
              </w:rPr>
            </w:pPr>
            <w:r w:rsidRPr="003C7475">
              <w:rPr>
                <w:rFonts w:cs="Times New Roman"/>
                <w:b/>
                <w:sz w:val="26"/>
                <w:szCs w:val="26"/>
              </w:rPr>
              <w:t>Кто может воспользоваться</w:t>
            </w:r>
          </w:p>
          <w:p w14:paraId="5A13D2E4"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Российские экспортеры  вне зависимости от сферы бизнеса, отрасли, размера и опыта экспортной деятельности.</w:t>
            </w:r>
          </w:p>
          <w:p w14:paraId="458E61B3" w14:textId="77777777" w:rsidR="00C030EB" w:rsidRPr="00C030EB" w:rsidRDefault="00C030EB" w:rsidP="001177CB">
            <w:pPr>
              <w:spacing w:before="100" w:beforeAutospacing="1" w:after="100" w:afterAutospacing="1"/>
              <w:jc w:val="both"/>
              <w:rPr>
                <w:rFonts w:ascii="Times New Roman" w:hAnsi="Times New Roman" w:cs="Times New Roman"/>
                <w:b/>
                <w:sz w:val="26"/>
                <w:szCs w:val="26"/>
              </w:rPr>
            </w:pPr>
          </w:p>
        </w:tc>
        <w:tc>
          <w:tcPr>
            <w:tcW w:w="2551" w:type="dxa"/>
          </w:tcPr>
          <w:p w14:paraId="0246E6F3"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 xml:space="preserve">АО «Российский экспортный центр» </w:t>
            </w:r>
          </w:p>
        </w:tc>
        <w:tc>
          <w:tcPr>
            <w:tcW w:w="3402" w:type="dxa"/>
          </w:tcPr>
          <w:p w14:paraId="7516A05C"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b/>
                <w:sz w:val="26"/>
                <w:szCs w:val="26"/>
              </w:rPr>
              <w:t>Официальный сайт:</w:t>
            </w:r>
            <w:r w:rsidRPr="00C030EB">
              <w:rPr>
                <w:rFonts w:ascii="Times New Roman" w:hAnsi="Times New Roman" w:cs="Times New Roman"/>
                <w:sz w:val="26"/>
                <w:szCs w:val="26"/>
              </w:rPr>
              <w:t xml:space="preserve"> </w:t>
            </w:r>
            <w:hyperlink r:id="rId103" w:history="1">
              <w:r w:rsidRPr="00C030EB">
                <w:rPr>
                  <w:rFonts w:ascii="Times New Roman" w:hAnsi="Times New Roman" w:cs="Times New Roman"/>
                  <w:color w:val="0000FF" w:themeColor="hyperlink"/>
                  <w:sz w:val="26"/>
                  <w:szCs w:val="26"/>
                  <w:u w:val="single"/>
                </w:rPr>
                <w:t>exportcenter.ru</w:t>
              </w:r>
            </w:hyperlink>
          </w:p>
          <w:p w14:paraId="0012F073" w14:textId="77777777" w:rsidR="00C030EB" w:rsidRPr="00C030EB" w:rsidRDefault="00C030EB" w:rsidP="001177CB">
            <w:pPr>
              <w:jc w:val="both"/>
              <w:rPr>
                <w:rFonts w:ascii="Times New Roman" w:hAnsi="Times New Roman" w:cs="Times New Roman"/>
                <w:sz w:val="26"/>
                <w:szCs w:val="26"/>
              </w:rPr>
            </w:pPr>
          </w:p>
          <w:p w14:paraId="719F1C1A" w14:textId="77777777" w:rsidR="00C030EB" w:rsidRPr="00C030EB" w:rsidRDefault="00C030EB" w:rsidP="001177CB">
            <w:pPr>
              <w:jc w:val="both"/>
              <w:rPr>
                <w:rFonts w:ascii="Times New Roman" w:hAnsi="Times New Roman" w:cs="Times New Roman"/>
                <w:b/>
                <w:sz w:val="26"/>
                <w:szCs w:val="26"/>
              </w:rPr>
            </w:pPr>
            <w:r w:rsidRPr="00C030EB">
              <w:rPr>
                <w:rFonts w:ascii="Times New Roman" w:hAnsi="Times New Roman" w:cs="Times New Roman"/>
                <w:b/>
                <w:sz w:val="26"/>
                <w:szCs w:val="26"/>
              </w:rPr>
              <w:t>Контакты:</w:t>
            </w:r>
          </w:p>
          <w:p w14:paraId="000617B9"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Адрес: 123610, Москва, Краснопресненская наб. 12, подъезд 9</w:t>
            </w:r>
          </w:p>
          <w:p w14:paraId="04C8C24B"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Телефон: +7 (495) 937-47-47</w:t>
            </w:r>
          </w:p>
          <w:p w14:paraId="24D25F90"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Факс:+7 (495) 937-47-41</w:t>
            </w:r>
          </w:p>
          <w:p w14:paraId="27EC2BD5" w14:textId="77777777" w:rsidR="00C030EB" w:rsidRPr="00C030EB" w:rsidRDefault="00C030EB" w:rsidP="001177CB">
            <w:pPr>
              <w:jc w:val="both"/>
              <w:rPr>
                <w:rFonts w:ascii="Times New Roman" w:hAnsi="Times New Roman" w:cs="Times New Roman"/>
                <w:sz w:val="26"/>
                <w:szCs w:val="26"/>
              </w:rPr>
            </w:pPr>
            <w:r w:rsidRPr="00C030EB">
              <w:rPr>
                <w:rFonts w:ascii="Times New Roman" w:hAnsi="Times New Roman" w:cs="Times New Roman"/>
                <w:sz w:val="26"/>
                <w:szCs w:val="26"/>
              </w:rPr>
              <w:t xml:space="preserve">Электронная почта: </w:t>
            </w:r>
            <w:hyperlink r:id="rId104" w:history="1">
              <w:r w:rsidRPr="00C030EB">
                <w:rPr>
                  <w:rFonts w:ascii="Times New Roman" w:hAnsi="Times New Roman" w:cs="Times New Roman"/>
                  <w:color w:val="0000FF" w:themeColor="hyperlink"/>
                  <w:sz w:val="26"/>
                  <w:szCs w:val="26"/>
                  <w:u w:val="single"/>
                </w:rPr>
                <w:t>info@exportcenter.ru</w:t>
              </w:r>
            </w:hyperlink>
            <w:r w:rsidRPr="00C030EB">
              <w:rPr>
                <w:rFonts w:ascii="Times New Roman" w:hAnsi="Times New Roman" w:cs="Times New Roman"/>
                <w:sz w:val="26"/>
                <w:szCs w:val="26"/>
              </w:rPr>
              <w:t xml:space="preserve"> </w:t>
            </w:r>
          </w:p>
          <w:p w14:paraId="6693033B"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Консультационная поддержка</w:t>
            </w:r>
          </w:p>
          <w:p w14:paraId="1A8919CE" w14:textId="77777777" w:rsidR="001177CB" w:rsidRPr="001177CB" w:rsidRDefault="001177CB" w:rsidP="001177CB">
            <w:pPr>
              <w:jc w:val="both"/>
              <w:rPr>
                <w:rFonts w:ascii="Times New Roman" w:hAnsi="Times New Roman" w:cs="Times New Roman"/>
                <w:sz w:val="26"/>
                <w:szCs w:val="26"/>
              </w:rPr>
            </w:pPr>
            <w:r w:rsidRPr="001177CB">
              <w:rPr>
                <w:rFonts w:ascii="Times New Roman" w:hAnsi="Times New Roman" w:cs="Times New Roman"/>
                <w:sz w:val="26"/>
                <w:szCs w:val="26"/>
              </w:rPr>
              <w:t>Телефон +7 495 937-47-47</w:t>
            </w:r>
          </w:p>
          <w:p w14:paraId="68EE9B76" w14:textId="18AFC510"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Региональное взаимодействие</w:t>
            </w:r>
          </w:p>
          <w:p w14:paraId="24CEE618"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 xml:space="preserve">Телефон +7 495 937-47-47 </w:t>
            </w:r>
          </w:p>
          <w:p w14:paraId="305DF399" w14:textId="77777777" w:rsidR="00C030EB" w:rsidRPr="001177CB" w:rsidRDefault="00C030EB" w:rsidP="001177CB">
            <w:pPr>
              <w:jc w:val="both"/>
              <w:rPr>
                <w:rFonts w:ascii="Times New Roman" w:hAnsi="Times New Roman" w:cs="Times New Roman"/>
                <w:sz w:val="26"/>
                <w:szCs w:val="26"/>
              </w:rPr>
            </w:pPr>
            <w:r w:rsidRPr="001177CB">
              <w:rPr>
                <w:rFonts w:ascii="Times New Roman" w:hAnsi="Times New Roman" w:cs="Times New Roman"/>
                <w:sz w:val="26"/>
                <w:szCs w:val="26"/>
              </w:rPr>
              <w:t xml:space="preserve">Электронная почта: </w:t>
            </w:r>
            <w:hyperlink r:id="rId105" w:history="1">
              <w:r w:rsidRPr="001177CB">
                <w:rPr>
                  <w:rFonts w:ascii="Times New Roman" w:hAnsi="Times New Roman" w:cs="Times New Roman"/>
                  <w:color w:val="0000FF" w:themeColor="hyperlink"/>
                  <w:sz w:val="26"/>
                  <w:szCs w:val="26"/>
                  <w:u w:val="single"/>
                </w:rPr>
                <w:t>region@exportcenter.ru</w:t>
              </w:r>
            </w:hyperlink>
            <w:r w:rsidRPr="001177CB">
              <w:rPr>
                <w:rFonts w:ascii="Times New Roman" w:hAnsi="Times New Roman" w:cs="Times New Roman"/>
                <w:sz w:val="26"/>
                <w:szCs w:val="26"/>
              </w:rPr>
              <w:t xml:space="preserve"> </w:t>
            </w:r>
          </w:p>
          <w:p w14:paraId="1F56F5FF" w14:textId="77777777" w:rsidR="00C030EB" w:rsidRPr="00C030EB" w:rsidRDefault="00C030EB" w:rsidP="001177CB">
            <w:pPr>
              <w:spacing w:before="100" w:beforeAutospacing="1" w:after="100" w:afterAutospacing="1"/>
              <w:jc w:val="both"/>
              <w:rPr>
                <w:rFonts w:ascii="Times New Roman" w:hAnsi="Times New Roman" w:cs="Times New Roman"/>
                <w:b/>
                <w:sz w:val="26"/>
                <w:szCs w:val="26"/>
              </w:rPr>
            </w:pPr>
          </w:p>
        </w:tc>
      </w:tr>
    </w:tbl>
    <w:p w14:paraId="6BFB4124" w14:textId="040E976C" w:rsidR="007B39CB" w:rsidRPr="007B39CB" w:rsidRDefault="009D6060" w:rsidP="00B977CF">
      <w:pPr>
        <w:pStyle w:val="11"/>
        <w:rPr>
          <w:i/>
          <w:color w:val="E36C0A" w:themeColor="accent6" w:themeShade="BF"/>
        </w:rPr>
      </w:pPr>
      <w:bookmarkStart w:id="41" w:name="_Toc460868011"/>
      <w:r>
        <w:rPr>
          <w:i/>
          <w:color w:val="E36C0A" w:themeColor="accent6" w:themeShade="BF"/>
        </w:rPr>
        <w:t xml:space="preserve">Раздел </w:t>
      </w:r>
      <w:r w:rsidR="007B39CB" w:rsidRPr="007B39CB">
        <w:rPr>
          <w:i/>
          <w:color w:val="E36C0A" w:themeColor="accent6" w:themeShade="BF"/>
        </w:rPr>
        <w:t xml:space="preserve">2. Развитие </w:t>
      </w:r>
      <w:r w:rsidR="007B39CB">
        <w:rPr>
          <w:i/>
          <w:color w:val="E36C0A" w:themeColor="accent6" w:themeShade="BF"/>
        </w:rPr>
        <w:t xml:space="preserve">внеэкспортных направлений </w:t>
      </w:r>
      <w:r w:rsidR="007B39CB" w:rsidRPr="007B39CB">
        <w:rPr>
          <w:i/>
          <w:color w:val="E36C0A" w:themeColor="accent6" w:themeShade="BF"/>
        </w:rPr>
        <w:t>деятельности компании</w:t>
      </w:r>
      <w:bookmarkEnd w:id="41"/>
    </w:p>
    <w:p w14:paraId="09189EB4" w14:textId="1B2C2BAE" w:rsidR="0025789A" w:rsidRPr="007A0309" w:rsidRDefault="00B44EB8" w:rsidP="00B977CF">
      <w:pPr>
        <w:pStyle w:val="11"/>
      </w:pPr>
      <w:bookmarkStart w:id="42" w:name="_Toc460868012"/>
      <w:r w:rsidRPr="007A0309">
        <w:t>2.</w:t>
      </w:r>
      <w:r w:rsidR="007A0309" w:rsidRPr="007A0309">
        <w:t>1.</w:t>
      </w:r>
      <w:r w:rsidRPr="007A0309">
        <w:t xml:space="preserve"> </w:t>
      </w:r>
      <w:r w:rsidR="00020227" w:rsidRPr="007A0309">
        <w:t>Льготное кредитование и лизинг</w:t>
      </w:r>
      <w:bookmarkEnd w:id="2"/>
      <w:bookmarkEnd w:id="42"/>
    </w:p>
    <w:p w14:paraId="5B2A78D9" w14:textId="7D563BC3" w:rsidR="007405B3" w:rsidRPr="007A0309" w:rsidRDefault="007A0309" w:rsidP="001E53AB">
      <w:pPr>
        <w:pStyle w:val="20"/>
        <w:rPr>
          <w:sz w:val="18"/>
        </w:rPr>
      </w:pPr>
      <w:bookmarkStart w:id="43" w:name="_Toc460868013"/>
      <w:r>
        <w:t>2</w:t>
      </w:r>
      <w:r w:rsidRPr="00B977CF">
        <w:t xml:space="preserve">.1.1. </w:t>
      </w:r>
      <w:r w:rsidR="003A066B" w:rsidRPr="00B977CF">
        <w:t>Программа 6,5% АО «Корпорации МСП»</w:t>
      </w:r>
      <w:bookmarkEnd w:id="43"/>
    </w:p>
    <w:tbl>
      <w:tblPr>
        <w:tblStyle w:val="a4"/>
        <w:tblW w:w="15614" w:type="dxa"/>
        <w:tblLayout w:type="fixed"/>
        <w:tblLook w:val="04A0" w:firstRow="1" w:lastRow="0" w:firstColumn="1" w:lastColumn="0" w:noHBand="0" w:noVBand="1"/>
      </w:tblPr>
      <w:tblGrid>
        <w:gridCol w:w="5070"/>
        <w:gridCol w:w="5386"/>
        <w:gridCol w:w="2738"/>
        <w:gridCol w:w="97"/>
        <w:gridCol w:w="2323"/>
      </w:tblGrid>
      <w:tr w:rsidR="00020227" w14:paraId="18591537" w14:textId="77777777" w:rsidTr="00CA5572">
        <w:tc>
          <w:tcPr>
            <w:tcW w:w="5070" w:type="dxa"/>
            <w:shd w:val="clear" w:color="auto" w:fill="DAEEF3" w:themeFill="accent5" w:themeFillTint="33"/>
            <w:vAlign w:val="center"/>
          </w:tcPr>
          <w:p w14:paraId="744EE11E" w14:textId="77777777" w:rsidR="00020227" w:rsidRPr="00020227" w:rsidRDefault="00020227" w:rsidP="00783FD6">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386" w:type="dxa"/>
            <w:shd w:val="clear" w:color="auto" w:fill="DAEEF3" w:themeFill="accent5" w:themeFillTint="33"/>
            <w:vAlign w:val="center"/>
          </w:tcPr>
          <w:p w14:paraId="111F294C" w14:textId="501D95C9" w:rsidR="00020227" w:rsidRPr="00020227" w:rsidRDefault="00020227" w:rsidP="003A066B">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sidR="003A066B">
              <w:rPr>
                <w:rFonts w:ascii="Times New Roman" w:hAnsi="Times New Roman" w:cs="Times New Roman"/>
                <w:sz w:val="28"/>
                <w:szCs w:val="26"/>
              </w:rPr>
              <w:t xml:space="preserve">компании </w:t>
            </w:r>
            <w:r w:rsidR="003A066B">
              <w:rPr>
                <w:rFonts w:ascii="Times New Roman" w:hAnsi="Times New Roman" w:cs="Times New Roman"/>
                <w:sz w:val="28"/>
                <w:szCs w:val="26"/>
              </w:rPr>
              <w:br/>
              <w:t xml:space="preserve">для </w:t>
            </w:r>
            <w:r>
              <w:rPr>
                <w:rFonts w:ascii="Times New Roman" w:hAnsi="Times New Roman" w:cs="Times New Roman"/>
                <w:sz w:val="28"/>
                <w:szCs w:val="26"/>
              </w:rPr>
              <w:t>получени</w:t>
            </w:r>
            <w:r w:rsidR="003A066B">
              <w:rPr>
                <w:rFonts w:ascii="Times New Roman" w:hAnsi="Times New Roman" w:cs="Times New Roman"/>
                <w:sz w:val="28"/>
                <w:szCs w:val="26"/>
              </w:rPr>
              <w:t>я</w:t>
            </w:r>
            <w:r>
              <w:rPr>
                <w:rFonts w:ascii="Times New Roman" w:hAnsi="Times New Roman" w:cs="Times New Roman"/>
                <w:sz w:val="28"/>
                <w:szCs w:val="26"/>
              </w:rPr>
              <w:t xml:space="preserve"> поддержки</w:t>
            </w:r>
          </w:p>
        </w:tc>
        <w:tc>
          <w:tcPr>
            <w:tcW w:w="2738" w:type="dxa"/>
            <w:shd w:val="clear" w:color="auto" w:fill="DAEEF3" w:themeFill="accent5" w:themeFillTint="33"/>
            <w:vAlign w:val="center"/>
          </w:tcPr>
          <w:p w14:paraId="73800393" w14:textId="360BB0FA" w:rsidR="00020227" w:rsidRPr="00020227" w:rsidRDefault="00020227" w:rsidP="00020227">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420" w:type="dxa"/>
            <w:gridSpan w:val="2"/>
            <w:shd w:val="clear" w:color="auto" w:fill="DAEEF3" w:themeFill="accent5" w:themeFillTint="33"/>
            <w:vAlign w:val="center"/>
          </w:tcPr>
          <w:p w14:paraId="11161CBC" w14:textId="77777777" w:rsidR="00020227" w:rsidRPr="00020227" w:rsidRDefault="00020227" w:rsidP="00783FD6">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020227" w:rsidRPr="00020227" w14:paraId="29F2A877" w14:textId="77777777" w:rsidTr="00020227">
        <w:tc>
          <w:tcPr>
            <w:tcW w:w="5070" w:type="dxa"/>
          </w:tcPr>
          <w:p w14:paraId="7CDEA003" w14:textId="633B91BE" w:rsidR="00020227" w:rsidRPr="00020227" w:rsidRDefault="00020227" w:rsidP="001177CB">
            <w:pPr>
              <w:pStyle w:val="ad"/>
              <w:numPr>
                <w:ilvl w:val="0"/>
                <w:numId w:val="19"/>
              </w:numPr>
              <w:pBdr>
                <w:top w:val="nil"/>
                <w:left w:val="nil"/>
                <w:bottom w:val="nil"/>
                <w:right w:val="nil"/>
                <w:between w:val="nil"/>
                <w:bar w:val="nil"/>
              </w:pBdr>
              <w:jc w:val="both"/>
              <w:rPr>
                <w:rFonts w:eastAsia="Calibri" w:cs="Times New Roman"/>
                <w:bCs/>
                <w:color w:val="000000"/>
                <w:sz w:val="26"/>
                <w:szCs w:val="26"/>
                <w:u w:color="000000"/>
                <w:bdr w:val="nil"/>
                <w:lang w:eastAsia="ru-RU"/>
              </w:rPr>
            </w:pPr>
            <w:r w:rsidRPr="00020227">
              <w:rPr>
                <w:rFonts w:eastAsia="Calibri" w:cs="Times New Roman"/>
                <w:b/>
                <w:bCs/>
                <w:color w:val="000000"/>
                <w:sz w:val="26"/>
                <w:szCs w:val="26"/>
                <w:bdr w:val="nil"/>
                <w:lang w:eastAsia="ru-RU"/>
              </w:rPr>
              <w:t>Целевое использование кредитов</w:t>
            </w:r>
          </w:p>
          <w:p w14:paraId="799137BD" w14:textId="0A99F4ED" w:rsidR="00020227" w:rsidRDefault="00020227" w:rsidP="001177CB">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Инвестиционные цели: финансирование мероприятий в приоритетных отраслях  по приобретению основных средств, модернизации и реконструкции производства, запуск</w:t>
            </w:r>
            <w:r>
              <w:rPr>
                <w:rFonts w:ascii="Times New Roman" w:eastAsia="Calibri" w:hAnsi="Times New Roman" w:cs="Times New Roman"/>
                <w:color w:val="000000"/>
                <w:sz w:val="26"/>
                <w:szCs w:val="26"/>
                <w:u w:color="000000"/>
                <w:bdr w:val="nil"/>
                <w:lang w:eastAsia="ru-RU"/>
              </w:rPr>
              <w:t xml:space="preserve"> новых </w:t>
            </w:r>
            <w:r w:rsidRPr="00020227">
              <w:rPr>
                <w:rFonts w:ascii="Times New Roman" w:eastAsia="Calibri" w:hAnsi="Times New Roman" w:cs="Times New Roman"/>
                <w:color w:val="000000"/>
                <w:sz w:val="26"/>
                <w:szCs w:val="26"/>
                <w:u w:color="000000"/>
                <w:bdr w:val="nil"/>
                <w:lang w:eastAsia="ru-RU"/>
              </w:rPr>
              <w:t>проектов</w:t>
            </w:r>
            <w:r>
              <w:rPr>
                <w:rFonts w:ascii="Times New Roman" w:eastAsia="Calibri" w:hAnsi="Times New Roman" w:cs="Times New Roman"/>
                <w:color w:val="000000"/>
                <w:sz w:val="26"/>
                <w:szCs w:val="26"/>
                <w:u w:color="000000"/>
                <w:bdr w:val="nil"/>
                <w:lang w:eastAsia="ru-RU"/>
              </w:rPr>
              <w:t xml:space="preserve">, </w:t>
            </w:r>
            <w:r w:rsidRPr="00020227">
              <w:rPr>
                <w:rFonts w:ascii="Times New Roman" w:eastAsia="Calibri" w:hAnsi="Times New Roman" w:cs="Times New Roman"/>
                <w:color w:val="000000"/>
                <w:sz w:val="26"/>
                <w:szCs w:val="26"/>
                <w:u w:color="000000"/>
                <w:bdr w:val="nil"/>
                <w:lang w:eastAsia="ru-RU"/>
              </w:rPr>
              <w:t xml:space="preserve">производств. </w:t>
            </w:r>
          </w:p>
          <w:p w14:paraId="03AD95D8" w14:textId="53145475"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Допускается финансирование текущих расходов, связанных с реализацией инвестиционного проекта (не более 30% от совокупной величины инвестиционных кредитов)</w:t>
            </w:r>
            <w:r w:rsidRPr="00020227">
              <w:rPr>
                <w:rFonts w:ascii="Times New Roman" w:eastAsia="Calibri" w:hAnsi="Times New Roman" w:cs="Times New Roman"/>
                <w:b/>
                <w:bCs/>
                <w:color w:val="000000"/>
                <w:sz w:val="26"/>
                <w:szCs w:val="26"/>
                <w:u w:color="000000"/>
                <w:bdr w:val="nil"/>
                <w:lang w:eastAsia="ru-RU"/>
              </w:rPr>
              <w:t xml:space="preserve">; </w:t>
            </w:r>
            <w:r w:rsidRPr="00020227">
              <w:rPr>
                <w:rFonts w:ascii="Times New Roman" w:eastAsia="Calibri" w:hAnsi="Times New Roman" w:cs="Times New Roman"/>
                <w:color w:val="000000"/>
                <w:sz w:val="26"/>
                <w:szCs w:val="26"/>
                <w:u w:color="000000"/>
                <w:bdr w:val="nil"/>
                <w:lang w:eastAsia="ru-RU"/>
              </w:rPr>
              <w:t>пополнение оборотных средств.</w:t>
            </w:r>
            <w:r w:rsidRPr="00020227">
              <w:rPr>
                <w:rFonts w:ascii="Times New Roman" w:eastAsia="Calibri" w:hAnsi="Times New Roman" w:cs="Times New Roman"/>
                <w:b/>
                <w:bCs/>
                <w:color w:val="000000"/>
                <w:sz w:val="26"/>
                <w:szCs w:val="26"/>
                <w:u w:color="000000"/>
                <w:bdr w:val="nil"/>
                <w:lang w:eastAsia="ru-RU"/>
              </w:rPr>
              <w:t xml:space="preserve"> </w:t>
            </w:r>
          </w:p>
          <w:p w14:paraId="355A3199"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Cs/>
                <w:color w:val="000000"/>
                <w:sz w:val="26"/>
                <w:szCs w:val="26"/>
                <w:u w:color="000000"/>
                <w:bdr w:val="nil"/>
                <w:lang w:eastAsia="ru-RU"/>
              </w:rPr>
            </w:pPr>
            <w:r w:rsidRPr="00020227">
              <w:rPr>
                <w:rFonts w:ascii="Times New Roman" w:eastAsia="Calibri" w:hAnsi="Times New Roman" w:cs="Times New Roman"/>
                <w:bCs/>
                <w:color w:val="000000"/>
                <w:sz w:val="26"/>
                <w:szCs w:val="26"/>
                <w:u w:color="000000"/>
                <w:bdr w:val="nil"/>
                <w:lang w:eastAsia="ru-RU"/>
              </w:rPr>
              <w:t>К приоритетным отраслям относятся:</w:t>
            </w:r>
          </w:p>
          <w:p w14:paraId="602D81EA" w14:textId="77777777" w:rsidR="00020227" w:rsidRPr="00020227" w:rsidRDefault="00020227" w:rsidP="001177CB">
            <w:pPr>
              <w:pStyle w:val="ad"/>
              <w:numPr>
                <w:ilvl w:val="0"/>
                <w:numId w:val="15"/>
              </w:numPr>
              <w:pBdr>
                <w:top w:val="nil"/>
                <w:left w:val="nil"/>
                <w:bottom w:val="nil"/>
                <w:right w:val="nil"/>
                <w:between w:val="nil"/>
                <w:bar w:val="nil"/>
              </w:pBdr>
              <w:jc w:val="both"/>
              <w:rPr>
                <w:rFonts w:eastAsia="Calibri" w:cs="Times New Roman"/>
                <w:bCs/>
                <w:color w:val="000000"/>
                <w:sz w:val="26"/>
                <w:szCs w:val="26"/>
                <w:u w:color="000000"/>
                <w:bdr w:val="nil"/>
                <w:lang w:eastAsia="ru-RU"/>
              </w:rPr>
            </w:pPr>
            <w:r w:rsidRPr="00020227">
              <w:rPr>
                <w:rFonts w:eastAsia="Calibri" w:cs="Times New Roman"/>
                <w:bCs/>
                <w:color w:val="000000"/>
                <w:sz w:val="26"/>
                <w:szCs w:val="26"/>
                <w:u w:color="000000"/>
                <w:bdr w:val="nil"/>
                <w:lang w:eastAsia="ru-RU"/>
              </w:rPr>
              <w:t>высокотехнологичные проекты;</w:t>
            </w:r>
          </w:p>
          <w:p w14:paraId="4CDDC4D9" w14:textId="77777777" w:rsidR="00020227" w:rsidRPr="00020227" w:rsidRDefault="00020227" w:rsidP="001177CB">
            <w:pPr>
              <w:pStyle w:val="ad"/>
              <w:numPr>
                <w:ilvl w:val="0"/>
                <w:numId w:val="15"/>
              </w:numPr>
              <w:pBdr>
                <w:top w:val="nil"/>
                <w:left w:val="nil"/>
                <w:bottom w:val="nil"/>
                <w:right w:val="nil"/>
                <w:between w:val="nil"/>
                <w:bar w:val="nil"/>
              </w:pBdr>
              <w:jc w:val="both"/>
              <w:rPr>
                <w:rFonts w:eastAsia="Calibri" w:cs="Times New Roman"/>
                <w:bCs/>
                <w:color w:val="000000"/>
                <w:sz w:val="26"/>
                <w:szCs w:val="26"/>
                <w:u w:color="000000"/>
                <w:bdr w:val="nil"/>
                <w:lang w:eastAsia="ru-RU"/>
              </w:rPr>
            </w:pPr>
            <w:r w:rsidRPr="00020227">
              <w:rPr>
                <w:rFonts w:eastAsia="Calibri" w:cs="Times New Roman"/>
                <w:bCs/>
                <w:color w:val="000000"/>
                <w:sz w:val="26"/>
                <w:szCs w:val="26"/>
                <w:u w:color="000000"/>
                <w:bdr w:val="nil"/>
                <w:lang w:eastAsia="ru-RU"/>
              </w:rPr>
              <w:t>сельское хозяйство/ предоставление услуг в этой области;</w:t>
            </w:r>
          </w:p>
          <w:p w14:paraId="72D5A6AD" w14:textId="77777777" w:rsidR="00020227" w:rsidRPr="00020227" w:rsidRDefault="00020227" w:rsidP="001177CB">
            <w:pPr>
              <w:pStyle w:val="ad"/>
              <w:numPr>
                <w:ilvl w:val="0"/>
                <w:numId w:val="15"/>
              </w:numPr>
              <w:pBdr>
                <w:top w:val="nil"/>
                <w:left w:val="nil"/>
                <w:bottom w:val="nil"/>
                <w:right w:val="nil"/>
                <w:between w:val="nil"/>
                <w:bar w:val="nil"/>
              </w:pBdr>
              <w:jc w:val="both"/>
              <w:rPr>
                <w:rFonts w:eastAsia="Calibri" w:cs="Times New Roman"/>
                <w:bCs/>
                <w:color w:val="000000"/>
                <w:sz w:val="26"/>
                <w:szCs w:val="26"/>
                <w:u w:color="000000"/>
                <w:bdr w:val="nil"/>
                <w:lang w:eastAsia="ru-RU"/>
              </w:rPr>
            </w:pPr>
            <w:r w:rsidRPr="00020227">
              <w:rPr>
                <w:rFonts w:eastAsia="Calibri" w:cs="Times New Roman"/>
                <w:bCs/>
                <w:color w:val="000000"/>
                <w:sz w:val="26"/>
                <w:szCs w:val="26"/>
                <w:u w:color="000000"/>
                <w:bdr w:val="nil"/>
                <w:lang w:eastAsia="ru-RU"/>
              </w:rPr>
              <w:t>обрабатывающее производство, в т.ч. производство пищевых продуктов, первичная и последующая переработка с/х продуктов;</w:t>
            </w:r>
          </w:p>
          <w:p w14:paraId="09681FA1" w14:textId="77777777" w:rsidR="00020227" w:rsidRPr="00020227" w:rsidRDefault="00020227" w:rsidP="001177CB">
            <w:pPr>
              <w:pStyle w:val="ad"/>
              <w:numPr>
                <w:ilvl w:val="0"/>
                <w:numId w:val="15"/>
              </w:numPr>
              <w:pBdr>
                <w:top w:val="nil"/>
                <w:left w:val="nil"/>
                <w:bottom w:val="nil"/>
                <w:right w:val="nil"/>
                <w:between w:val="nil"/>
                <w:bar w:val="nil"/>
              </w:pBdr>
              <w:jc w:val="both"/>
              <w:rPr>
                <w:rFonts w:eastAsia="Calibri" w:cs="Times New Roman"/>
                <w:bCs/>
                <w:color w:val="000000"/>
                <w:sz w:val="26"/>
                <w:szCs w:val="26"/>
                <w:u w:color="000000"/>
                <w:bdr w:val="nil"/>
                <w:lang w:eastAsia="ru-RU"/>
              </w:rPr>
            </w:pPr>
            <w:r w:rsidRPr="00020227">
              <w:rPr>
                <w:rFonts w:eastAsia="Calibri" w:cs="Times New Roman"/>
                <w:bCs/>
                <w:color w:val="000000"/>
                <w:sz w:val="26"/>
                <w:szCs w:val="26"/>
                <w:u w:color="000000"/>
                <w:bdr w:val="nil"/>
                <w:lang w:eastAsia="ru-RU"/>
              </w:rPr>
              <w:t>производство и распределение электроэнергии, газа и воды;</w:t>
            </w:r>
          </w:p>
          <w:p w14:paraId="7A9222CD" w14:textId="77777777" w:rsidR="00020227" w:rsidRPr="00020227" w:rsidRDefault="00020227" w:rsidP="001177CB">
            <w:pPr>
              <w:pStyle w:val="ad"/>
              <w:numPr>
                <w:ilvl w:val="0"/>
                <w:numId w:val="15"/>
              </w:numPr>
              <w:pBdr>
                <w:top w:val="nil"/>
                <w:left w:val="nil"/>
                <w:bottom w:val="nil"/>
                <w:right w:val="nil"/>
                <w:between w:val="nil"/>
                <w:bar w:val="nil"/>
              </w:pBdr>
              <w:jc w:val="both"/>
              <w:rPr>
                <w:rFonts w:eastAsia="Calibri" w:cs="Times New Roman"/>
                <w:bCs/>
                <w:color w:val="000000"/>
                <w:sz w:val="26"/>
                <w:szCs w:val="26"/>
                <w:u w:color="000000"/>
                <w:bdr w:val="nil"/>
                <w:lang w:eastAsia="ru-RU"/>
              </w:rPr>
            </w:pPr>
            <w:r w:rsidRPr="00020227">
              <w:rPr>
                <w:rFonts w:eastAsia="Calibri" w:cs="Times New Roman"/>
                <w:bCs/>
                <w:color w:val="000000"/>
                <w:sz w:val="26"/>
                <w:szCs w:val="26"/>
                <w:u w:color="000000"/>
                <w:bdr w:val="nil"/>
                <w:lang w:eastAsia="ru-RU"/>
              </w:rPr>
              <w:t>строительство, транспорт и связь;</w:t>
            </w:r>
          </w:p>
          <w:p w14:paraId="534DFEF8" w14:textId="77777777" w:rsidR="00020227" w:rsidRPr="00020227" w:rsidRDefault="00020227" w:rsidP="001177CB">
            <w:pPr>
              <w:pStyle w:val="ad"/>
              <w:numPr>
                <w:ilvl w:val="0"/>
                <w:numId w:val="15"/>
              </w:numPr>
              <w:pBdr>
                <w:top w:val="nil"/>
                <w:left w:val="nil"/>
                <w:bottom w:val="nil"/>
                <w:right w:val="nil"/>
                <w:between w:val="nil"/>
                <w:bar w:val="nil"/>
              </w:pBdr>
              <w:jc w:val="both"/>
              <w:rPr>
                <w:rFonts w:eastAsia="Calibri" w:cs="Times New Roman"/>
                <w:bCs/>
                <w:color w:val="000000"/>
                <w:sz w:val="26"/>
                <w:szCs w:val="26"/>
                <w:u w:color="000000"/>
                <w:bdr w:val="nil"/>
                <w:lang w:eastAsia="ru-RU"/>
              </w:rPr>
            </w:pPr>
            <w:r w:rsidRPr="00020227">
              <w:rPr>
                <w:rFonts w:eastAsia="Calibri" w:cs="Times New Roman"/>
                <w:bCs/>
                <w:color w:val="000000"/>
                <w:sz w:val="26"/>
                <w:szCs w:val="26"/>
                <w:u w:color="000000"/>
                <w:bdr w:val="nil"/>
                <w:lang w:eastAsia="ru-RU"/>
              </w:rPr>
              <w:t>внутренний туризм.</w:t>
            </w:r>
          </w:p>
          <w:p w14:paraId="67A72676" w14:textId="77777777" w:rsidR="00020227" w:rsidRPr="00020227" w:rsidRDefault="00020227" w:rsidP="001177CB">
            <w:pPr>
              <w:pStyle w:val="ad"/>
              <w:numPr>
                <w:ilvl w:val="0"/>
                <w:numId w:val="19"/>
              </w:numPr>
              <w:pBdr>
                <w:top w:val="nil"/>
                <w:left w:val="nil"/>
                <w:bottom w:val="nil"/>
                <w:right w:val="nil"/>
                <w:between w:val="nil"/>
                <w:bar w:val="nil"/>
              </w:pBdr>
              <w:jc w:val="both"/>
              <w:rPr>
                <w:rFonts w:eastAsia="Calibri" w:cs="Times New Roman"/>
                <w:b/>
                <w:bCs/>
                <w:color w:val="000000"/>
                <w:sz w:val="26"/>
                <w:szCs w:val="26"/>
                <w:u w:color="000000"/>
                <w:bdr w:val="nil"/>
                <w:lang w:eastAsia="ru-RU"/>
              </w:rPr>
            </w:pPr>
            <w:r w:rsidRPr="00020227">
              <w:rPr>
                <w:rFonts w:eastAsia="Calibri" w:cs="Times New Roman"/>
                <w:b/>
                <w:bCs/>
                <w:color w:val="000000"/>
                <w:sz w:val="26"/>
                <w:szCs w:val="26"/>
                <w:bdr w:val="nil"/>
                <w:lang w:eastAsia="ru-RU"/>
              </w:rPr>
              <w:t>Размер кредита</w:t>
            </w:r>
          </w:p>
          <w:p w14:paraId="127B5BA8"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 xml:space="preserve">От 50 млн. рублей до 1 млрд. рублей. </w:t>
            </w:r>
          </w:p>
          <w:p w14:paraId="2177E6E4"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Общий размер кредитных средств, привлеченных одним конечным заемщиком в рамках Программы, не может превышать  4 млрд. рублей.</w:t>
            </w:r>
            <w:r w:rsidRPr="00020227">
              <w:rPr>
                <w:rFonts w:ascii="Times New Roman" w:eastAsia="Calibri" w:hAnsi="Times New Roman" w:cs="Times New Roman"/>
                <w:b/>
                <w:bCs/>
                <w:color w:val="000000"/>
                <w:sz w:val="26"/>
                <w:szCs w:val="26"/>
                <w:u w:color="000000"/>
                <w:bdr w:val="nil"/>
                <w:lang w:eastAsia="ru-RU"/>
              </w:rPr>
              <w:t xml:space="preserve"> </w:t>
            </w:r>
          </w:p>
          <w:p w14:paraId="0FE18EC6"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p>
          <w:p w14:paraId="5B2F0284" w14:textId="77777777" w:rsidR="00020227" w:rsidRPr="00020227" w:rsidRDefault="00020227" w:rsidP="001177CB">
            <w:pPr>
              <w:pStyle w:val="ad"/>
              <w:numPr>
                <w:ilvl w:val="0"/>
                <w:numId w:val="19"/>
              </w:numPr>
              <w:pBdr>
                <w:top w:val="nil"/>
                <w:left w:val="nil"/>
                <w:bottom w:val="nil"/>
                <w:right w:val="nil"/>
                <w:between w:val="nil"/>
                <w:bar w:val="nil"/>
              </w:pBdr>
              <w:jc w:val="both"/>
              <w:rPr>
                <w:rFonts w:eastAsia="Calibri" w:cs="Times New Roman"/>
                <w:color w:val="000000"/>
                <w:sz w:val="26"/>
                <w:szCs w:val="26"/>
                <w:u w:color="000000"/>
                <w:bdr w:val="nil"/>
                <w:lang w:eastAsia="ru-RU"/>
              </w:rPr>
            </w:pPr>
            <w:r w:rsidRPr="00020227">
              <w:rPr>
                <w:rFonts w:eastAsia="Calibri" w:cs="Times New Roman"/>
                <w:b/>
                <w:bCs/>
                <w:color w:val="000000"/>
                <w:sz w:val="26"/>
                <w:szCs w:val="26"/>
                <w:bdr w:val="nil"/>
                <w:lang w:eastAsia="ru-RU"/>
              </w:rPr>
              <w:t>Форма кредитования:</w:t>
            </w:r>
            <w:r w:rsidRPr="00020227">
              <w:rPr>
                <w:rFonts w:eastAsia="Calibri" w:cs="Times New Roman"/>
                <w:color w:val="000000"/>
                <w:sz w:val="26"/>
                <w:szCs w:val="26"/>
                <w:u w:color="000000"/>
                <w:bdr w:val="nil"/>
                <w:lang w:eastAsia="ru-RU"/>
              </w:rPr>
              <w:t xml:space="preserve"> </w:t>
            </w:r>
          </w:p>
          <w:p w14:paraId="358071D2" w14:textId="77777777" w:rsidR="00020227" w:rsidRPr="00020227" w:rsidRDefault="00020227" w:rsidP="001177CB">
            <w:pPr>
              <w:pStyle w:val="ad"/>
              <w:numPr>
                <w:ilvl w:val="0"/>
                <w:numId w:val="20"/>
              </w:numPr>
              <w:pBdr>
                <w:top w:val="nil"/>
                <w:left w:val="nil"/>
                <w:bottom w:val="nil"/>
                <w:right w:val="nil"/>
                <w:between w:val="nil"/>
                <w:bar w:val="nil"/>
              </w:pBdr>
              <w:jc w:val="both"/>
              <w:rPr>
                <w:rFonts w:eastAsia="Calibri" w:cs="Times New Roman"/>
                <w:color w:val="000000"/>
                <w:sz w:val="26"/>
                <w:szCs w:val="26"/>
                <w:u w:color="000000"/>
                <w:bdr w:val="nil"/>
                <w:lang w:eastAsia="ru-RU"/>
              </w:rPr>
            </w:pPr>
            <w:r w:rsidRPr="00020227">
              <w:rPr>
                <w:rFonts w:eastAsia="Calibri" w:cs="Times New Roman"/>
                <w:color w:val="000000"/>
                <w:sz w:val="26"/>
                <w:szCs w:val="26"/>
                <w:u w:color="000000"/>
                <w:bdr w:val="nil"/>
                <w:lang w:eastAsia="ru-RU"/>
              </w:rPr>
              <w:t xml:space="preserve">кредит; </w:t>
            </w:r>
          </w:p>
          <w:p w14:paraId="1B9B6666" w14:textId="77777777" w:rsidR="00020227" w:rsidRPr="00020227" w:rsidRDefault="00020227" w:rsidP="001177CB">
            <w:pPr>
              <w:pStyle w:val="ad"/>
              <w:numPr>
                <w:ilvl w:val="0"/>
                <w:numId w:val="20"/>
              </w:numPr>
              <w:pBdr>
                <w:top w:val="nil"/>
                <w:left w:val="nil"/>
                <w:bottom w:val="nil"/>
                <w:right w:val="nil"/>
                <w:between w:val="nil"/>
                <w:bar w:val="nil"/>
              </w:pBdr>
              <w:jc w:val="both"/>
              <w:rPr>
                <w:rFonts w:eastAsia="Calibri" w:cs="Times New Roman"/>
                <w:color w:val="000000"/>
                <w:sz w:val="26"/>
                <w:szCs w:val="26"/>
                <w:u w:color="000000"/>
                <w:bdr w:val="nil"/>
                <w:lang w:eastAsia="ru-RU"/>
              </w:rPr>
            </w:pPr>
            <w:r w:rsidRPr="00020227">
              <w:rPr>
                <w:rFonts w:eastAsia="Calibri" w:cs="Times New Roman"/>
                <w:color w:val="000000"/>
                <w:sz w:val="26"/>
                <w:szCs w:val="26"/>
                <w:u w:color="000000"/>
                <w:bdr w:val="nil"/>
                <w:lang w:eastAsia="ru-RU"/>
              </w:rPr>
              <w:t xml:space="preserve">невозобновляемая кредитная линия; </w:t>
            </w:r>
          </w:p>
          <w:p w14:paraId="33B41A1E" w14:textId="77777777" w:rsidR="00020227" w:rsidRPr="00020227" w:rsidRDefault="00020227" w:rsidP="001177CB">
            <w:pPr>
              <w:pStyle w:val="ad"/>
              <w:numPr>
                <w:ilvl w:val="0"/>
                <w:numId w:val="20"/>
              </w:numPr>
              <w:pBdr>
                <w:top w:val="nil"/>
                <w:left w:val="nil"/>
                <w:bottom w:val="nil"/>
                <w:right w:val="nil"/>
                <w:between w:val="nil"/>
                <w:bar w:val="nil"/>
              </w:pBdr>
              <w:jc w:val="both"/>
              <w:rPr>
                <w:rFonts w:eastAsia="Calibri" w:cs="Times New Roman"/>
                <w:b/>
                <w:bCs/>
                <w:color w:val="000000"/>
                <w:sz w:val="26"/>
                <w:szCs w:val="26"/>
                <w:u w:color="000000"/>
                <w:bdr w:val="nil"/>
                <w:lang w:eastAsia="ru-RU"/>
              </w:rPr>
            </w:pPr>
            <w:r w:rsidRPr="00020227">
              <w:rPr>
                <w:rFonts w:eastAsia="Calibri" w:cs="Times New Roman"/>
                <w:color w:val="000000"/>
                <w:sz w:val="26"/>
                <w:szCs w:val="26"/>
                <w:u w:color="000000"/>
                <w:bdr w:val="nil"/>
                <w:lang w:eastAsia="ru-RU"/>
              </w:rPr>
              <w:t>возобновляемая кредитная линия.</w:t>
            </w:r>
            <w:r w:rsidRPr="00020227">
              <w:rPr>
                <w:rFonts w:eastAsia="Calibri" w:cs="Times New Roman"/>
                <w:b/>
                <w:bCs/>
                <w:color w:val="000000"/>
                <w:sz w:val="26"/>
                <w:szCs w:val="26"/>
                <w:u w:color="000000"/>
                <w:bdr w:val="nil"/>
                <w:lang w:eastAsia="ru-RU"/>
              </w:rPr>
              <w:t xml:space="preserve"> </w:t>
            </w:r>
          </w:p>
          <w:p w14:paraId="1F5ABA2E"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p>
          <w:p w14:paraId="76A542E9" w14:textId="77777777" w:rsidR="00020227" w:rsidRPr="00020227" w:rsidRDefault="00020227" w:rsidP="001177CB">
            <w:pPr>
              <w:pStyle w:val="ad"/>
              <w:numPr>
                <w:ilvl w:val="0"/>
                <w:numId w:val="19"/>
              </w:numPr>
              <w:pBdr>
                <w:top w:val="nil"/>
                <w:left w:val="nil"/>
                <w:bottom w:val="nil"/>
                <w:right w:val="nil"/>
                <w:between w:val="nil"/>
                <w:bar w:val="nil"/>
              </w:pBdr>
              <w:jc w:val="both"/>
              <w:rPr>
                <w:rFonts w:eastAsia="Calibri" w:cs="Times New Roman"/>
                <w:b/>
                <w:bCs/>
                <w:color w:val="000000"/>
                <w:sz w:val="26"/>
                <w:szCs w:val="26"/>
                <w:u w:color="000000"/>
                <w:bdr w:val="nil"/>
                <w:lang w:eastAsia="ru-RU"/>
              </w:rPr>
            </w:pPr>
            <w:r w:rsidRPr="00020227">
              <w:rPr>
                <w:rFonts w:eastAsia="Calibri" w:cs="Times New Roman"/>
                <w:b/>
                <w:bCs/>
                <w:color w:val="000000"/>
                <w:sz w:val="26"/>
                <w:szCs w:val="26"/>
                <w:bdr w:val="nil"/>
                <w:lang w:eastAsia="ru-RU"/>
              </w:rPr>
              <w:t>Сроки кредитования</w:t>
            </w:r>
            <w:r w:rsidRPr="00020227">
              <w:rPr>
                <w:rFonts w:eastAsia="Calibri" w:cs="Times New Roman"/>
                <w:b/>
                <w:bCs/>
                <w:color w:val="000000"/>
                <w:sz w:val="26"/>
                <w:szCs w:val="26"/>
                <w:u w:color="000000"/>
                <w:bdr w:val="nil"/>
                <w:lang w:eastAsia="ru-RU"/>
              </w:rPr>
              <w:t xml:space="preserve">  </w:t>
            </w:r>
          </w:p>
          <w:p w14:paraId="3D04DA6F"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На усмотрение Уполномоченного банка (кредит может быть предоставлен на срок более 3 лет, при этом срок льготного фондирования по Программе не должен превышать 3 года)</w:t>
            </w:r>
            <w:r w:rsidRPr="00020227">
              <w:rPr>
                <w:rFonts w:ascii="Times New Roman" w:eastAsia="Calibri" w:hAnsi="Times New Roman" w:cs="Times New Roman"/>
                <w:b/>
                <w:bCs/>
                <w:color w:val="000000"/>
                <w:sz w:val="26"/>
                <w:szCs w:val="26"/>
                <w:u w:color="000000"/>
                <w:bdr w:val="nil"/>
                <w:lang w:eastAsia="ru-RU"/>
              </w:rPr>
              <w:t xml:space="preserve">. </w:t>
            </w:r>
          </w:p>
          <w:p w14:paraId="7E3C9C7A"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p>
          <w:p w14:paraId="764BF173" w14:textId="10968303" w:rsidR="00020227" w:rsidRPr="00020227" w:rsidRDefault="00020227" w:rsidP="001177CB">
            <w:pPr>
              <w:pStyle w:val="ad"/>
              <w:numPr>
                <w:ilvl w:val="0"/>
                <w:numId w:val="21"/>
              </w:numPr>
              <w:pBdr>
                <w:top w:val="nil"/>
                <w:left w:val="nil"/>
                <w:bottom w:val="nil"/>
                <w:right w:val="nil"/>
                <w:between w:val="nil"/>
                <w:bar w:val="nil"/>
              </w:pBdr>
              <w:ind w:left="142" w:firstLine="218"/>
              <w:jc w:val="both"/>
              <w:rPr>
                <w:rFonts w:eastAsia="Calibri" w:cs="Times New Roman"/>
                <w:b/>
                <w:bCs/>
                <w:color w:val="000000"/>
                <w:sz w:val="26"/>
                <w:szCs w:val="26"/>
                <w:bdr w:val="nil"/>
                <w:lang w:eastAsia="ru-RU"/>
              </w:rPr>
            </w:pPr>
            <w:r w:rsidRPr="00020227">
              <w:rPr>
                <w:rFonts w:eastAsia="Calibri" w:cs="Times New Roman"/>
                <w:b/>
                <w:bCs/>
                <w:color w:val="000000"/>
                <w:sz w:val="26"/>
                <w:szCs w:val="26"/>
                <w:bdr w:val="nil"/>
                <w:lang w:eastAsia="ru-RU"/>
              </w:rPr>
              <w:t>Доля финансирования инвестиционного проекта за счет заемных средств</w:t>
            </w:r>
          </w:p>
          <w:p w14:paraId="5A7AAFA7"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1)</w:t>
            </w:r>
            <w:r w:rsidRPr="00020227">
              <w:rPr>
                <w:rFonts w:ascii="Times New Roman" w:eastAsia="Calibri" w:hAnsi="Times New Roman" w:cs="Times New Roman"/>
                <w:b/>
                <w:bCs/>
                <w:color w:val="000000"/>
                <w:sz w:val="26"/>
                <w:szCs w:val="26"/>
                <w:u w:color="000000"/>
                <w:bdr w:val="nil"/>
                <w:lang w:eastAsia="ru-RU"/>
              </w:rPr>
              <w:t xml:space="preserve"> </w:t>
            </w:r>
            <w:r w:rsidRPr="00020227">
              <w:rPr>
                <w:rFonts w:ascii="Times New Roman" w:eastAsia="Calibri" w:hAnsi="Times New Roman" w:cs="Times New Roman"/>
                <w:color w:val="000000"/>
                <w:sz w:val="26"/>
                <w:szCs w:val="26"/>
                <w:u w:color="000000"/>
                <w:bdr w:val="nil"/>
                <w:lang w:eastAsia="ru-RU"/>
              </w:rPr>
              <w:t xml:space="preserve">Не более 80% - для инвестиционных кредитов в размере более 500 млн. рублей и инвестиционных кредитов независимо от размера кредита, погашение основного долга по которым предусматривается за счет денежного потока, производимого за счет реализации цели кредитования без учета доходов от текущей деятельности конечного заемщика. </w:t>
            </w:r>
          </w:p>
          <w:p w14:paraId="2FB182A5"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2) Без ограничений – для прочих инвестиционных проектов</w:t>
            </w:r>
            <w:r w:rsidRPr="00020227">
              <w:rPr>
                <w:rFonts w:ascii="Times New Roman" w:eastAsia="Calibri" w:hAnsi="Times New Roman" w:cs="Times New Roman"/>
                <w:b/>
                <w:bCs/>
                <w:color w:val="000000"/>
                <w:sz w:val="26"/>
                <w:szCs w:val="26"/>
                <w:u w:color="000000"/>
                <w:bdr w:val="nil"/>
                <w:lang w:eastAsia="ru-RU"/>
              </w:rPr>
              <w:t>.</w:t>
            </w:r>
          </w:p>
          <w:p w14:paraId="2BE91056" w14:textId="77777777" w:rsidR="00BD0791" w:rsidRDefault="00BD0791" w:rsidP="001177CB">
            <w:pPr>
              <w:pStyle w:val="ad"/>
              <w:pBdr>
                <w:top w:val="nil"/>
                <w:left w:val="nil"/>
                <w:bottom w:val="nil"/>
                <w:right w:val="nil"/>
                <w:between w:val="nil"/>
                <w:bar w:val="nil"/>
              </w:pBdr>
              <w:ind w:left="491"/>
              <w:jc w:val="both"/>
              <w:rPr>
                <w:rFonts w:eastAsia="Calibri" w:cs="Times New Roman"/>
                <w:b/>
                <w:bCs/>
                <w:color w:val="000000"/>
                <w:sz w:val="26"/>
                <w:szCs w:val="26"/>
                <w:bdr w:val="nil"/>
                <w:lang w:eastAsia="ru-RU"/>
              </w:rPr>
            </w:pPr>
          </w:p>
          <w:p w14:paraId="27247F39" w14:textId="77777777" w:rsidR="00BD0791" w:rsidRPr="00BD0791" w:rsidRDefault="00BD0791" w:rsidP="001177CB">
            <w:pPr>
              <w:jc w:val="both"/>
              <w:rPr>
                <w:lang w:eastAsia="ru-RU"/>
              </w:rPr>
            </w:pPr>
          </w:p>
          <w:p w14:paraId="05FCC5DD" w14:textId="77777777" w:rsidR="00020227" w:rsidRPr="00020227" w:rsidRDefault="00020227" w:rsidP="001177CB">
            <w:pPr>
              <w:pStyle w:val="ad"/>
              <w:numPr>
                <w:ilvl w:val="0"/>
                <w:numId w:val="21"/>
              </w:numPr>
              <w:pBdr>
                <w:top w:val="nil"/>
                <w:left w:val="nil"/>
                <w:bottom w:val="nil"/>
                <w:right w:val="nil"/>
                <w:between w:val="nil"/>
                <w:bar w:val="nil"/>
              </w:pBdr>
              <w:ind w:left="0" w:firstLine="491"/>
              <w:jc w:val="both"/>
              <w:rPr>
                <w:rFonts w:eastAsia="Calibri" w:cs="Times New Roman"/>
                <w:b/>
                <w:bCs/>
                <w:color w:val="000000"/>
                <w:sz w:val="26"/>
                <w:szCs w:val="26"/>
                <w:bdr w:val="nil"/>
                <w:lang w:eastAsia="ru-RU"/>
              </w:rPr>
            </w:pPr>
            <w:r w:rsidRPr="00020227">
              <w:rPr>
                <w:rFonts w:eastAsia="Calibri" w:cs="Times New Roman"/>
                <w:b/>
                <w:bCs/>
                <w:color w:val="000000"/>
                <w:sz w:val="26"/>
                <w:szCs w:val="26"/>
                <w:bdr w:val="nil"/>
                <w:lang w:eastAsia="ru-RU"/>
              </w:rPr>
              <w:t xml:space="preserve">Требования к инвестиционным проектам  </w:t>
            </w:r>
          </w:p>
          <w:p w14:paraId="4D3F5619"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Для инвестиционных кредитов в размере более 500 млн. рублей и инвестиционных кредитов независимо от размера кредита, погашение основного долга по которым предусматривается за счет денежного потока, производимого за счет реализации цели кредитования без учета доходов от текущей деятельности конечного заемщика: o чистая приведенная стоимость инвестиционного проекта является положительной o внутренняя норма рентабельности превышает выбранную ставку дисконтирования.  Для прочих инвестиционных проектов требования не устанавливаются</w:t>
            </w:r>
            <w:r w:rsidRPr="00020227">
              <w:rPr>
                <w:rFonts w:ascii="Times New Roman" w:eastAsia="Calibri" w:hAnsi="Times New Roman" w:cs="Times New Roman"/>
                <w:b/>
                <w:bCs/>
                <w:color w:val="000000"/>
                <w:sz w:val="26"/>
                <w:szCs w:val="26"/>
                <w:u w:color="000000"/>
                <w:bdr w:val="nil"/>
                <w:lang w:eastAsia="ru-RU"/>
              </w:rPr>
              <w:t xml:space="preserve"> </w:t>
            </w:r>
          </w:p>
          <w:p w14:paraId="11D6DA5F" w14:textId="77777777" w:rsidR="00020227" w:rsidRPr="00020227" w:rsidRDefault="00020227" w:rsidP="001177CB">
            <w:pPr>
              <w:pBdr>
                <w:top w:val="nil"/>
                <w:left w:val="nil"/>
                <w:bottom w:val="nil"/>
                <w:right w:val="nil"/>
                <w:between w:val="nil"/>
                <w:bar w:val="nil"/>
              </w:pBdr>
              <w:jc w:val="both"/>
              <w:rPr>
                <w:rFonts w:ascii="Times New Roman" w:eastAsia="Calibri" w:hAnsi="Times New Roman" w:cs="Times New Roman"/>
                <w:b/>
                <w:bCs/>
                <w:color w:val="000000"/>
                <w:sz w:val="26"/>
                <w:szCs w:val="26"/>
                <w:u w:color="000000"/>
                <w:bdr w:val="nil"/>
                <w:lang w:eastAsia="ru-RU"/>
              </w:rPr>
            </w:pPr>
          </w:p>
          <w:p w14:paraId="7A842774" w14:textId="77777777" w:rsidR="00020227" w:rsidRDefault="00020227" w:rsidP="001177CB">
            <w:pPr>
              <w:pStyle w:val="ad"/>
              <w:numPr>
                <w:ilvl w:val="0"/>
                <w:numId w:val="21"/>
              </w:numPr>
              <w:pBdr>
                <w:top w:val="nil"/>
                <w:left w:val="nil"/>
                <w:bottom w:val="nil"/>
                <w:right w:val="nil"/>
                <w:between w:val="nil"/>
                <w:bar w:val="nil"/>
              </w:pBdr>
              <w:jc w:val="both"/>
              <w:rPr>
                <w:rFonts w:eastAsia="Calibri" w:cs="Times New Roman"/>
                <w:b/>
                <w:color w:val="000000"/>
                <w:sz w:val="26"/>
                <w:szCs w:val="26"/>
                <w:bdr w:val="nil"/>
                <w:lang w:eastAsia="ru-RU"/>
              </w:rPr>
            </w:pPr>
            <w:r w:rsidRPr="003A066B">
              <w:rPr>
                <w:rFonts w:eastAsia="Calibri" w:cs="Times New Roman"/>
                <w:b/>
                <w:bCs/>
                <w:color w:val="000000"/>
                <w:sz w:val="26"/>
                <w:szCs w:val="26"/>
                <w:bdr w:val="nil"/>
                <w:lang w:eastAsia="ru-RU"/>
              </w:rPr>
              <w:t>Процентные ставки по кредитам</w:t>
            </w:r>
            <w:r w:rsidRPr="003A066B">
              <w:rPr>
                <w:rFonts w:eastAsia="Calibri" w:cs="Times New Roman"/>
                <w:b/>
                <w:color w:val="000000"/>
                <w:sz w:val="26"/>
                <w:szCs w:val="26"/>
                <w:bdr w:val="nil"/>
                <w:lang w:eastAsia="ru-RU"/>
              </w:rPr>
              <w:t xml:space="preserve"> </w:t>
            </w:r>
          </w:p>
          <w:p w14:paraId="54015075" w14:textId="77777777" w:rsidR="00842CC5" w:rsidRPr="00842CC5" w:rsidRDefault="00842CC5" w:rsidP="001177CB">
            <w:pPr>
              <w:jc w:val="both"/>
              <w:rPr>
                <w:lang w:eastAsia="ru-RU"/>
              </w:rPr>
            </w:pPr>
          </w:p>
          <w:p w14:paraId="6DEDA408" w14:textId="77777777" w:rsidR="003A066B" w:rsidRDefault="003A066B" w:rsidP="001177CB">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r w:rsidRPr="00020227">
              <w:rPr>
                <w:rFonts w:ascii="Times New Roman" w:eastAsia="Calibri" w:hAnsi="Times New Roman" w:cs="Times New Roman"/>
                <w:color w:val="000000"/>
                <w:sz w:val="26"/>
                <w:szCs w:val="26"/>
                <w:u w:color="000000"/>
                <w:bdr w:val="nil"/>
                <w:lang w:eastAsia="ru-RU"/>
              </w:rPr>
              <w:t>Конечная ставка для заемщиков субъектов малого бизнеса – 11%, среднего бизнеса - 10% .</w:t>
            </w:r>
          </w:p>
          <w:p w14:paraId="50BABC3E" w14:textId="77777777" w:rsidR="003A066B" w:rsidRPr="00020227" w:rsidRDefault="003A066B" w:rsidP="001177CB">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p>
          <w:p w14:paraId="417C93B6" w14:textId="77777777" w:rsidR="003A066B" w:rsidRDefault="003A066B" w:rsidP="001177CB">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r>
              <w:rPr>
                <w:rFonts w:ascii="Times New Roman" w:eastAsia="Calibri" w:hAnsi="Times New Roman" w:cs="Times New Roman"/>
                <w:color w:val="000000"/>
                <w:sz w:val="26"/>
                <w:szCs w:val="26"/>
                <w:u w:color="000000"/>
                <w:bdr w:val="nil"/>
                <w:lang w:eastAsia="ru-RU"/>
              </w:rPr>
              <w:t>Процентная ставка устанавливается исходя из следующего правила:</w:t>
            </w:r>
          </w:p>
          <w:p w14:paraId="1824AD14" w14:textId="08784D98" w:rsidR="00020227" w:rsidRPr="00020227" w:rsidRDefault="003A066B" w:rsidP="001177CB">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r>
              <w:rPr>
                <w:rFonts w:ascii="Times New Roman" w:eastAsia="Calibri" w:hAnsi="Times New Roman" w:cs="Times New Roman"/>
                <w:color w:val="000000"/>
                <w:sz w:val="26"/>
                <w:szCs w:val="26"/>
                <w:u w:color="000000"/>
                <w:bdr w:val="nil"/>
                <w:lang w:eastAsia="ru-RU"/>
              </w:rPr>
              <w:t>н</w:t>
            </w:r>
            <w:r w:rsidR="00020227" w:rsidRPr="00020227">
              <w:rPr>
                <w:rFonts w:ascii="Times New Roman" w:eastAsia="Calibri" w:hAnsi="Times New Roman" w:cs="Times New Roman"/>
                <w:color w:val="000000"/>
                <w:sz w:val="26"/>
                <w:szCs w:val="26"/>
                <w:u w:color="000000"/>
                <w:bdr w:val="nil"/>
                <w:lang w:eastAsia="ru-RU"/>
              </w:rPr>
              <w:t>е выше уровня процентной ставки,</w:t>
            </w:r>
            <w:r w:rsidR="00020227" w:rsidRPr="00020227">
              <w:rPr>
                <w:rFonts w:ascii="Times New Roman" w:eastAsia="Calibri" w:hAnsi="Times New Roman" w:cs="Times New Roman"/>
                <w:b/>
                <w:bCs/>
                <w:color w:val="000000"/>
                <w:sz w:val="26"/>
                <w:szCs w:val="26"/>
                <w:u w:color="000000"/>
                <w:bdr w:val="nil"/>
                <w:lang w:eastAsia="ru-RU"/>
              </w:rPr>
              <w:t xml:space="preserve"> </w:t>
            </w:r>
            <w:r w:rsidR="00020227" w:rsidRPr="00020227">
              <w:rPr>
                <w:rFonts w:ascii="Times New Roman" w:eastAsia="Calibri" w:hAnsi="Times New Roman" w:cs="Times New Roman"/>
                <w:color w:val="000000"/>
                <w:sz w:val="26"/>
                <w:szCs w:val="26"/>
                <w:u w:color="000000"/>
                <w:bdr w:val="nil"/>
                <w:lang w:eastAsia="ru-RU"/>
              </w:rPr>
              <w:t>установленной Банком России по кредитам Банка России (6,5%), обеспеченным поручительствами Корпорации, предоставляемым уполномоченным банкам, увеличенной на размер комиссионного вознаграждения Корпорации (0,5%) при предоставлении поручительства Корпорации за уполномоченные банки перед Банком России, плюс 3,0 % годовых (при условии, что конечным заемщиком является субъект среднего предпринимательства) или 4,0 % годовых (при условии, что конечным заемщиком является субъект малого предпринимательства).</w:t>
            </w:r>
            <w:r w:rsidR="00020227" w:rsidRPr="00020227">
              <w:rPr>
                <w:rFonts w:ascii="Times New Roman" w:hAnsi="Times New Roman" w:cs="Times New Roman"/>
                <w:sz w:val="26"/>
                <w:szCs w:val="26"/>
              </w:rPr>
              <w:t xml:space="preserve"> </w:t>
            </w:r>
          </w:p>
        </w:tc>
        <w:tc>
          <w:tcPr>
            <w:tcW w:w="5386" w:type="dxa"/>
            <w:vAlign w:val="center"/>
          </w:tcPr>
          <w:p w14:paraId="52109C99" w14:textId="19C2B430" w:rsidR="00020227" w:rsidRPr="003A066B" w:rsidRDefault="00D420F1" w:rsidP="001177CB">
            <w:pPr>
              <w:pStyle w:val="ad"/>
              <w:numPr>
                <w:ilvl w:val="0"/>
                <w:numId w:val="21"/>
              </w:numPr>
              <w:jc w:val="both"/>
              <w:rPr>
                <w:rFonts w:cs="Times New Roman"/>
                <w:b/>
                <w:bCs/>
                <w:sz w:val="26"/>
                <w:szCs w:val="26"/>
              </w:rPr>
            </w:pPr>
            <w:r>
              <w:rPr>
                <w:rFonts w:cs="Times New Roman"/>
                <w:b/>
                <w:bCs/>
                <w:sz w:val="26"/>
                <w:szCs w:val="26"/>
              </w:rPr>
              <w:t>Кто может воспользоваться</w:t>
            </w:r>
          </w:p>
          <w:p w14:paraId="62548C98" w14:textId="77777777"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sz w:val="26"/>
                <w:szCs w:val="26"/>
              </w:rPr>
              <w:t>Предприятие относится к категории субъектов МСП в соответствии  с требованиями </w:t>
            </w:r>
            <w:hyperlink w:anchor="фз209" w:history="1">
              <w:r w:rsidRPr="00020227">
                <w:rPr>
                  <w:rStyle w:val="a7"/>
                  <w:rFonts w:ascii="Times New Roman" w:hAnsi="Times New Roman" w:cs="Times New Roman"/>
                  <w:sz w:val="26"/>
                  <w:szCs w:val="26"/>
                </w:rPr>
                <w:t>Федерального закона «О развитии малого и среднего предпринимательства в Российской Федерации» от 24.07.2007 № 209-ФЗ</w:t>
              </w:r>
            </w:hyperlink>
            <w:r w:rsidRPr="00020227">
              <w:rPr>
                <w:rFonts w:ascii="Times New Roman" w:hAnsi="Times New Roman" w:cs="Times New Roman"/>
                <w:sz w:val="26"/>
                <w:szCs w:val="26"/>
              </w:rPr>
              <w:t>:</w:t>
            </w:r>
          </w:p>
          <w:p w14:paraId="5958E3EF" w14:textId="77777777" w:rsidR="00020227" w:rsidRPr="003A066B" w:rsidRDefault="00020227" w:rsidP="001177CB">
            <w:pPr>
              <w:jc w:val="both"/>
              <w:rPr>
                <w:rFonts w:ascii="Times New Roman" w:hAnsi="Times New Roman" w:cs="Times New Roman"/>
                <w:i/>
                <w:sz w:val="26"/>
                <w:szCs w:val="26"/>
              </w:rPr>
            </w:pPr>
            <w:r w:rsidRPr="00A927EE">
              <w:rPr>
                <w:rFonts w:ascii="Times New Roman" w:hAnsi="Times New Roman" w:cs="Times New Roman"/>
                <w:sz w:val="26"/>
                <w:szCs w:val="26"/>
              </w:rPr>
              <w:t>1.</w:t>
            </w:r>
            <w:r w:rsidRPr="003A066B">
              <w:rPr>
                <w:rFonts w:ascii="Times New Roman" w:hAnsi="Times New Roman" w:cs="Times New Roman"/>
                <w:i/>
                <w:sz w:val="26"/>
                <w:szCs w:val="26"/>
              </w:rPr>
              <w:t xml:space="preserve"> </w:t>
            </w:r>
            <w:r w:rsidRPr="001E53AB">
              <w:rPr>
                <w:rFonts w:ascii="Times New Roman" w:hAnsi="Times New Roman" w:cs="Times New Roman"/>
                <w:sz w:val="26"/>
                <w:szCs w:val="26"/>
              </w:rPr>
              <w:t>Средняя численность за предшествующий год:</w:t>
            </w:r>
          </w:p>
          <w:p w14:paraId="422D20D7" w14:textId="77777777" w:rsidR="00020227" w:rsidRPr="003A066B" w:rsidRDefault="00020227" w:rsidP="001177CB">
            <w:pPr>
              <w:pStyle w:val="ad"/>
              <w:numPr>
                <w:ilvl w:val="0"/>
                <w:numId w:val="22"/>
              </w:numPr>
              <w:jc w:val="both"/>
              <w:rPr>
                <w:rFonts w:cs="Times New Roman"/>
                <w:sz w:val="26"/>
                <w:szCs w:val="26"/>
              </w:rPr>
            </w:pPr>
            <w:r w:rsidRPr="003A066B">
              <w:rPr>
                <w:rFonts w:cs="Times New Roman"/>
                <w:sz w:val="26"/>
                <w:szCs w:val="26"/>
              </w:rPr>
              <w:t>микропредприятия - до 15 чел.;</w:t>
            </w:r>
          </w:p>
          <w:p w14:paraId="5851A9DA" w14:textId="77777777" w:rsidR="00020227" w:rsidRPr="003A066B" w:rsidRDefault="00020227" w:rsidP="001177CB">
            <w:pPr>
              <w:pStyle w:val="ad"/>
              <w:numPr>
                <w:ilvl w:val="0"/>
                <w:numId w:val="22"/>
              </w:numPr>
              <w:jc w:val="both"/>
              <w:rPr>
                <w:rFonts w:cs="Times New Roman"/>
                <w:sz w:val="26"/>
                <w:szCs w:val="26"/>
              </w:rPr>
            </w:pPr>
            <w:r w:rsidRPr="003A066B">
              <w:rPr>
                <w:rFonts w:cs="Times New Roman"/>
                <w:sz w:val="26"/>
                <w:szCs w:val="26"/>
              </w:rPr>
              <w:t>малые предприятия - до 100 чел.;</w:t>
            </w:r>
          </w:p>
          <w:p w14:paraId="4FEDF08D" w14:textId="77777777" w:rsidR="00020227" w:rsidRPr="003A066B" w:rsidRDefault="00020227" w:rsidP="001177CB">
            <w:pPr>
              <w:pStyle w:val="ad"/>
              <w:numPr>
                <w:ilvl w:val="0"/>
                <w:numId w:val="22"/>
              </w:numPr>
              <w:jc w:val="both"/>
              <w:rPr>
                <w:rFonts w:cs="Times New Roman"/>
                <w:sz w:val="26"/>
                <w:szCs w:val="26"/>
              </w:rPr>
            </w:pPr>
            <w:r w:rsidRPr="003A066B">
              <w:rPr>
                <w:rFonts w:cs="Times New Roman"/>
                <w:sz w:val="26"/>
                <w:szCs w:val="26"/>
              </w:rPr>
              <w:t>средние предприятия - до 250 чел.</w:t>
            </w:r>
          </w:p>
          <w:p w14:paraId="763241B0" w14:textId="77777777" w:rsidR="00020227" w:rsidRPr="003A066B" w:rsidRDefault="00020227" w:rsidP="001177CB">
            <w:pPr>
              <w:jc w:val="both"/>
              <w:rPr>
                <w:rFonts w:ascii="Times New Roman" w:hAnsi="Times New Roman" w:cs="Times New Roman"/>
                <w:i/>
                <w:sz w:val="26"/>
                <w:szCs w:val="26"/>
              </w:rPr>
            </w:pPr>
            <w:r w:rsidRPr="00A927EE">
              <w:rPr>
                <w:rFonts w:ascii="Times New Roman" w:hAnsi="Times New Roman" w:cs="Times New Roman"/>
                <w:sz w:val="26"/>
                <w:szCs w:val="26"/>
              </w:rPr>
              <w:t>2.</w:t>
            </w:r>
            <w:r w:rsidRPr="003A066B">
              <w:rPr>
                <w:rFonts w:ascii="Times New Roman" w:hAnsi="Times New Roman" w:cs="Times New Roman"/>
                <w:i/>
                <w:sz w:val="26"/>
                <w:szCs w:val="26"/>
              </w:rPr>
              <w:t xml:space="preserve"> </w:t>
            </w:r>
            <w:r w:rsidRPr="001E53AB">
              <w:rPr>
                <w:rFonts w:ascii="Times New Roman" w:hAnsi="Times New Roman" w:cs="Times New Roman"/>
                <w:sz w:val="26"/>
                <w:szCs w:val="26"/>
              </w:rPr>
              <w:t>Выручка от реализации без НДС за предшествующий год:</w:t>
            </w:r>
          </w:p>
          <w:p w14:paraId="010EEF6F" w14:textId="77777777" w:rsidR="00020227" w:rsidRPr="003A066B" w:rsidRDefault="00020227" w:rsidP="001177CB">
            <w:pPr>
              <w:pStyle w:val="ad"/>
              <w:numPr>
                <w:ilvl w:val="0"/>
                <w:numId w:val="23"/>
              </w:numPr>
              <w:jc w:val="both"/>
              <w:rPr>
                <w:rFonts w:cs="Times New Roman"/>
                <w:sz w:val="26"/>
                <w:szCs w:val="26"/>
              </w:rPr>
            </w:pPr>
            <w:r w:rsidRPr="003A066B">
              <w:rPr>
                <w:rFonts w:cs="Times New Roman"/>
                <w:sz w:val="26"/>
                <w:szCs w:val="26"/>
              </w:rPr>
              <w:t>микропредприятия - до 120 млн. руб.;</w:t>
            </w:r>
          </w:p>
          <w:p w14:paraId="3504176B" w14:textId="77777777" w:rsidR="00020227" w:rsidRPr="003A066B" w:rsidRDefault="00020227" w:rsidP="001177CB">
            <w:pPr>
              <w:pStyle w:val="ad"/>
              <w:numPr>
                <w:ilvl w:val="0"/>
                <w:numId w:val="23"/>
              </w:numPr>
              <w:jc w:val="both"/>
              <w:rPr>
                <w:rFonts w:cs="Times New Roman"/>
                <w:sz w:val="26"/>
                <w:szCs w:val="26"/>
              </w:rPr>
            </w:pPr>
            <w:r w:rsidRPr="003A066B">
              <w:rPr>
                <w:rFonts w:cs="Times New Roman"/>
                <w:sz w:val="26"/>
                <w:szCs w:val="26"/>
              </w:rPr>
              <w:t>малые предприятия - до 800 млн. руб.;</w:t>
            </w:r>
          </w:p>
          <w:p w14:paraId="79033025" w14:textId="77777777" w:rsidR="00020227" w:rsidRPr="003A066B" w:rsidRDefault="00020227" w:rsidP="001177CB">
            <w:pPr>
              <w:pStyle w:val="ad"/>
              <w:numPr>
                <w:ilvl w:val="0"/>
                <w:numId w:val="23"/>
              </w:numPr>
              <w:jc w:val="both"/>
              <w:rPr>
                <w:rFonts w:cs="Times New Roman"/>
                <w:sz w:val="26"/>
                <w:szCs w:val="26"/>
              </w:rPr>
            </w:pPr>
            <w:r w:rsidRPr="003A066B">
              <w:rPr>
                <w:rFonts w:cs="Times New Roman"/>
                <w:sz w:val="26"/>
                <w:szCs w:val="26"/>
              </w:rPr>
              <w:t>средние предприятия - до 2 млрд. руб.</w:t>
            </w:r>
          </w:p>
          <w:p w14:paraId="0A5B03B4" w14:textId="77777777"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sz w:val="26"/>
                <w:szCs w:val="26"/>
              </w:rPr>
              <w:t>3.</w:t>
            </w:r>
            <w:r w:rsidRPr="00020227">
              <w:rPr>
                <w:rFonts w:ascii="Times New Roman" w:eastAsia="Calibri" w:hAnsi="Times New Roman" w:cs="Times New Roman"/>
                <w:color w:val="000000"/>
                <w:sz w:val="26"/>
                <w:szCs w:val="26"/>
                <w:u w:color="000000"/>
                <w:bdr w:val="nil"/>
                <w:lang w:eastAsia="ru-RU"/>
              </w:rPr>
              <w:t xml:space="preserve"> </w:t>
            </w:r>
            <w:r w:rsidRPr="00020227">
              <w:rPr>
                <w:rFonts w:ascii="Times New Roman" w:hAnsi="Times New Roman" w:cs="Times New Roman"/>
                <w:sz w:val="26"/>
                <w:szCs w:val="26"/>
              </w:rPr>
              <w:t>Для юридических лиц дополнительно:</w:t>
            </w:r>
          </w:p>
          <w:p w14:paraId="60A9BCAC" w14:textId="77777777" w:rsidR="00020227" w:rsidRPr="003A066B" w:rsidRDefault="00020227" w:rsidP="001177CB">
            <w:pPr>
              <w:pStyle w:val="ad"/>
              <w:numPr>
                <w:ilvl w:val="0"/>
                <w:numId w:val="24"/>
              </w:numPr>
              <w:ind w:left="33" w:firstLine="327"/>
              <w:jc w:val="both"/>
              <w:rPr>
                <w:rFonts w:cs="Times New Roman"/>
                <w:sz w:val="26"/>
                <w:szCs w:val="26"/>
              </w:rPr>
            </w:pPr>
            <w:r w:rsidRPr="003A066B">
              <w:rPr>
                <w:rFonts w:cs="Times New Roman"/>
                <w:sz w:val="26"/>
                <w:szCs w:val="26"/>
              </w:rPr>
              <w:t>суммарная доля участия РФ, субъектов РФ,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АИФ, состав имущества ЗПИФ, состав общего имущества инвестиционных товариществ) должна составлять не более 25%;</w:t>
            </w:r>
          </w:p>
          <w:p w14:paraId="6AB7F9BC" w14:textId="77777777" w:rsidR="00020227" w:rsidRPr="003A066B" w:rsidRDefault="00020227" w:rsidP="001177CB">
            <w:pPr>
              <w:pStyle w:val="ad"/>
              <w:numPr>
                <w:ilvl w:val="0"/>
                <w:numId w:val="24"/>
              </w:numPr>
              <w:ind w:left="33" w:firstLine="327"/>
              <w:jc w:val="both"/>
              <w:rPr>
                <w:rFonts w:cs="Times New Roman"/>
                <w:sz w:val="26"/>
                <w:szCs w:val="26"/>
              </w:rPr>
            </w:pPr>
            <w:r w:rsidRPr="003A066B">
              <w:rPr>
                <w:rFonts w:cs="Times New Roman"/>
                <w:sz w:val="26"/>
                <w:szCs w:val="26"/>
              </w:rPr>
              <w:t xml:space="preserve">суммарная доля участия юридических лиц, не являющихся субъектами МСП, или иностранных юридических лиц должна составлять не более 49 % (данное ограничение не применяется в случаях, установленных </w:t>
            </w:r>
            <w:hyperlink w:anchor="фз209" w:history="1">
              <w:r w:rsidRPr="003A066B">
                <w:rPr>
                  <w:rFonts w:cs="Times New Roman"/>
                  <w:sz w:val="26"/>
                  <w:szCs w:val="26"/>
                </w:rPr>
                <w:t>Федеральным законом от 24.07.2007 № 209-ФЗ</w:t>
              </w:r>
            </w:hyperlink>
            <w:r w:rsidRPr="003A066B">
              <w:rPr>
                <w:rFonts w:cs="Times New Roman"/>
                <w:sz w:val="26"/>
                <w:szCs w:val="26"/>
              </w:rPr>
              <w:t xml:space="preserve"> «О развитии малого и среднего предпринимательства в Российской Федерации»).</w:t>
            </w:r>
          </w:p>
          <w:p w14:paraId="2EF486AD" w14:textId="77777777" w:rsidR="00020227" w:rsidRPr="00020227" w:rsidRDefault="00020227" w:rsidP="001177CB">
            <w:pPr>
              <w:jc w:val="both"/>
              <w:rPr>
                <w:rFonts w:ascii="Times New Roman" w:hAnsi="Times New Roman" w:cs="Times New Roman"/>
                <w:sz w:val="26"/>
                <w:szCs w:val="26"/>
              </w:rPr>
            </w:pPr>
          </w:p>
          <w:p w14:paraId="75DF6B78" w14:textId="77777777"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sz w:val="26"/>
                <w:szCs w:val="26"/>
              </w:rPr>
              <w:t>Не предоставляется финансирование следующим видам субъектов МСП:</w:t>
            </w:r>
          </w:p>
          <w:p w14:paraId="172AC585" w14:textId="77777777" w:rsidR="00020227" w:rsidRPr="003A066B" w:rsidRDefault="00020227" w:rsidP="001177CB">
            <w:pPr>
              <w:pStyle w:val="ad"/>
              <w:numPr>
                <w:ilvl w:val="0"/>
                <w:numId w:val="25"/>
              </w:numPr>
              <w:ind w:left="33" w:firstLine="327"/>
              <w:jc w:val="both"/>
              <w:rPr>
                <w:rFonts w:cs="Times New Roman"/>
                <w:sz w:val="26"/>
                <w:szCs w:val="26"/>
              </w:rPr>
            </w:pPr>
            <w:r w:rsidRPr="003A066B">
              <w:rPr>
                <w:rFonts w:cs="Times New Roman"/>
                <w:sz w:val="26"/>
                <w:szCs w:val="26"/>
              </w:rPr>
              <w:t>кредитным и страховым организациям, в том числе небанковским кредитным организациям, инвестиционным фондам, негосударственным пенсионным фондам, профессиональным участникам рынка ценных бумаг, ломбардам;</w:t>
            </w:r>
          </w:p>
          <w:p w14:paraId="5EE83A95" w14:textId="77777777" w:rsidR="00020227" w:rsidRPr="003A066B" w:rsidRDefault="00020227" w:rsidP="001177CB">
            <w:pPr>
              <w:pStyle w:val="ad"/>
              <w:numPr>
                <w:ilvl w:val="0"/>
                <w:numId w:val="25"/>
              </w:numPr>
              <w:ind w:left="33" w:firstLine="327"/>
              <w:jc w:val="both"/>
              <w:rPr>
                <w:rFonts w:cs="Times New Roman"/>
                <w:sz w:val="26"/>
                <w:szCs w:val="26"/>
              </w:rPr>
            </w:pPr>
            <w:r w:rsidRPr="003A066B">
              <w:rPr>
                <w:rFonts w:cs="Times New Roman"/>
                <w:sz w:val="26"/>
                <w:szCs w:val="26"/>
              </w:rPr>
              <w:t>участникам соглашений о разделе продукции;</w:t>
            </w:r>
          </w:p>
          <w:p w14:paraId="0E1C59F9" w14:textId="77777777" w:rsidR="00020227" w:rsidRPr="003A066B" w:rsidRDefault="00020227" w:rsidP="001177CB">
            <w:pPr>
              <w:pStyle w:val="ad"/>
              <w:numPr>
                <w:ilvl w:val="0"/>
                <w:numId w:val="25"/>
              </w:numPr>
              <w:ind w:left="33" w:firstLine="327"/>
              <w:jc w:val="both"/>
              <w:rPr>
                <w:rFonts w:cs="Times New Roman"/>
                <w:sz w:val="26"/>
                <w:szCs w:val="26"/>
              </w:rPr>
            </w:pPr>
            <w:r w:rsidRPr="003A066B">
              <w:rPr>
                <w:rFonts w:cs="Times New Roman"/>
                <w:sz w:val="26"/>
                <w:szCs w:val="26"/>
              </w:rPr>
              <w:t>предприятиям игорного бизнеса;</w:t>
            </w:r>
          </w:p>
          <w:p w14:paraId="70B451E3" w14:textId="77777777" w:rsidR="00020227" w:rsidRPr="003A066B" w:rsidRDefault="00020227" w:rsidP="001177CB">
            <w:pPr>
              <w:pStyle w:val="ad"/>
              <w:numPr>
                <w:ilvl w:val="0"/>
                <w:numId w:val="25"/>
              </w:numPr>
              <w:ind w:left="33" w:firstLine="327"/>
              <w:jc w:val="both"/>
              <w:rPr>
                <w:rFonts w:cs="Times New Roman"/>
                <w:sz w:val="26"/>
                <w:szCs w:val="26"/>
              </w:rPr>
            </w:pPr>
            <w:r w:rsidRPr="003A066B">
              <w:rPr>
                <w:rFonts w:cs="Times New Roman"/>
                <w:sz w:val="26"/>
                <w:szCs w:val="26"/>
              </w:rPr>
              <w:t>предприятиям, осуществляющим производство и/или реализацию подакцизных товаров, а также добычу и/или реализацию полезных ископаемых (за исключением общераспространенных полезных ископаемых);</w:t>
            </w:r>
          </w:p>
          <w:p w14:paraId="50B666A7" w14:textId="77777777" w:rsidR="00020227" w:rsidRPr="003A066B" w:rsidRDefault="00020227" w:rsidP="001177CB">
            <w:pPr>
              <w:pStyle w:val="ad"/>
              <w:numPr>
                <w:ilvl w:val="0"/>
                <w:numId w:val="25"/>
              </w:numPr>
              <w:ind w:left="33" w:firstLine="327"/>
              <w:jc w:val="both"/>
              <w:rPr>
                <w:rFonts w:cs="Times New Roman"/>
                <w:sz w:val="26"/>
                <w:szCs w:val="26"/>
              </w:rPr>
            </w:pPr>
            <w:r w:rsidRPr="003A066B">
              <w:rPr>
                <w:rFonts w:cs="Times New Roman"/>
                <w:sz w:val="26"/>
                <w:szCs w:val="26"/>
              </w:rPr>
              <w:t>нерезидентам РФ.</w:t>
            </w:r>
          </w:p>
          <w:p w14:paraId="008CF1CF" w14:textId="77777777" w:rsidR="00020227" w:rsidRPr="00020227" w:rsidRDefault="00020227" w:rsidP="001177CB">
            <w:pPr>
              <w:jc w:val="both"/>
              <w:rPr>
                <w:rFonts w:ascii="Times New Roman" w:hAnsi="Times New Roman" w:cs="Times New Roman"/>
                <w:sz w:val="26"/>
                <w:szCs w:val="26"/>
              </w:rPr>
            </w:pPr>
          </w:p>
        </w:tc>
        <w:tc>
          <w:tcPr>
            <w:tcW w:w="2835" w:type="dxa"/>
            <w:gridSpan w:val="2"/>
          </w:tcPr>
          <w:p w14:paraId="3A253D35" w14:textId="77777777" w:rsidR="00020227" w:rsidRPr="00020227" w:rsidRDefault="00020227" w:rsidP="001177CB">
            <w:pPr>
              <w:jc w:val="center"/>
              <w:rPr>
                <w:rFonts w:ascii="Times New Roman" w:hAnsi="Times New Roman" w:cs="Times New Roman"/>
                <w:sz w:val="26"/>
                <w:szCs w:val="26"/>
              </w:rPr>
            </w:pPr>
            <w:r w:rsidRPr="00020227">
              <w:rPr>
                <w:rFonts w:ascii="Times New Roman" w:hAnsi="Times New Roman" w:cs="Times New Roman"/>
                <w:sz w:val="26"/>
                <w:szCs w:val="26"/>
              </w:rPr>
              <w:t>АО «Корпорация МСП»</w:t>
            </w:r>
          </w:p>
          <w:p w14:paraId="41A9FE22" w14:textId="77777777" w:rsidR="00020227" w:rsidRPr="00020227" w:rsidRDefault="00020227" w:rsidP="001177CB">
            <w:pPr>
              <w:jc w:val="center"/>
              <w:rPr>
                <w:rFonts w:ascii="Times New Roman" w:hAnsi="Times New Roman" w:cs="Times New Roman"/>
                <w:sz w:val="26"/>
                <w:szCs w:val="26"/>
              </w:rPr>
            </w:pPr>
          </w:p>
          <w:p w14:paraId="31874887" w14:textId="77777777" w:rsidR="00020227" w:rsidRPr="00020227" w:rsidRDefault="00020227" w:rsidP="001177CB">
            <w:pPr>
              <w:rPr>
                <w:rFonts w:ascii="Times New Roman" w:hAnsi="Times New Roman" w:cs="Times New Roman"/>
                <w:sz w:val="26"/>
                <w:szCs w:val="26"/>
              </w:rPr>
            </w:pPr>
            <w:r w:rsidRPr="00020227">
              <w:rPr>
                <w:rFonts w:ascii="Times New Roman" w:hAnsi="Times New Roman" w:cs="Times New Roman"/>
                <w:sz w:val="26"/>
                <w:szCs w:val="26"/>
              </w:rPr>
              <w:t xml:space="preserve">В программе участвуют следующие </w:t>
            </w:r>
            <w:r w:rsidRPr="00CA5572">
              <w:rPr>
                <w:rFonts w:ascii="Times New Roman" w:hAnsi="Times New Roman" w:cs="Times New Roman"/>
                <w:b/>
                <w:sz w:val="26"/>
                <w:szCs w:val="26"/>
              </w:rPr>
              <w:t>уполномоченные банки</w:t>
            </w:r>
            <w:r w:rsidRPr="00020227">
              <w:rPr>
                <w:rFonts w:ascii="Times New Roman" w:hAnsi="Times New Roman" w:cs="Times New Roman"/>
                <w:sz w:val="26"/>
                <w:szCs w:val="26"/>
              </w:rPr>
              <w:t>:</w:t>
            </w:r>
          </w:p>
          <w:p w14:paraId="2DF62548" w14:textId="29190136" w:rsidR="00020227" w:rsidRPr="00020227" w:rsidRDefault="003A066B" w:rsidP="001177CB">
            <w:pPr>
              <w:rPr>
                <w:rFonts w:ascii="Times New Roman" w:hAnsi="Times New Roman" w:cs="Times New Roman"/>
                <w:sz w:val="26"/>
                <w:szCs w:val="26"/>
              </w:rPr>
            </w:pPr>
            <w:r>
              <w:rPr>
                <w:rFonts w:ascii="Times New Roman" w:hAnsi="Times New Roman" w:cs="Times New Roman"/>
                <w:sz w:val="26"/>
                <w:szCs w:val="26"/>
              </w:rPr>
              <w:t>1. ПАО Сбербанк</w:t>
            </w:r>
          </w:p>
          <w:p w14:paraId="57010483" w14:textId="7ED6BE82" w:rsidR="00020227" w:rsidRPr="00020227" w:rsidRDefault="003A066B" w:rsidP="001177CB">
            <w:pPr>
              <w:rPr>
                <w:rFonts w:ascii="Times New Roman" w:hAnsi="Times New Roman" w:cs="Times New Roman"/>
                <w:sz w:val="26"/>
                <w:szCs w:val="26"/>
              </w:rPr>
            </w:pPr>
            <w:r>
              <w:rPr>
                <w:rFonts w:ascii="Times New Roman" w:hAnsi="Times New Roman" w:cs="Times New Roman"/>
                <w:sz w:val="26"/>
                <w:szCs w:val="26"/>
              </w:rPr>
              <w:t>2. Банк ВТБ (ПАО)</w:t>
            </w:r>
          </w:p>
          <w:p w14:paraId="5D16E8C2" w14:textId="57F63A44" w:rsidR="00020227" w:rsidRPr="00020227" w:rsidRDefault="003A066B" w:rsidP="001177CB">
            <w:pPr>
              <w:rPr>
                <w:rFonts w:ascii="Times New Roman" w:hAnsi="Times New Roman" w:cs="Times New Roman"/>
                <w:sz w:val="26"/>
                <w:szCs w:val="26"/>
              </w:rPr>
            </w:pPr>
            <w:r>
              <w:rPr>
                <w:rFonts w:ascii="Times New Roman" w:hAnsi="Times New Roman" w:cs="Times New Roman"/>
                <w:sz w:val="26"/>
                <w:szCs w:val="26"/>
              </w:rPr>
              <w:t>3. АО «Россельхозбанк»</w:t>
            </w:r>
          </w:p>
          <w:p w14:paraId="52EC4C24" w14:textId="254DC90F" w:rsidR="00020227" w:rsidRPr="00020227" w:rsidRDefault="003A066B" w:rsidP="001177CB">
            <w:pPr>
              <w:rPr>
                <w:rFonts w:ascii="Times New Roman" w:hAnsi="Times New Roman" w:cs="Times New Roman"/>
                <w:sz w:val="26"/>
                <w:szCs w:val="26"/>
              </w:rPr>
            </w:pPr>
            <w:r>
              <w:rPr>
                <w:rFonts w:ascii="Times New Roman" w:hAnsi="Times New Roman" w:cs="Times New Roman"/>
                <w:sz w:val="26"/>
                <w:szCs w:val="26"/>
              </w:rPr>
              <w:t>4. ПАО «Промсвязьбанк»</w:t>
            </w:r>
          </w:p>
          <w:p w14:paraId="4E31EFF9" w14:textId="0A64A6B2" w:rsidR="00020227" w:rsidRPr="00020227" w:rsidRDefault="003A066B" w:rsidP="001177CB">
            <w:pPr>
              <w:rPr>
                <w:rFonts w:ascii="Times New Roman" w:hAnsi="Times New Roman" w:cs="Times New Roman"/>
                <w:sz w:val="26"/>
                <w:szCs w:val="26"/>
              </w:rPr>
            </w:pPr>
            <w:r>
              <w:rPr>
                <w:rFonts w:ascii="Times New Roman" w:hAnsi="Times New Roman" w:cs="Times New Roman"/>
                <w:sz w:val="26"/>
                <w:szCs w:val="26"/>
              </w:rPr>
              <w:t>5. АО «Альфа-Банк»</w:t>
            </w:r>
          </w:p>
          <w:p w14:paraId="6CCFF6B3" w14:textId="55BE09D8" w:rsidR="00020227" w:rsidRPr="00020227" w:rsidRDefault="003A066B" w:rsidP="001177CB">
            <w:pPr>
              <w:rPr>
                <w:rFonts w:ascii="Times New Roman" w:hAnsi="Times New Roman" w:cs="Times New Roman"/>
                <w:sz w:val="26"/>
                <w:szCs w:val="26"/>
              </w:rPr>
            </w:pPr>
            <w:r>
              <w:rPr>
                <w:rFonts w:ascii="Times New Roman" w:hAnsi="Times New Roman" w:cs="Times New Roman"/>
                <w:sz w:val="26"/>
                <w:szCs w:val="26"/>
              </w:rPr>
              <w:t>6. АО «Банк ГПБ»</w:t>
            </w:r>
          </w:p>
          <w:p w14:paraId="013829AB" w14:textId="72D0F7C4" w:rsidR="00020227" w:rsidRPr="00020227" w:rsidRDefault="00020227" w:rsidP="001177CB">
            <w:pPr>
              <w:rPr>
                <w:rFonts w:ascii="Times New Roman" w:hAnsi="Times New Roman" w:cs="Times New Roman"/>
                <w:sz w:val="26"/>
                <w:szCs w:val="26"/>
              </w:rPr>
            </w:pPr>
            <w:r w:rsidRPr="00020227">
              <w:rPr>
                <w:rFonts w:ascii="Times New Roman" w:hAnsi="Times New Roman" w:cs="Times New Roman"/>
                <w:sz w:val="26"/>
                <w:szCs w:val="26"/>
              </w:rPr>
              <w:t xml:space="preserve">7. ПАО </w:t>
            </w:r>
            <w:r w:rsidR="003A066B">
              <w:rPr>
                <w:rFonts w:ascii="Times New Roman" w:hAnsi="Times New Roman" w:cs="Times New Roman"/>
                <w:sz w:val="26"/>
                <w:szCs w:val="26"/>
              </w:rPr>
              <w:t>«</w:t>
            </w:r>
            <w:r w:rsidRPr="00020227">
              <w:rPr>
                <w:rFonts w:ascii="Times New Roman" w:hAnsi="Times New Roman" w:cs="Times New Roman"/>
                <w:sz w:val="26"/>
                <w:szCs w:val="26"/>
              </w:rPr>
              <w:t>Росбанк</w:t>
            </w:r>
            <w:r w:rsidR="003A066B">
              <w:rPr>
                <w:rFonts w:ascii="Times New Roman" w:hAnsi="Times New Roman" w:cs="Times New Roman"/>
                <w:sz w:val="26"/>
                <w:szCs w:val="26"/>
              </w:rPr>
              <w:t>»</w:t>
            </w:r>
          </w:p>
          <w:p w14:paraId="62A3232A" w14:textId="625BB238" w:rsidR="00020227" w:rsidRPr="00020227" w:rsidRDefault="003A066B" w:rsidP="001177CB">
            <w:pPr>
              <w:rPr>
                <w:rFonts w:ascii="Times New Roman" w:hAnsi="Times New Roman" w:cs="Times New Roman"/>
                <w:sz w:val="26"/>
                <w:szCs w:val="26"/>
              </w:rPr>
            </w:pPr>
            <w:r>
              <w:rPr>
                <w:rFonts w:ascii="Times New Roman" w:hAnsi="Times New Roman" w:cs="Times New Roman"/>
                <w:sz w:val="26"/>
                <w:szCs w:val="26"/>
              </w:rPr>
              <w:t>8. АО «Райффайзенбанк»</w:t>
            </w:r>
          </w:p>
          <w:p w14:paraId="2788FC3E" w14:textId="4A675D3F" w:rsidR="00020227" w:rsidRPr="00020227" w:rsidRDefault="00020227" w:rsidP="001177CB">
            <w:pPr>
              <w:rPr>
                <w:rFonts w:ascii="Times New Roman" w:hAnsi="Times New Roman" w:cs="Times New Roman"/>
                <w:sz w:val="26"/>
                <w:szCs w:val="26"/>
              </w:rPr>
            </w:pPr>
            <w:r w:rsidRPr="00020227">
              <w:rPr>
                <w:rFonts w:ascii="Times New Roman" w:hAnsi="Times New Roman" w:cs="Times New Roman"/>
                <w:sz w:val="26"/>
                <w:szCs w:val="26"/>
              </w:rPr>
              <w:t xml:space="preserve">9. ПАО </w:t>
            </w:r>
            <w:r w:rsidR="003A066B">
              <w:rPr>
                <w:rFonts w:ascii="Times New Roman" w:hAnsi="Times New Roman" w:cs="Times New Roman"/>
                <w:sz w:val="26"/>
                <w:szCs w:val="26"/>
              </w:rPr>
              <w:t>«</w:t>
            </w:r>
            <w:r w:rsidRPr="00020227">
              <w:rPr>
                <w:rFonts w:ascii="Times New Roman" w:hAnsi="Times New Roman" w:cs="Times New Roman"/>
                <w:sz w:val="26"/>
                <w:szCs w:val="26"/>
              </w:rPr>
              <w:t xml:space="preserve">Банк </w:t>
            </w:r>
            <w:r w:rsidR="003A066B">
              <w:rPr>
                <w:rFonts w:ascii="Times New Roman" w:hAnsi="Times New Roman" w:cs="Times New Roman"/>
                <w:sz w:val="26"/>
                <w:szCs w:val="26"/>
              </w:rPr>
              <w:t>«ФК Открытие»</w:t>
            </w:r>
          </w:p>
          <w:p w14:paraId="4D41B0BD" w14:textId="2A27A665" w:rsidR="00020227" w:rsidRPr="00020227" w:rsidRDefault="00020227" w:rsidP="001177CB">
            <w:pPr>
              <w:rPr>
                <w:rFonts w:ascii="Times New Roman" w:hAnsi="Times New Roman" w:cs="Times New Roman"/>
                <w:sz w:val="26"/>
                <w:szCs w:val="26"/>
              </w:rPr>
            </w:pPr>
            <w:r w:rsidRPr="00020227">
              <w:rPr>
                <w:rFonts w:ascii="Times New Roman" w:hAnsi="Times New Roman" w:cs="Times New Roman"/>
                <w:sz w:val="26"/>
                <w:szCs w:val="26"/>
              </w:rPr>
              <w:t xml:space="preserve">10. </w:t>
            </w:r>
            <w:r w:rsidR="003A066B">
              <w:rPr>
                <w:rFonts w:ascii="Times New Roman" w:hAnsi="Times New Roman" w:cs="Times New Roman"/>
                <w:sz w:val="26"/>
                <w:szCs w:val="26"/>
              </w:rPr>
              <w:t>ПАО «</w:t>
            </w:r>
            <w:r w:rsidRPr="00020227">
              <w:rPr>
                <w:rFonts w:ascii="Times New Roman" w:hAnsi="Times New Roman" w:cs="Times New Roman"/>
                <w:sz w:val="26"/>
                <w:szCs w:val="26"/>
              </w:rPr>
              <w:t>ВТБ 24</w:t>
            </w:r>
            <w:r w:rsidR="003A066B">
              <w:rPr>
                <w:rFonts w:ascii="Times New Roman" w:hAnsi="Times New Roman" w:cs="Times New Roman"/>
                <w:sz w:val="26"/>
                <w:szCs w:val="26"/>
              </w:rPr>
              <w:t>»</w:t>
            </w:r>
          </w:p>
          <w:p w14:paraId="6C2610CF" w14:textId="3ABD2D47" w:rsidR="00020227" w:rsidRPr="00020227" w:rsidRDefault="00020227" w:rsidP="001177CB">
            <w:pPr>
              <w:rPr>
                <w:rFonts w:ascii="Times New Roman" w:hAnsi="Times New Roman" w:cs="Times New Roman"/>
                <w:sz w:val="26"/>
                <w:szCs w:val="26"/>
              </w:rPr>
            </w:pPr>
            <w:r w:rsidRPr="00020227">
              <w:rPr>
                <w:rFonts w:ascii="Times New Roman" w:hAnsi="Times New Roman" w:cs="Times New Roman"/>
                <w:sz w:val="26"/>
                <w:szCs w:val="26"/>
              </w:rPr>
              <w:t xml:space="preserve">11. </w:t>
            </w:r>
            <w:r w:rsidR="003A066B" w:rsidRPr="00020227">
              <w:rPr>
                <w:rFonts w:ascii="Times New Roman" w:hAnsi="Times New Roman" w:cs="Times New Roman"/>
                <w:sz w:val="26"/>
                <w:szCs w:val="26"/>
              </w:rPr>
              <w:t xml:space="preserve">ПАО </w:t>
            </w:r>
            <w:r w:rsidR="003A066B">
              <w:rPr>
                <w:rFonts w:ascii="Times New Roman" w:hAnsi="Times New Roman" w:cs="Times New Roman"/>
                <w:sz w:val="26"/>
                <w:szCs w:val="26"/>
              </w:rPr>
              <w:t>«</w:t>
            </w:r>
            <w:r w:rsidRPr="00020227">
              <w:rPr>
                <w:rFonts w:ascii="Times New Roman" w:hAnsi="Times New Roman" w:cs="Times New Roman"/>
                <w:sz w:val="26"/>
                <w:szCs w:val="26"/>
              </w:rPr>
              <w:t>РНКБ</w:t>
            </w:r>
            <w:r w:rsidR="003A066B">
              <w:rPr>
                <w:rFonts w:ascii="Times New Roman" w:hAnsi="Times New Roman" w:cs="Times New Roman"/>
                <w:sz w:val="26"/>
                <w:szCs w:val="26"/>
              </w:rPr>
              <w:t>»</w:t>
            </w:r>
          </w:p>
        </w:tc>
        <w:tc>
          <w:tcPr>
            <w:tcW w:w="2323" w:type="dxa"/>
          </w:tcPr>
          <w:p w14:paraId="0B5FC05A" w14:textId="3F504923"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b/>
                <w:sz w:val="26"/>
                <w:szCs w:val="26"/>
              </w:rPr>
              <w:t>Официальный сайт:</w:t>
            </w:r>
            <w:r w:rsidRPr="00020227">
              <w:rPr>
                <w:rFonts w:ascii="Times New Roman" w:hAnsi="Times New Roman" w:cs="Times New Roman"/>
                <w:sz w:val="26"/>
                <w:szCs w:val="26"/>
              </w:rPr>
              <w:t xml:space="preserve"> </w:t>
            </w:r>
            <w:hyperlink r:id="rId106" w:history="1">
              <w:r w:rsidRPr="00020227">
                <w:rPr>
                  <w:rFonts w:ascii="Times New Roman" w:hAnsi="Times New Roman" w:cs="Times New Roman"/>
                  <w:sz w:val="26"/>
                  <w:szCs w:val="26"/>
                </w:rPr>
                <w:t>corpmsp.ru</w:t>
              </w:r>
            </w:hyperlink>
            <w:r w:rsidR="003A066B">
              <w:rPr>
                <w:rFonts w:ascii="Times New Roman" w:hAnsi="Times New Roman" w:cs="Times New Roman"/>
                <w:sz w:val="26"/>
                <w:szCs w:val="26"/>
              </w:rPr>
              <w:t xml:space="preserve"> </w:t>
            </w:r>
            <w:r w:rsidRPr="00020227">
              <w:rPr>
                <w:rFonts w:ascii="Times New Roman" w:hAnsi="Times New Roman" w:cs="Times New Roman"/>
                <w:sz w:val="26"/>
                <w:szCs w:val="26"/>
              </w:rPr>
              <w:t xml:space="preserve">    </w:t>
            </w:r>
          </w:p>
          <w:p w14:paraId="7362E66D" w14:textId="77777777" w:rsidR="00020227" w:rsidRPr="00020227" w:rsidRDefault="00020227" w:rsidP="001177CB">
            <w:pPr>
              <w:jc w:val="both"/>
              <w:rPr>
                <w:rFonts w:ascii="Times New Roman" w:hAnsi="Times New Roman" w:cs="Times New Roman"/>
                <w:sz w:val="26"/>
                <w:szCs w:val="26"/>
              </w:rPr>
            </w:pPr>
          </w:p>
          <w:p w14:paraId="342EEA78" w14:textId="77777777" w:rsidR="00020227" w:rsidRPr="00020227" w:rsidRDefault="00020227" w:rsidP="001177CB">
            <w:pPr>
              <w:jc w:val="both"/>
              <w:rPr>
                <w:rFonts w:ascii="Times New Roman" w:hAnsi="Times New Roman" w:cs="Times New Roman"/>
                <w:b/>
                <w:sz w:val="26"/>
                <w:szCs w:val="26"/>
              </w:rPr>
            </w:pPr>
            <w:r w:rsidRPr="00020227">
              <w:rPr>
                <w:rFonts w:ascii="Times New Roman" w:hAnsi="Times New Roman" w:cs="Times New Roman"/>
                <w:b/>
                <w:sz w:val="26"/>
                <w:szCs w:val="26"/>
              </w:rPr>
              <w:t>Контакты:</w:t>
            </w:r>
          </w:p>
          <w:p w14:paraId="06E5D5A3" w14:textId="77777777"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sz w:val="26"/>
                <w:szCs w:val="26"/>
              </w:rPr>
              <w:t>Почтовый адрес: 109074, г. Москва, Славянская площадь, д.4, стр.1</w:t>
            </w:r>
          </w:p>
          <w:p w14:paraId="3A41921A" w14:textId="77777777"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sz w:val="26"/>
                <w:szCs w:val="26"/>
              </w:rPr>
              <w:t>Телефон: +7(495)6989800</w:t>
            </w:r>
          </w:p>
          <w:p w14:paraId="0C4EED7E" w14:textId="77777777" w:rsidR="003A066B" w:rsidRDefault="003A066B" w:rsidP="001177CB">
            <w:pPr>
              <w:jc w:val="both"/>
              <w:rPr>
                <w:rFonts w:ascii="Times New Roman" w:hAnsi="Times New Roman" w:cs="Times New Roman"/>
                <w:sz w:val="26"/>
                <w:szCs w:val="26"/>
              </w:rPr>
            </w:pPr>
            <w:r>
              <w:rPr>
                <w:rFonts w:ascii="Times New Roman" w:hAnsi="Times New Roman" w:cs="Times New Roman"/>
                <w:sz w:val="26"/>
                <w:szCs w:val="26"/>
              </w:rPr>
              <w:t>Факс:</w:t>
            </w:r>
          </w:p>
          <w:p w14:paraId="008EB8A8" w14:textId="4AF9B405"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sz w:val="26"/>
                <w:szCs w:val="26"/>
              </w:rPr>
              <w:t>+7(495)6989801</w:t>
            </w:r>
          </w:p>
          <w:p w14:paraId="7E4EA3E6" w14:textId="77777777" w:rsidR="00020227" w:rsidRPr="00020227" w:rsidRDefault="00020227" w:rsidP="001177CB">
            <w:pPr>
              <w:jc w:val="both"/>
              <w:rPr>
                <w:rFonts w:ascii="Times New Roman" w:hAnsi="Times New Roman" w:cs="Times New Roman"/>
                <w:sz w:val="26"/>
                <w:szCs w:val="26"/>
              </w:rPr>
            </w:pPr>
            <w:r w:rsidRPr="00020227">
              <w:rPr>
                <w:rFonts w:ascii="Times New Roman" w:hAnsi="Times New Roman" w:cs="Times New Roman"/>
                <w:sz w:val="26"/>
                <w:szCs w:val="26"/>
              </w:rPr>
              <w:t xml:space="preserve">Электронная почта: </w:t>
            </w:r>
            <w:hyperlink r:id="rId107" w:history="1">
              <w:r w:rsidRPr="00020227">
                <w:rPr>
                  <w:rStyle w:val="a7"/>
                  <w:rFonts w:ascii="Times New Roman" w:hAnsi="Times New Roman" w:cs="Times New Roman"/>
                  <w:sz w:val="26"/>
                  <w:szCs w:val="26"/>
                </w:rPr>
                <w:t>info@corpmsp.ru</w:t>
              </w:r>
            </w:hyperlink>
            <w:r w:rsidRPr="00020227">
              <w:rPr>
                <w:rFonts w:ascii="Times New Roman" w:hAnsi="Times New Roman" w:cs="Times New Roman"/>
                <w:sz w:val="26"/>
                <w:szCs w:val="26"/>
              </w:rPr>
              <w:t xml:space="preserve"> </w:t>
            </w:r>
          </w:p>
        </w:tc>
      </w:tr>
    </w:tbl>
    <w:p w14:paraId="5DDC6CDF" w14:textId="77777777" w:rsidR="009D6060" w:rsidRDefault="009D6060" w:rsidP="009D6060">
      <w:bookmarkStart w:id="44" w:name="_2.1.2._Проекты_развития"/>
      <w:bookmarkEnd w:id="44"/>
    </w:p>
    <w:p w14:paraId="5D705F61" w14:textId="77777777" w:rsidR="009D6060" w:rsidRDefault="009D6060">
      <w:pPr>
        <w:rPr>
          <w:rFonts w:ascii="Times New Roman" w:eastAsiaTheme="majorEastAsia" w:hAnsi="Times New Roman" w:cstheme="majorBidi"/>
          <w:b/>
          <w:bCs/>
          <w:color w:val="1F497D" w:themeColor="text2"/>
          <w:sz w:val="32"/>
          <w:szCs w:val="26"/>
        </w:rPr>
      </w:pPr>
      <w:r>
        <w:br w:type="page"/>
      </w:r>
    </w:p>
    <w:p w14:paraId="076B0BE1" w14:textId="6C4991EF" w:rsidR="007405B3" w:rsidRPr="007A0309" w:rsidRDefault="007A0309" w:rsidP="001E53AB">
      <w:pPr>
        <w:pStyle w:val="20"/>
      </w:pPr>
      <w:bookmarkStart w:id="45" w:name="_Toc460868014"/>
      <w:r w:rsidRPr="007A0309">
        <w:t xml:space="preserve">2.1.2. </w:t>
      </w:r>
      <w:r w:rsidR="003A066B" w:rsidRPr="007A0309">
        <w:t>Проекты развития Фонда развития промышленности</w:t>
      </w:r>
      <w:bookmarkEnd w:id="45"/>
    </w:p>
    <w:tbl>
      <w:tblPr>
        <w:tblStyle w:val="a4"/>
        <w:tblW w:w="15614" w:type="dxa"/>
        <w:tblLayout w:type="fixed"/>
        <w:tblLook w:val="04A0" w:firstRow="1" w:lastRow="0" w:firstColumn="1" w:lastColumn="0" w:noHBand="0" w:noVBand="1"/>
      </w:tblPr>
      <w:tblGrid>
        <w:gridCol w:w="5070"/>
        <w:gridCol w:w="5386"/>
        <w:gridCol w:w="2835"/>
        <w:gridCol w:w="2323"/>
      </w:tblGrid>
      <w:tr w:rsidR="003A066B" w14:paraId="67CB14E5" w14:textId="77777777" w:rsidTr="00CA5572">
        <w:tc>
          <w:tcPr>
            <w:tcW w:w="5070" w:type="dxa"/>
            <w:shd w:val="clear" w:color="auto" w:fill="DAEEF3" w:themeFill="accent5" w:themeFillTint="33"/>
            <w:vAlign w:val="center"/>
          </w:tcPr>
          <w:p w14:paraId="08B2F22C" w14:textId="77777777" w:rsidR="003A066B" w:rsidRPr="00020227" w:rsidRDefault="003A066B" w:rsidP="003A066B">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386" w:type="dxa"/>
            <w:shd w:val="clear" w:color="auto" w:fill="DAEEF3" w:themeFill="accent5" w:themeFillTint="33"/>
            <w:vAlign w:val="center"/>
          </w:tcPr>
          <w:p w14:paraId="54013AA1" w14:textId="77777777" w:rsidR="003A066B" w:rsidRPr="00020227" w:rsidRDefault="003A066B" w:rsidP="003A066B">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835" w:type="dxa"/>
            <w:shd w:val="clear" w:color="auto" w:fill="DAEEF3" w:themeFill="accent5" w:themeFillTint="33"/>
            <w:vAlign w:val="center"/>
          </w:tcPr>
          <w:p w14:paraId="4E33189D" w14:textId="77777777" w:rsidR="003A066B" w:rsidRPr="00020227" w:rsidRDefault="003A066B" w:rsidP="003A066B">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323" w:type="dxa"/>
            <w:shd w:val="clear" w:color="auto" w:fill="DAEEF3" w:themeFill="accent5" w:themeFillTint="33"/>
            <w:vAlign w:val="center"/>
          </w:tcPr>
          <w:p w14:paraId="19442EFB" w14:textId="77777777" w:rsidR="003A066B" w:rsidRPr="00020227" w:rsidRDefault="003A066B" w:rsidP="003A066B">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3A066B" w:rsidRPr="003A066B" w14:paraId="73E5142F" w14:textId="77777777" w:rsidTr="003A066B">
        <w:tc>
          <w:tcPr>
            <w:tcW w:w="5070" w:type="dxa"/>
            <w:vAlign w:val="center"/>
          </w:tcPr>
          <w:p w14:paraId="5646EB80" w14:textId="401A2596" w:rsidR="003A066B" w:rsidRPr="003A066B" w:rsidRDefault="003A066B" w:rsidP="001177CB">
            <w:pPr>
              <w:pStyle w:val="ad"/>
              <w:numPr>
                <w:ilvl w:val="0"/>
                <w:numId w:val="26"/>
              </w:numPr>
              <w:jc w:val="both"/>
              <w:rPr>
                <w:rFonts w:cs="Times New Roman"/>
                <w:b/>
                <w:sz w:val="26"/>
                <w:szCs w:val="26"/>
              </w:rPr>
            </w:pPr>
            <w:r w:rsidRPr="003A066B">
              <w:rPr>
                <w:rFonts w:cs="Times New Roman"/>
                <w:b/>
                <w:sz w:val="26"/>
                <w:szCs w:val="26"/>
              </w:rPr>
              <w:t>Цел</w:t>
            </w:r>
            <w:r>
              <w:rPr>
                <w:rFonts w:cs="Times New Roman"/>
                <w:b/>
                <w:sz w:val="26"/>
                <w:szCs w:val="26"/>
              </w:rPr>
              <w:t>ь</w:t>
            </w:r>
            <w:r w:rsidRPr="003A066B">
              <w:rPr>
                <w:rFonts w:cs="Times New Roman"/>
                <w:b/>
                <w:sz w:val="26"/>
                <w:szCs w:val="26"/>
              </w:rPr>
              <w:t xml:space="preserve"> финансирования</w:t>
            </w:r>
            <w:r>
              <w:rPr>
                <w:rFonts w:cs="Times New Roman"/>
                <w:b/>
                <w:sz w:val="26"/>
                <w:szCs w:val="26"/>
              </w:rPr>
              <w:t xml:space="preserve"> проекта:</w:t>
            </w:r>
          </w:p>
          <w:p w14:paraId="186211D2" w14:textId="715C09C4" w:rsidR="003A066B" w:rsidRPr="003A066B" w:rsidRDefault="003A066B" w:rsidP="001177CB">
            <w:pPr>
              <w:jc w:val="both"/>
              <w:rPr>
                <w:rFonts w:ascii="Times New Roman" w:hAnsi="Times New Roman" w:cs="Times New Roman"/>
                <w:b/>
                <w:sz w:val="26"/>
                <w:szCs w:val="26"/>
              </w:rPr>
            </w:pPr>
            <w:r>
              <w:rPr>
                <w:rFonts w:ascii="Times New Roman" w:hAnsi="Times New Roman" w:cs="Times New Roman"/>
                <w:sz w:val="26"/>
                <w:szCs w:val="26"/>
              </w:rPr>
              <w:t>з</w:t>
            </w:r>
            <w:r w:rsidRPr="003A066B">
              <w:rPr>
                <w:rFonts w:ascii="Times New Roman" w:hAnsi="Times New Roman" w:cs="Times New Roman"/>
                <w:sz w:val="26"/>
                <w:szCs w:val="26"/>
              </w:rPr>
              <w:t>аемное финансирование на создание или развитие производства конкурентоспособной и высокотехнологичной продукции гражданского назначения с импортозамещающим и экспортным потенциалом.</w:t>
            </w:r>
            <w:r w:rsidRPr="003A066B">
              <w:rPr>
                <w:rFonts w:ascii="Times New Roman" w:hAnsi="Times New Roman" w:cs="Times New Roman"/>
                <w:b/>
                <w:sz w:val="26"/>
                <w:szCs w:val="26"/>
              </w:rPr>
              <w:t xml:space="preserve"> </w:t>
            </w:r>
          </w:p>
          <w:p w14:paraId="05526222" w14:textId="77777777" w:rsidR="003A066B" w:rsidRPr="003A066B" w:rsidRDefault="003A066B" w:rsidP="001177CB">
            <w:pPr>
              <w:jc w:val="both"/>
              <w:rPr>
                <w:rFonts w:ascii="Times New Roman" w:hAnsi="Times New Roman" w:cs="Times New Roman"/>
                <w:b/>
                <w:sz w:val="26"/>
                <w:szCs w:val="26"/>
              </w:rPr>
            </w:pPr>
          </w:p>
          <w:p w14:paraId="448B78B6" w14:textId="3A4B8438" w:rsidR="003A066B" w:rsidRPr="003A066B" w:rsidRDefault="007A0309" w:rsidP="001177CB">
            <w:pPr>
              <w:pStyle w:val="ad"/>
              <w:numPr>
                <w:ilvl w:val="0"/>
                <w:numId w:val="26"/>
              </w:numPr>
              <w:jc w:val="both"/>
              <w:rPr>
                <w:rFonts w:cs="Times New Roman"/>
                <w:b/>
                <w:sz w:val="26"/>
                <w:szCs w:val="26"/>
              </w:rPr>
            </w:pPr>
            <w:r>
              <w:rPr>
                <w:rFonts w:cs="Times New Roman"/>
                <w:b/>
                <w:sz w:val="26"/>
                <w:szCs w:val="26"/>
              </w:rPr>
              <w:t>Основные условия</w:t>
            </w:r>
          </w:p>
          <w:p w14:paraId="35A2A719" w14:textId="24D34C95" w:rsidR="003A066B" w:rsidRPr="003A066B" w:rsidRDefault="003A066B" w:rsidP="001177CB">
            <w:pPr>
              <w:contextualSpacing/>
              <w:jc w:val="both"/>
              <w:rPr>
                <w:rFonts w:ascii="Times New Roman" w:hAnsi="Times New Roman" w:cs="Times New Roman"/>
                <w:sz w:val="26"/>
                <w:szCs w:val="26"/>
              </w:rPr>
            </w:pPr>
            <w:r w:rsidRPr="003A066B">
              <w:rPr>
                <w:rFonts w:ascii="Times New Roman" w:hAnsi="Times New Roman" w:cs="Times New Roman"/>
                <w:sz w:val="26"/>
                <w:szCs w:val="26"/>
              </w:rPr>
              <w:t>Сумма займа – 50-300 млн. рублей</w:t>
            </w:r>
            <w:r w:rsidR="00BD0791">
              <w:rPr>
                <w:rFonts w:ascii="Times New Roman" w:hAnsi="Times New Roman" w:cs="Times New Roman"/>
                <w:sz w:val="26"/>
                <w:szCs w:val="26"/>
              </w:rPr>
              <w:t>.</w:t>
            </w:r>
          </w:p>
          <w:p w14:paraId="3BF140C6" w14:textId="592DA3C1" w:rsidR="003A066B" w:rsidRPr="003A066B" w:rsidRDefault="003A066B" w:rsidP="001177CB">
            <w:pPr>
              <w:contextualSpacing/>
              <w:jc w:val="both"/>
              <w:rPr>
                <w:rFonts w:ascii="Times New Roman" w:hAnsi="Times New Roman" w:cs="Times New Roman"/>
                <w:sz w:val="26"/>
                <w:szCs w:val="26"/>
              </w:rPr>
            </w:pPr>
            <w:r w:rsidRPr="003A066B">
              <w:rPr>
                <w:rFonts w:ascii="Times New Roman" w:hAnsi="Times New Roman" w:cs="Times New Roman"/>
                <w:sz w:val="26"/>
                <w:szCs w:val="26"/>
              </w:rPr>
              <w:t>Срок займа – до 5 лет</w:t>
            </w:r>
            <w:r w:rsidR="00BD0791">
              <w:rPr>
                <w:rFonts w:ascii="Times New Roman" w:hAnsi="Times New Roman" w:cs="Times New Roman"/>
                <w:sz w:val="26"/>
                <w:szCs w:val="26"/>
              </w:rPr>
              <w:t>.</w:t>
            </w:r>
          </w:p>
          <w:p w14:paraId="314ECBD7" w14:textId="46F002B9" w:rsidR="003A066B" w:rsidRPr="003A066B" w:rsidRDefault="00B44A19" w:rsidP="001177CB">
            <w:pPr>
              <w:contextualSpacing/>
              <w:jc w:val="both"/>
              <w:rPr>
                <w:rFonts w:ascii="Times New Roman" w:hAnsi="Times New Roman" w:cs="Times New Roman"/>
                <w:sz w:val="26"/>
                <w:szCs w:val="26"/>
              </w:rPr>
            </w:pPr>
            <w:r>
              <w:rPr>
                <w:rFonts w:ascii="Times New Roman" w:hAnsi="Times New Roman" w:cs="Times New Roman"/>
                <w:sz w:val="26"/>
                <w:szCs w:val="26"/>
              </w:rPr>
              <w:t xml:space="preserve">Общий бюджет проекта – от </w:t>
            </w:r>
            <w:r w:rsidR="003A066B" w:rsidRPr="003A066B">
              <w:rPr>
                <w:rFonts w:ascii="Times New Roman" w:hAnsi="Times New Roman" w:cs="Times New Roman"/>
                <w:sz w:val="26"/>
                <w:szCs w:val="26"/>
              </w:rPr>
              <w:t>100 млн. рублей</w:t>
            </w:r>
            <w:r w:rsidR="00BD0791">
              <w:rPr>
                <w:rFonts w:ascii="Times New Roman" w:hAnsi="Times New Roman" w:cs="Times New Roman"/>
                <w:sz w:val="26"/>
                <w:szCs w:val="26"/>
              </w:rPr>
              <w:t>.</w:t>
            </w:r>
          </w:p>
          <w:p w14:paraId="36EEBDC4" w14:textId="00A5445C" w:rsidR="003A066B" w:rsidRDefault="003A066B" w:rsidP="001177CB">
            <w:pPr>
              <w:contextualSpacing/>
              <w:jc w:val="both"/>
              <w:rPr>
                <w:rFonts w:ascii="Times New Roman" w:hAnsi="Times New Roman" w:cs="Times New Roman"/>
                <w:sz w:val="26"/>
                <w:szCs w:val="26"/>
              </w:rPr>
            </w:pPr>
            <w:r w:rsidRPr="003A066B">
              <w:rPr>
                <w:rFonts w:ascii="Times New Roman" w:hAnsi="Times New Roman" w:cs="Times New Roman"/>
                <w:sz w:val="26"/>
                <w:szCs w:val="26"/>
              </w:rPr>
              <w:t>Софинансирование со стороны заявителя, частных инвесторов или банков – не менее 50 % бюджета проекта (в т.ч. не менее 15% за счет собственных средств/средств акционеров)</w:t>
            </w:r>
            <w:r w:rsidR="00BD0791">
              <w:rPr>
                <w:rFonts w:ascii="Times New Roman" w:hAnsi="Times New Roman" w:cs="Times New Roman"/>
                <w:sz w:val="26"/>
                <w:szCs w:val="26"/>
              </w:rPr>
              <w:t>.</w:t>
            </w:r>
          </w:p>
          <w:p w14:paraId="0A456F81" w14:textId="77777777" w:rsidR="00BD0791" w:rsidRPr="003A066B" w:rsidRDefault="00BD0791" w:rsidP="001177CB">
            <w:pPr>
              <w:contextualSpacing/>
              <w:jc w:val="both"/>
              <w:rPr>
                <w:rFonts w:ascii="Times New Roman" w:hAnsi="Times New Roman" w:cs="Times New Roman"/>
                <w:sz w:val="26"/>
                <w:szCs w:val="26"/>
              </w:rPr>
            </w:pPr>
          </w:p>
          <w:p w14:paraId="1FBD60E0" w14:textId="77777777" w:rsidR="003A066B" w:rsidRPr="003A066B" w:rsidRDefault="003A066B" w:rsidP="001177CB">
            <w:pPr>
              <w:pStyle w:val="ad"/>
              <w:numPr>
                <w:ilvl w:val="0"/>
                <w:numId w:val="26"/>
              </w:numPr>
              <w:jc w:val="both"/>
              <w:rPr>
                <w:rFonts w:cs="Times New Roman"/>
                <w:b/>
                <w:sz w:val="26"/>
                <w:szCs w:val="26"/>
              </w:rPr>
            </w:pPr>
            <w:r w:rsidRPr="003A066B">
              <w:rPr>
                <w:rFonts w:cs="Times New Roman"/>
                <w:b/>
                <w:sz w:val="26"/>
                <w:szCs w:val="26"/>
              </w:rPr>
              <w:t>Общие требования к проекту:</w:t>
            </w:r>
          </w:p>
          <w:p w14:paraId="3F3A2C7E" w14:textId="788C78FB" w:rsidR="003A066B" w:rsidRPr="007A0309" w:rsidRDefault="007A0309" w:rsidP="001177CB">
            <w:pPr>
              <w:pStyle w:val="ad"/>
              <w:numPr>
                <w:ilvl w:val="0"/>
                <w:numId w:val="27"/>
              </w:numPr>
              <w:ind w:left="0" w:firstLine="360"/>
              <w:jc w:val="both"/>
              <w:rPr>
                <w:rFonts w:cs="Times New Roman"/>
                <w:sz w:val="26"/>
                <w:szCs w:val="26"/>
              </w:rPr>
            </w:pPr>
            <w:r>
              <w:rPr>
                <w:rFonts w:cs="Times New Roman"/>
                <w:sz w:val="26"/>
                <w:szCs w:val="26"/>
              </w:rPr>
              <w:t>к</w:t>
            </w:r>
            <w:r w:rsidR="003A066B" w:rsidRPr="007A0309">
              <w:rPr>
                <w:rFonts w:cs="Times New Roman"/>
                <w:sz w:val="26"/>
                <w:szCs w:val="26"/>
              </w:rPr>
              <w:t>онкурентные преимущества перед российскими или зарубежными аналогами</w:t>
            </w:r>
            <w:r>
              <w:rPr>
                <w:rFonts w:cs="Times New Roman"/>
                <w:sz w:val="26"/>
                <w:szCs w:val="26"/>
              </w:rPr>
              <w:t>;</w:t>
            </w:r>
          </w:p>
          <w:p w14:paraId="35C9C3AD" w14:textId="69EE5DAC" w:rsidR="003A066B" w:rsidRPr="007A0309" w:rsidRDefault="007A0309" w:rsidP="001177CB">
            <w:pPr>
              <w:pStyle w:val="ad"/>
              <w:numPr>
                <w:ilvl w:val="0"/>
                <w:numId w:val="27"/>
              </w:numPr>
              <w:ind w:left="0" w:firstLine="360"/>
              <w:jc w:val="both"/>
              <w:rPr>
                <w:rFonts w:cs="Times New Roman"/>
                <w:sz w:val="26"/>
                <w:szCs w:val="26"/>
              </w:rPr>
            </w:pPr>
            <w:r>
              <w:rPr>
                <w:rFonts w:cs="Times New Roman"/>
                <w:sz w:val="26"/>
                <w:szCs w:val="26"/>
              </w:rPr>
              <w:t>п</w:t>
            </w:r>
            <w:r w:rsidR="003A066B" w:rsidRPr="007A0309">
              <w:rPr>
                <w:rFonts w:cs="Times New Roman"/>
                <w:sz w:val="26"/>
                <w:szCs w:val="26"/>
              </w:rPr>
              <w:t>оложительная динамика развития рынка</w:t>
            </w:r>
            <w:r>
              <w:rPr>
                <w:rFonts w:cs="Times New Roman"/>
                <w:sz w:val="26"/>
                <w:szCs w:val="26"/>
              </w:rPr>
              <w:t>;</w:t>
            </w:r>
          </w:p>
          <w:p w14:paraId="18649EE3" w14:textId="400A2BCC" w:rsidR="003A066B" w:rsidRPr="007A0309" w:rsidRDefault="007A0309" w:rsidP="001177CB">
            <w:pPr>
              <w:pStyle w:val="ad"/>
              <w:numPr>
                <w:ilvl w:val="0"/>
                <w:numId w:val="27"/>
              </w:numPr>
              <w:ind w:left="0" w:firstLine="360"/>
              <w:jc w:val="both"/>
              <w:rPr>
                <w:rFonts w:cs="Times New Roman"/>
                <w:sz w:val="26"/>
                <w:szCs w:val="26"/>
              </w:rPr>
            </w:pPr>
            <w:r>
              <w:rPr>
                <w:rFonts w:cs="Times New Roman"/>
                <w:sz w:val="26"/>
                <w:szCs w:val="26"/>
              </w:rPr>
              <w:t>импортозамещающая п</w:t>
            </w:r>
            <w:r w:rsidR="003A066B" w:rsidRPr="007A0309">
              <w:rPr>
                <w:rFonts w:cs="Times New Roman"/>
                <w:sz w:val="26"/>
                <w:szCs w:val="26"/>
              </w:rPr>
              <w:t>родукция/экспортный потенциал</w:t>
            </w:r>
            <w:r>
              <w:rPr>
                <w:rFonts w:cs="Times New Roman"/>
                <w:sz w:val="26"/>
                <w:szCs w:val="26"/>
              </w:rPr>
              <w:t>;</w:t>
            </w:r>
          </w:p>
          <w:p w14:paraId="6730388A" w14:textId="613EF943" w:rsidR="003A066B" w:rsidRPr="007A0309" w:rsidRDefault="007A0309" w:rsidP="001177CB">
            <w:pPr>
              <w:pStyle w:val="ad"/>
              <w:numPr>
                <w:ilvl w:val="0"/>
                <w:numId w:val="27"/>
              </w:numPr>
              <w:ind w:left="0" w:firstLine="360"/>
              <w:jc w:val="both"/>
              <w:rPr>
                <w:rFonts w:cs="Times New Roman"/>
                <w:sz w:val="26"/>
                <w:szCs w:val="26"/>
              </w:rPr>
            </w:pPr>
            <w:r>
              <w:rPr>
                <w:rFonts w:cs="Times New Roman"/>
                <w:sz w:val="26"/>
                <w:szCs w:val="26"/>
              </w:rPr>
              <w:t>п</w:t>
            </w:r>
            <w:r w:rsidR="003A066B" w:rsidRPr="007A0309">
              <w:rPr>
                <w:rFonts w:cs="Times New Roman"/>
                <w:sz w:val="26"/>
                <w:szCs w:val="26"/>
              </w:rPr>
              <w:t>роект соответствует основной деятельности компании</w:t>
            </w:r>
            <w:r>
              <w:rPr>
                <w:rFonts w:cs="Times New Roman"/>
                <w:sz w:val="26"/>
                <w:szCs w:val="26"/>
              </w:rPr>
              <w:t>;</w:t>
            </w:r>
          </w:p>
          <w:p w14:paraId="3FF5EA50" w14:textId="47ED7C78" w:rsidR="003A066B" w:rsidRPr="007A0309" w:rsidRDefault="007A0309" w:rsidP="001177CB">
            <w:pPr>
              <w:pStyle w:val="ad"/>
              <w:numPr>
                <w:ilvl w:val="0"/>
                <w:numId w:val="27"/>
              </w:numPr>
              <w:ind w:left="0" w:firstLine="360"/>
              <w:jc w:val="both"/>
              <w:rPr>
                <w:rFonts w:cs="Times New Roman"/>
                <w:sz w:val="26"/>
                <w:szCs w:val="26"/>
              </w:rPr>
            </w:pPr>
            <w:r>
              <w:rPr>
                <w:rFonts w:cs="Times New Roman"/>
                <w:sz w:val="26"/>
                <w:szCs w:val="26"/>
              </w:rPr>
              <w:t>п</w:t>
            </w:r>
            <w:r w:rsidR="003A066B" w:rsidRPr="007A0309">
              <w:rPr>
                <w:rFonts w:cs="Times New Roman"/>
                <w:sz w:val="26"/>
                <w:szCs w:val="26"/>
              </w:rPr>
              <w:t>роект не имеет критической зависимости от импортного сырья и комплектующих</w:t>
            </w:r>
            <w:r>
              <w:rPr>
                <w:rFonts w:cs="Times New Roman"/>
                <w:sz w:val="26"/>
                <w:szCs w:val="26"/>
              </w:rPr>
              <w:t>;</w:t>
            </w:r>
          </w:p>
          <w:p w14:paraId="582AD348" w14:textId="65CD7900" w:rsidR="003A066B" w:rsidRDefault="007A0309" w:rsidP="001177CB">
            <w:pPr>
              <w:pStyle w:val="ad"/>
              <w:numPr>
                <w:ilvl w:val="0"/>
                <w:numId w:val="27"/>
              </w:numPr>
              <w:ind w:left="0" w:firstLine="360"/>
              <w:jc w:val="both"/>
              <w:rPr>
                <w:rFonts w:cs="Times New Roman"/>
                <w:sz w:val="26"/>
                <w:szCs w:val="26"/>
              </w:rPr>
            </w:pPr>
            <w:r>
              <w:rPr>
                <w:rFonts w:cs="Times New Roman"/>
                <w:sz w:val="26"/>
                <w:szCs w:val="26"/>
              </w:rPr>
              <w:t>с</w:t>
            </w:r>
            <w:r w:rsidR="003A066B" w:rsidRPr="007A0309">
              <w:rPr>
                <w:rFonts w:cs="Times New Roman"/>
                <w:sz w:val="26"/>
                <w:szCs w:val="26"/>
              </w:rPr>
              <w:t>умма чистого дисконтированного денежного потока, генерируемого проектом (Net present value), положительна</w:t>
            </w:r>
            <w:r>
              <w:rPr>
                <w:rFonts w:cs="Times New Roman"/>
                <w:sz w:val="26"/>
                <w:szCs w:val="26"/>
              </w:rPr>
              <w:t>.</w:t>
            </w:r>
          </w:p>
          <w:p w14:paraId="750DDF2B" w14:textId="77777777" w:rsidR="007A0309" w:rsidRPr="007A0309" w:rsidRDefault="007A0309" w:rsidP="001177CB">
            <w:pPr>
              <w:jc w:val="both"/>
            </w:pPr>
          </w:p>
          <w:p w14:paraId="7DF85149" w14:textId="77777777" w:rsidR="003A066B" w:rsidRPr="007A0309" w:rsidRDefault="003A066B" w:rsidP="001177CB">
            <w:pPr>
              <w:pStyle w:val="ad"/>
              <w:numPr>
                <w:ilvl w:val="0"/>
                <w:numId w:val="26"/>
              </w:numPr>
              <w:jc w:val="both"/>
              <w:rPr>
                <w:rFonts w:cs="Times New Roman"/>
                <w:b/>
                <w:sz w:val="26"/>
                <w:szCs w:val="26"/>
              </w:rPr>
            </w:pPr>
            <w:r w:rsidRPr="007A0309">
              <w:rPr>
                <w:rFonts w:cs="Times New Roman"/>
                <w:b/>
                <w:sz w:val="26"/>
                <w:szCs w:val="26"/>
              </w:rPr>
              <w:t>Стоп-лист:</w:t>
            </w:r>
          </w:p>
          <w:p w14:paraId="3A535F72" w14:textId="77777777" w:rsidR="003A066B" w:rsidRPr="003A066B" w:rsidRDefault="003A066B" w:rsidP="001177CB">
            <w:pPr>
              <w:contextualSpacing/>
              <w:jc w:val="both"/>
              <w:rPr>
                <w:rFonts w:ascii="Times New Roman" w:hAnsi="Times New Roman" w:cs="Times New Roman"/>
                <w:sz w:val="26"/>
                <w:szCs w:val="26"/>
                <w:lang w:eastAsia="ja-JP"/>
              </w:rPr>
            </w:pPr>
            <w:r w:rsidRPr="003A066B">
              <w:rPr>
                <w:rFonts w:ascii="Times New Roman" w:hAnsi="Times New Roman" w:cs="Times New Roman"/>
                <w:sz w:val="26"/>
                <w:szCs w:val="26"/>
              </w:rPr>
              <w:t xml:space="preserve">Проект </w:t>
            </w:r>
            <w:r w:rsidRPr="007A0309">
              <w:rPr>
                <w:rFonts w:ascii="Times New Roman" w:hAnsi="Times New Roman" w:cs="Times New Roman"/>
                <w:sz w:val="26"/>
                <w:szCs w:val="26"/>
                <w:u w:val="single"/>
              </w:rPr>
              <w:t>не</w:t>
            </w:r>
            <w:r w:rsidRPr="003A066B">
              <w:rPr>
                <w:rFonts w:ascii="Times New Roman" w:hAnsi="Times New Roman" w:cs="Times New Roman"/>
                <w:sz w:val="26"/>
                <w:szCs w:val="26"/>
              </w:rPr>
              <w:t xml:space="preserve"> соответствует перечню отраслевых направлений</w:t>
            </w:r>
            <w:r w:rsidRPr="003A066B">
              <w:rPr>
                <w:rFonts w:ascii="Times New Roman" w:hAnsi="Times New Roman" w:cs="Times New Roman"/>
                <w:sz w:val="26"/>
                <w:szCs w:val="26"/>
                <w:lang w:eastAsia="ja-JP"/>
              </w:rPr>
              <w:t>:</w:t>
            </w:r>
          </w:p>
          <w:p w14:paraId="2B8170E8"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текстильных изделий;</w:t>
            </w:r>
          </w:p>
          <w:p w14:paraId="1FD53B9E"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лекарственных средств и материалов, применяемых в медицинских целях;</w:t>
            </w:r>
          </w:p>
          <w:p w14:paraId="525CCCE0"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кожи и изделий из кожи;</w:t>
            </w:r>
          </w:p>
          <w:p w14:paraId="4D2C9B38"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прочей неметаллической минеральной продукции;</w:t>
            </w:r>
          </w:p>
          <w:p w14:paraId="434B981F"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бумаги и бумажных изделий;</w:t>
            </w:r>
          </w:p>
          <w:p w14:paraId="4617C2DD"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готовых металлических изделий, кроме машин и оборудования;</w:t>
            </w:r>
          </w:p>
          <w:p w14:paraId="189B7DD1"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машин и оборудования, не включенных в другие группировки;</w:t>
            </w:r>
          </w:p>
          <w:p w14:paraId="20367320"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мебели;</w:t>
            </w:r>
          </w:p>
          <w:p w14:paraId="63EB4EF1"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одежды;</w:t>
            </w:r>
          </w:p>
          <w:p w14:paraId="554055DB"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резиновых и пластмассовых изделий;</w:t>
            </w:r>
          </w:p>
          <w:p w14:paraId="202A9863"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обработка древесины и производство изделий из дерева и пробки, кроме мебели, производство изделий из соломки и материалов для плетения;</w:t>
            </w:r>
          </w:p>
          <w:p w14:paraId="1D24E209"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металлургическое;</w:t>
            </w:r>
          </w:p>
          <w:p w14:paraId="2B004578"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электрического оборудования;</w:t>
            </w:r>
          </w:p>
          <w:p w14:paraId="4475CA09"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прочих транспортных средств и оборудования;</w:t>
            </w:r>
          </w:p>
          <w:p w14:paraId="75D49302"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химических веществ и химических продуктов;</w:t>
            </w:r>
          </w:p>
          <w:p w14:paraId="7718A876"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компьютеров, электронных и оптических изделий;</w:t>
            </w:r>
          </w:p>
          <w:p w14:paraId="0803B6EC"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автотранспортных средств, прицепов и полуприцепов;</w:t>
            </w:r>
          </w:p>
          <w:p w14:paraId="118D3F8C"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производство прочих готовых изделий;</w:t>
            </w:r>
          </w:p>
          <w:p w14:paraId="72CBA018" w14:textId="77777777" w:rsidR="003A066B" w:rsidRPr="003A066B" w:rsidRDefault="003A066B" w:rsidP="001177CB">
            <w:pPr>
              <w:pStyle w:val="ad"/>
              <w:numPr>
                <w:ilvl w:val="0"/>
                <w:numId w:val="14"/>
              </w:numPr>
              <w:ind w:left="0" w:firstLine="360"/>
              <w:jc w:val="both"/>
              <w:rPr>
                <w:rFonts w:cs="Times New Roman"/>
                <w:sz w:val="26"/>
                <w:szCs w:val="26"/>
                <w:lang w:eastAsia="ja-JP"/>
              </w:rPr>
            </w:pPr>
            <w:r w:rsidRPr="003A066B">
              <w:rPr>
                <w:rFonts w:cs="Times New Roman"/>
                <w:sz w:val="26"/>
                <w:szCs w:val="26"/>
                <w:lang w:eastAsia="ja-JP"/>
              </w:rPr>
              <w:t>ремонт и монтаж машин и оборудования.</w:t>
            </w:r>
          </w:p>
          <w:p w14:paraId="08C9A871" w14:textId="77777777" w:rsidR="003A066B" w:rsidRPr="003A066B" w:rsidRDefault="003A066B" w:rsidP="001177CB">
            <w:pPr>
              <w:contextualSpacing/>
              <w:jc w:val="both"/>
              <w:rPr>
                <w:rFonts w:ascii="Times New Roman" w:hAnsi="Times New Roman" w:cs="Times New Roman"/>
                <w:sz w:val="26"/>
                <w:szCs w:val="26"/>
              </w:rPr>
            </w:pPr>
            <w:r w:rsidRPr="003A066B">
              <w:rPr>
                <w:rFonts w:ascii="Times New Roman" w:hAnsi="Times New Roman" w:cs="Times New Roman"/>
                <w:sz w:val="26"/>
                <w:szCs w:val="26"/>
              </w:rPr>
              <w:t xml:space="preserve">Юридическое лицо находится в процедуре банкротства, ликвидации или реорганизации </w:t>
            </w:r>
          </w:p>
          <w:p w14:paraId="3B4FA3EF" w14:textId="30377ABE" w:rsidR="003A066B" w:rsidRPr="003A066B" w:rsidRDefault="003A066B" w:rsidP="001177CB">
            <w:pPr>
              <w:contextualSpacing/>
              <w:jc w:val="both"/>
              <w:rPr>
                <w:rFonts w:ascii="Times New Roman" w:hAnsi="Times New Roman" w:cs="Times New Roman"/>
                <w:sz w:val="26"/>
                <w:szCs w:val="26"/>
              </w:rPr>
            </w:pPr>
            <w:r w:rsidRPr="003A066B">
              <w:rPr>
                <w:rFonts w:ascii="Times New Roman" w:hAnsi="Times New Roman" w:cs="Times New Roman"/>
                <w:sz w:val="26"/>
                <w:szCs w:val="26"/>
              </w:rPr>
              <w:t>Есть задолженности по заработной плате или перед Фондом (а также факты задержки выплат Фонду)</w:t>
            </w:r>
            <w:r w:rsidR="007A0309">
              <w:rPr>
                <w:rFonts w:ascii="Times New Roman" w:hAnsi="Times New Roman" w:cs="Times New Roman"/>
                <w:sz w:val="26"/>
                <w:szCs w:val="26"/>
              </w:rPr>
              <w:t>.</w:t>
            </w:r>
            <w:r w:rsidRPr="003A066B">
              <w:rPr>
                <w:rFonts w:ascii="Times New Roman" w:hAnsi="Times New Roman" w:cs="Times New Roman"/>
                <w:sz w:val="26"/>
                <w:szCs w:val="26"/>
              </w:rPr>
              <w:t xml:space="preserve"> </w:t>
            </w:r>
          </w:p>
          <w:p w14:paraId="7950DA18" w14:textId="5B6CAA1B" w:rsidR="003A066B" w:rsidRPr="003A066B" w:rsidRDefault="003A066B" w:rsidP="001177CB">
            <w:pPr>
              <w:contextualSpacing/>
              <w:jc w:val="both"/>
              <w:rPr>
                <w:rFonts w:ascii="Times New Roman" w:hAnsi="Times New Roman" w:cs="Times New Roman"/>
                <w:sz w:val="26"/>
                <w:szCs w:val="26"/>
              </w:rPr>
            </w:pPr>
            <w:r w:rsidRPr="003A066B">
              <w:rPr>
                <w:rFonts w:ascii="Times New Roman" w:hAnsi="Times New Roman" w:cs="Times New Roman"/>
                <w:sz w:val="26"/>
                <w:szCs w:val="26"/>
              </w:rPr>
              <w:t>Проект предусматривает расчеты с использованием офшоров</w:t>
            </w:r>
            <w:r w:rsidR="007A0309">
              <w:rPr>
                <w:rFonts w:ascii="Times New Roman" w:hAnsi="Times New Roman" w:cs="Times New Roman"/>
                <w:sz w:val="26"/>
                <w:szCs w:val="26"/>
              </w:rPr>
              <w:t>.</w:t>
            </w:r>
            <w:r w:rsidRPr="003A066B">
              <w:rPr>
                <w:rFonts w:ascii="Times New Roman" w:hAnsi="Times New Roman" w:cs="Times New Roman"/>
                <w:sz w:val="26"/>
                <w:szCs w:val="26"/>
              </w:rPr>
              <w:t xml:space="preserve"> </w:t>
            </w:r>
          </w:p>
        </w:tc>
        <w:tc>
          <w:tcPr>
            <w:tcW w:w="5386" w:type="dxa"/>
          </w:tcPr>
          <w:p w14:paraId="2DCBB57E" w14:textId="77777777" w:rsidR="003A066B" w:rsidRPr="007A0309" w:rsidRDefault="003A066B" w:rsidP="001177CB">
            <w:pPr>
              <w:pStyle w:val="ad"/>
              <w:numPr>
                <w:ilvl w:val="0"/>
                <w:numId w:val="26"/>
              </w:numPr>
              <w:jc w:val="both"/>
              <w:rPr>
                <w:rFonts w:cs="Times New Roman"/>
                <w:b/>
                <w:sz w:val="26"/>
                <w:szCs w:val="26"/>
              </w:rPr>
            </w:pPr>
            <w:r w:rsidRPr="007A0309">
              <w:rPr>
                <w:rFonts w:cs="Times New Roman"/>
                <w:b/>
                <w:sz w:val="26"/>
                <w:szCs w:val="26"/>
              </w:rPr>
              <w:t>Требования к поддерживаемым компаниям:</w:t>
            </w:r>
          </w:p>
          <w:p w14:paraId="7AFE7677" w14:textId="13B3780F" w:rsidR="003A066B" w:rsidRPr="007A0309" w:rsidRDefault="00842CC5" w:rsidP="001177CB">
            <w:pPr>
              <w:pStyle w:val="ad"/>
              <w:numPr>
                <w:ilvl w:val="0"/>
                <w:numId w:val="28"/>
              </w:numPr>
              <w:jc w:val="both"/>
              <w:rPr>
                <w:rFonts w:cs="Times New Roman"/>
                <w:sz w:val="26"/>
                <w:szCs w:val="26"/>
              </w:rPr>
            </w:pPr>
            <w:r>
              <w:rPr>
                <w:rFonts w:cs="Times New Roman"/>
                <w:sz w:val="26"/>
                <w:szCs w:val="26"/>
              </w:rPr>
              <w:t>р</w:t>
            </w:r>
            <w:r w:rsidR="003A066B" w:rsidRPr="007A0309">
              <w:rPr>
                <w:rFonts w:cs="Times New Roman"/>
                <w:sz w:val="26"/>
                <w:szCs w:val="26"/>
              </w:rPr>
              <w:t>езидент РФ</w:t>
            </w:r>
            <w:r w:rsidR="007A0309">
              <w:rPr>
                <w:rFonts w:cs="Times New Roman"/>
                <w:sz w:val="26"/>
                <w:szCs w:val="26"/>
              </w:rPr>
              <w:t>;</w:t>
            </w:r>
          </w:p>
          <w:p w14:paraId="0F13AF51" w14:textId="274D5975" w:rsidR="003A066B" w:rsidRPr="007A0309" w:rsidRDefault="00842CC5" w:rsidP="001177CB">
            <w:pPr>
              <w:pStyle w:val="ad"/>
              <w:numPr>
                <w:ilvl w:val="0"/>
                <w:numId w:val="28"/>
              </w:numPr>
              <w:jc w:val="both"/>
              <w:rPr>
                <w:rFonts w:cs="Times New Roman"/>
                <w:sz w:val="26"/>
                <w:szCs w:val="26"/>
              </w:rPr>
            </w:pPr>
            <w:r w:rsidRPr="007A0309">
              <w:rPr>
                <w:rFonts w:cs="Times New Roman"/>
                <w:sz w:val="26"/>
                <w:szCs w:val="26"/>
              </w:rPr>
              <w:t>нет судебных разбирательств, способных повлиять на проект</w:t>
            </w:r>
            <w:r>
              <w:rPr>
                <w:rFonts w:cs="Times New Roman"/>
                <w:sz w:val="26"/>
                <w:szCs w:val="26"/>
              </w:rPr>
              <w:t>;</w:t>
            </w:r>
          </w:p>
          <w:p w14:paraId="0139621D" w14:textId="4B2DBC01" w:rsidR="003A066B" w:rsidRPr="007A0309" w:rsidRDefault="00842CC5" w:rsidP="001177CB">
            <w:pPr>
              <w:pStyle w:val="ad"/>
              <w:numPr>
                <w:ilvl w:val="0"/>
                <w:numId w:val="28"/>
              </w:numPr>
              <w:jc w:val="both"/>
              <w:rPr>
                <w:rFonts w:cs="Times New Roman"/>
                <w:sz w:val="26"/>
                <w:szCs w:val="26"/>
              </w:rPr>
            </w:pPr>
            <w:r w:rsidRPr="007A0309">
              <w:rPr>
                <w:rFonts w:cs="Times New Roman"/>
                <w:sz w:val="26"/>
                <w:szCs w:val="26"/>
              </w:rPr>
              <w:t>раскрыта структура собственности, включая конечных бенефициаров</w:t>
            </w:r>
            <w:r>
              <w:rPr>
                <w:rFonts w:cs="Times New Roman"/>
                <w:sz w:val="26"/>
                <w:szCs w:val="26"/>
              </w:rPr>
              <w:t>;</w:t>
            </w:r>
          </w:p>
          <w:p w14:paraId="1175A20B" w14:textId="7DB81989" w:rsidR="003A066B" w:rsidRPr="007A0309" w:rsidRDefault="00842CC5" w:rsidP="001177CB">
            <w:pPr>
              <w:pStyle w:val="ad"/>
              <w:numPr>
                <w:ilvl w:val="0"/>
                <w:numId w:val="28"/>
              </w:numPr>
              <w:jc w:val="both"/>
              <w:rPr>
                <w:rFonts w:cs="Times New Roman"/>
                <w:sz w:val="26"/>
                <w:szCs w:val="26"/>
              </w:rPr>
            </w:pPr>
            <w:r w:rsidRPr="007A0309">
              <w:rPr>
                <w:rFonts w:cs="Times New Roman"/>
                <w:sz w:val="26"/>
                <w:szCs w:val="26"/>
              </w:rPr>
              <w:t>устойчивое финансовое положение</w:t>
            </w:r>
            <w:r>
              <w:rPr>
                <w:rFonts w:cs="Times New Roman"/>
                <w:sz w:val="26"/>
                <w:szCs w:val="26"/>
              </w:rPr>
              <w:t>;</w:t>
            </w:r>
          </w:p>
          <w:p w14:paraId="68D6399D" w14:textId="4400BE95" w:rsidR="003A066B" w:rsidRPr="007A0309" w:rsidRDefault="00842CC5" w:rsidP="001177CB">
            <w:pPr>
              <w:pStyle w:val="ad"/>
              <w:numPr>
                <w:ilvl w:val="0"/>
                <w:numId w:val="28"/>
              </w:numPr>
              <w:jc w:val="both"/>
              <w:rPr>
                <w:rFonts w:cs="Times New Roman"/>
                <w:sz w:val="26"/>
                <w:szCs w:val="26"/>
              </w:rPr>
            </w:pPr>
            <w:r w:rsidRPr="007A0309">
              <w:rPr>
                <w:rFonts w:cs="Times New Roman"/>
                <w:sz w:val="26"/>
                <w:szCs w:val="26"/>
              </w:rPr>
              <w:t>положительная кредитная история</w:t>
            </w:r>
            <w:r>
              <w:rPr>
                <w:rFonts w:cs="Times New Roman"/>
                <w:sz w:val="26"/>
                <w:szCs w:val="26"/>
              </w:rPr>
              <w:t>;</w:t>
            </w:r>
          </w:p>
          <w:p w14:paraId="7D6D3B86" w14:textId="354FF8AD" w:rsidR="003A066B" w:rsidRPr="007A0309" w:rsidRDefault="00842CC5" w:rsidP="001177CB">
            <w:pPr>
              <w:pStyle w:val="ad"/>
              <w:numPr>
                <w:ilvl w:val="0"/>
                <w:numId w:val="28"/>
              </w:numPr>
              <w:jc w:val="both"/>
              <w:rPr>
                <w:rFonts w:cs="Times New Roman"/>
                <w:sz w:val="26"/>
                <w:szCs w:val="26"/>
              </w:rPr>
            </w:pPr>
            <w:r w:rsidRPr="007A0309">
              <w:rPr>
                <w:rFonts w:cs="Times New Roman"/>
                <w:sz w:val="26"/>
                <w:szCs w:val="26"/>
              </w:rPr>
              <w:t>обеспечение возврата займа (включая проценты)</w:t>
            </w:r>
            <w:r>
              <w:rPr>
                <w:rFonts w:cs="Times New Roman"/>
                <w:sz w:val="26"/>
                <w:szCs w:val="26"/>
              </w:rPr>
              <w:t>.</w:t>
            </w:r>
          </w:p>
          <w:p w14:paraId="62917319" w14:textId="77777777" w:rsidR="003A066B" w:rsidRPr="003A066B" w:rsidRDefault="003A066B" w:rsidP="001177CB">
            <w:pPr>
              <w:jc w:val="both"/>
              <w:rPr>
                <w:rFonts w:ascii="Times New Roman" w:hAnsi="Times New Roman" w:cs="Times New Roman"/>
                <w:sz w:val="26"/>
                <w:szCs w:val="26"/>
              </w:rPr>
            </w:pPr>
          </w:p>
        </w:tc>
        <w:tc>
          <w:tcPr>
            <w:tcW w:w="2835" w:type="dxa"/>
          </w:tcPr>
          <w:p w14:paraId="00F963D2" w14:textId="77777777" w:rsidR="003A066B" w:rsidRPr="003A066B" w:rsidRDefault="003A066B" w:rsidP="001177CB">
            <w:pPr>
              <w:jc w:val="center"/>
              <w:rPr>
                <w:rFonts w:ascii="Times New Roman" w:hAnsi="Times New Roman" w:cs="Times New Roman"/>
                <w:sz w:val="26"/>
                <w:szCs w:val="26"/>
              </w:rPr>
            </w:pPr>
            <w:r w:rsidRPr="003A066B">
              <w:rPr>
                <w:rFonts w:ascii="Times New Roman" w:hAnsi="Times New Roman" w:cs="Times New Roman"/>
                <w:sz w:val="26"/>
                <w:szCs w:val="26"/>
              </w:rPr>
              <w:t>Фонд развития промышленности</w:t>
            </w:r>
          </w:p>
        </w:tc>
        <w:tc>
          <w:tcPr>
            <w:tcW w:w="2323" w:type="dxa"/>
          </w:tcPr>
          <w:p w14:paraId="7A772BAE" w14:textId="77777777" w:rsidR="003A066B" w:rsidRPr="003A066B" w:rsidRDefault="003A066B" w:rsidP="001177CB">
            <w:pPr>
              <w:jc w:val="both"/>
              <w:rPr>
                <w:rFonts w:ascii="Times New Roman" w:hAnsi="Times New Roman" w:cs="Times New Roman"/>
                <w:sz w:val="26"/>
                <w:szCs w:val="26"/>
              </w:rPr>
            </w:pPr>
            <w:r w:rsidRPr="003A066B">
              <w:rPr>
                <w:rFonts w:ascii="Times New Roman" w:hAnsi="Times New Roman" w:cs="Times New Roman"/>
                <w:b/>
                <w:sz w:val="26"/>
                <w:szCs w:val="26"/>
              </w:rPr>
              <w:t>Официальный сайт:</w:t>
            </w:r>
            <w:r w:rsidRPr="003A066B">
              <w:rPr>
                <w:rFonts w:ascii="Times New Roman" w:hAnsi="Times New Roman" w:cs="Times New Roman"/>
                <w:sz w:val="26"/>
                <w:szCs w:val="26"/>
              </w:rPr>
              <w:t xml:space="preserve"> </w:t>
            </w:r>
            <w:hyperlink r:id="rId108" w:history="1">
              <w:r w:rsidRPr="003A066B">
                <w:rPr>
                  <w:rStyle w:val="a7"/>
                  <w:rFonts w:ascii="Times New Roman" w:hAnsi="Times New Roman" w:cs="Times New Roman"/>
                  <w:sz w:val="26"/>
                  <w:szCs w:val="26"/>
                </w:rPr>
                <w:t>www.frprf.ru</w:t>
              </w:r>
            </w:hyperlink>
            <w:r w:rsidRPr="003A066B">
              <w:rPr>
                <w:rFonts w:ascii="Times New Roman" w:hAnsi="Times New Roman" w:cs="Times New Roman"/>
                <w:sz w:val="26"/>
                <w:szCs w:val="26"/>
              </w:rPr>
              <w:t xml:space="preserve"> </w:t>
            </w:r>
          </w:p>
          <w:p w14:paraId="48D39B7C" w14:textId="77777777" w:rsidR="003A066B" w:rsidRPr="003A066B" w:rsidRDefault="003A066B" w:rsidP="001177CB">
            <w:pPr>
              <w:jc w:val="both"/>
              <w:rPr>
                <w:rFonts w:ascii="Times New Roman" w:hAnsi="Times New Roman" w:cs="Times New Roman"/>
                <w:sz w:val="26"/>
                <w:szCs w:val="26"/>
              </w:rPr>
            </w:pPr>
          </w:p>
          <w:p w14:paraId="7900D137" w14:textId="77777777" w:rsidR="003A066B" w:rsidRPr="003A066B" w:rsidRDefault="003A066B" w:rsidP="001177CB">
            <w:pPr>
              <w:jc w:val="both"/>
              <w:rPr>
                <w:rFonts w:ascii="Times New Roman" w:hAnsi="Times New Roman" w:cs="Times New Roman"/>
                <w:b/>
                <w:sz w:val="26"/>
                <w:szCs w:val="26"/>
              </w:rPr>
            </w:pPr>
            <w:r w:rsidRPr="003A066B">
              <w:rPr>
                <w:rFonts w:ascii="Times New Roman" w:hAnsi="Times New Roman" w:cs="Times New Roman"/>
                <w:b/>
                <w:sz w:val="26"/>
                <w:szCs w:val="26"/>
              </w:rPr>
              <w:t>Контакты:</w:t>
            </w:r>
          </w:p>
          <w:p w14:paraId="2F671DC6" w14:textId="232A33F4" w:rsidR="003A066B" w:rsidRPr="003A066B" w:rsidRDefault="003A066B" w:rsidP="001177CB">
            <w:pPr>
              <w:jc w:val="both"/>
              <w:rPr>
                <w:rFonts w:ascii="Times New Roman" w:hAnsi="Times New Roman" w:cs="Times New Roman"/>
                <w:sz w:val="26"/>
                <w:szCs w:val="26"/>
              </w:rPr>
            </w:pPr>
            <w:r w:rsidRPr="003A066B">
              <w:rPr>
                <w:rFonts w:ascii="Times New Roman" w:hAnsi="Times New Roman" w:cs="Times New Roman"/>
                <w:sz w:val="26"/>
                <w:szCs w:val="26"/>
              </w:rPr>
              <w:t xml:space="preserve">Адрес: 105062, </w:t>
            </w:r>
            <w:r w:rsidR="007A0309">
              <w:rPr>
                <w:rFonts w:ascii="Times New Roman" w:hAnsi="Times New Roman" w:cs="Times New Roman"/>
                <w:sz w:val="26"/>
                <w:szCs w:val="26"/>
              </w:rPr>
              <w:br/>
              <w:t xml:space="preserve">г. </w:t>
            </w:r>
            <w:r w:rsidRPr="003A066B">
              <w:rPr>
                <w:rFonts w:ascii="Times New Roman" w:hAnsi="Times New Roman" w:cs="Times New Roman"/>
                <w:sz w:val="26"/>
                <w:szCs w:val="26"/>
              </w:rPr>
              <w:t xml:space="preserve">Москва, Лялин переулок, д. 6, </w:t>
            </w:r>
            <w:r w:rsidR="007A0309">
              <w:rPr>
                <w:rFonts w:ascii="Times New Roman" w:hAnsi="Times New Roman" w:cs="Times New Roman"/>
                <w:sz w:val="26"/>
                <w:szCs w:val="26"/>
              </w:rPr>
              <w:br/>
            </w:r>
            <w:r w:rsidRPr="003A066B">
              <w:rPr>
                <w:rFonts w:ascii="Times New Roman" w:hAnsi="Times New Roman" w:cs="Times New Roman"/>
                <w:sz w:val="26"/>
                <w:szCs w:val="26"/>
              </w:rPr>
              <w:t xml:space="preserve">стр. 1 </w:t>
            </w:r>
          </w:p>
          <w:p w14:paraId="21EDF2E6" w14:textId="77777777" w:rsidR="003A066B" w:rsidRPr="003A066B" w:rsidRDefault="003A066B" w:rsidP="001177CB">
            <w:pPr>
              <w:jc w:val="both"/>
              <w:rPr>
                <w:rFonts w:ascii="Times New Roman" w:hAnsi="Times New Roman" w:cs="Times New Roman"/>
                <w:sz w:val="26"/>
                <w:szCs w:val="26"/>
              </w:rPr>
            </w:pPr>
            <w:r w:rsidRPr="003A066B">
              <w:rPr>
                <w:rFonts w:ascii="Times New Roman" w:hAnsi="Times New Roman" w:cs="Times New Roman"/>
                <w:sz w:val="26"/>
                <w:szCs w:val="26"/>
                <w:lang w:val="en-US"/>
              </w:rPr>
              <w:t>E</w:t>
            </w:r>
            <w:r w:rsidRPr="003A066B">
              <w:rPr>
                <w:rFonts w:ascii="Times New Roman" w:hAnsi="Times New Roman" w:cs="Times New Roman"/>
                <w:sz w:val="26"/>
                <w:szCs w:val="26"/>
              </w:rPr>
              <w:t>-</w:t>
            </w:r>
            <w:r w:rsidRPr="003A066B">
              <w:rPr>
                <w:rFonts w:ascii="Times New Roman" w:hAnsi="Times New Roman" w:cs="Times New Roman"/>
                <w:sz w:val="26"/>
                <w:szCs w:val="26"/>
                <w:lang w:val="en-US"/>
              </w:rPr>
              <w:t>mail</w:t>
            </w:r>
            <w:r w:rsidRPr="003A066B">
              <w:rPr>
                <w:rFonts w:ascii="Times New Roman" w:hAnsi="Times New Roman" w:cs="Times New Roman"/>
                <w:sz w:val="26"/>
                <w:szCs w:val="26"/>
              </w:rPr>
              <w:t xml:space="preserve">: </w:t>
            </w:r>
            <w:hyperlink r:id="rId109" w:history="1">
              <w:r w:rsidRPr="003A066B">
                <w:rPr>
                  <w:rStyle w:val="a7"/>
                  <w:rFonts w:ascii="Times New Roman" w:hAnsi="Times New Roman" w:cs="Times New Roman"/>
                  <w:sz w:val="26"/>
                  <w:szCs w:val="26"/>
                  <w:lang w:val="en-US"/>
                </w:rPr>
                <w:t>frp</w:t>
              </w:r>
              <w:r w:rsidRPr="003A066B">
                <w:rPr>
                  <w:rStyle w:val="a7"/>
                  <w:rFonts w:ascii="Times New Roman" w:hAnsi="Times New Roman" w:cs="Times New Roman"/>
                  <w:sz w:val="26"/>
                  <w:szCs w:val="26"/>
                </w:rPr>
                <w:t>@</w:t>
              </w:r>
              <w:r w:rsidRPr="003A066B">
                <w:rPr>
                  <w:rStyle w:val="a7"/>
                  <w:rFonts w:ascii="Times New Roman" w:hAnsi="Times New Roman" w:cs="Times New Roman"/>
                  <w:sz w:val="26"/>
                  <w:szCs w:val="26"/>
                  <w:lang w:val="en-US"/>
                </w:rPr>
                <w:t>frprf</w:t>
              </w:r>
              <w:r w:rsidRPr="003A066B">
                <w:rPr>
                  <w:rStyle w:val="a7"/>
                  <w:rFonts w:ascii="Times New Roman" w:hAnsi="Times New Roman" w:cs="Times New Roman"/>
                  <w:sz w:val="26"/>
                  <w:szCs w:val="26"/>
                </w:rPr>
                <w:t>.</w:t>
              </w:r>
              <w:r w:rsidRPr="003A066B">
                <w:rPr>
                  <w:rStyle w:val="a7"/>
                  <w:rFonts w:ascii="Times New Roman" w:hAnsi="Times New Roman" w:cs="Times New Roman"/>
                  <w:sz w:val="26"/>
                  <w:szCs w:val="26"/>
                  <w:lang w:val="en-US"/>
                </w:rPr>
                <w:t>ru</w:t>
              </w:r>
            </w:hyperlink>
            <w:r w:rsidRPr="003A066B">
              <w:rPr>
                <w:rFonts w:ascii="Times New Roman" w:hAnsi="Times New Roman" w:cs="Times New Roman"/>
                <w:sz w:val="26"/>
                <w:szCs w:val="26"/>
              </w:rPr>
              <w:t xml:space="preserve"> </w:t>
            </w:r>
          </w:p>
          <w:p w14:paraId="30ED189D" w14:textId="2517DA41" w:rsidR="007A0309" w:rsidRDefault="003A066B" w:rsidP="001177CB">
            <w:pPr>
              <w:jc w:val="both"/>
              <w:rPr>
                <w:rFonts w:ascii="Times New Roman" w:hAnsi="Times New Roman" w:cs="Times New Roman"/>
                <w:sz w:val="26"/>
                <w:szCs w:val="26"/>
              </w:rPr>
            </w:pPr>
            <w:r w:rsidRPr="003A066B">
              <w:rPr>
                <w:rFonts w:ascii="Times New Roman" w:hAnsi="Times New Roman" w:cs="Times New Roman"/>
                <w:sz w:val="26"/>
                <w:szCs w:val="26"/>
              </w:rPr>
              <w:t>Телефон Фонда (кроме займов, лизинга и мер господдержки)</w:t>
            </w:r>
            <w:r w:rsidR="007A0309">
              <w:rPr>
                <w:rFonts w:ascii="Times New Roman" w:hAnsi="Times New Roman" w:cs="Times New Roman"/>
                <w:sz w:val="26"/>
                <w:szCs w:val="26"/>
              </w:rPr>
              <w:t>:</w:t>
            </w:r>
            <w:r w:rsidRPr="003A066B">
              <w:rPr>
                <w:rFonts w:ascii="Times New Roman" w:hAnsi="Times New Roman" w:cs="Times New Roman"/>
                <w:sz w:val="26"/>
                <w:szCs w:val="26"/>
              </w:rPr>
              <w:t xml:space="preserve"> </w:t>
            </w:r>
          </w:p>
          <w:p w14:paraId="408C1D59" w14:textId="12D601F3" w:rsidR="003A066B" w:rsidRPr="003A066B" w:rsidRDefault="003A066B" w:rsidP="001177CB">
            <w:pPr>
              <w:jc w:val="both"/>
              <w:rPr>
                <w:rFonts w:ascii="Times New Roman" w:hAnsi="Times New Roman" w:cs="Times New Roman"/>
                <w:sz w:val="26"/>
                <w:szCs w:val="26"/>
              </w:rPr>
            </w:pPr>
            <w:r w:rsidRPr="003A066B">
              <w:rPr>
                <w:rFonts w:ascii="Times New Roman" w:hAnsi="Times New Roman" w:cs="Times New Roman"/>
                <w:sz w:val="26"/>
                <w:szCs w:val="26"/>
              </w:rPr>
              <w:t>+7-495-789-47-30</w:t>
            </w:r>
          </w:p>
          <w:p w14:paraId="3715829F" w14:textId="1F1CB573" w:rsidR="007A0309" w:rsidRDefault="003A066B" w:rsidP="001177CB">
            <w:pPr>
              <w:jc w:val="both"/>
              <w:rPr>
                <w:rFonts w:ascii="Times New Roman" w:hAnsi="Times New Roman" w:cs="Times New Roman"/>
                <w:sz w:val="26"/>
                <w:szCs w:val="26"/>
              </w:rPr>
            </w:pPr>
            <w:r w:rsidRPr="003A066B">
              <w:rPr>
                <w:rFonts w:ascii="Times New Roman" w:hAnsi="Times New Roman" w:cs="Times New Roman"/>
                <w:sz w:val="26"/>
                <w:szCs w:val="26"/>
              </w:rPr>
              <w:t>Телефоны Консультационного центра</w:t>
            </w:r>
            <w:r w:rsidR="007A0309">
              <w:rPr>
                <w:rFonts w:ascii="Times New Roman" w:hAnsi="Times New Roman" w:cs="Times New Roman"/>
                <w:sz w:val="26"/>
                <w:szCs w:val="26"/>
              </w:rPr>
              <w:t>:</w:t>
            </w:r>
            <w:r w:rsidRPr="003A066B">
              <w:rPr>
                <w:rFonts w:ascii="Times New Roman" w:hAnsi="Times New Roman" w:cs="Times New Roman"/>
                <w:sz w:val="26"/>
                <w:szCs w:val="26"/>
              </w:rPr>
              <w:t xml:space="preserve"> </w:t>
            </w:r>
          </w:p>
          <w:p w14:paraId="5A4EB739" w14:textId="4F40E235" w:rsidR="003A066B" w:rsidRPr="003A066B" w:rsidRDefault="003A066B" w:rsidP="001177CB">
            <w:pPr>
              <w:jc w:val="both"/>
              <w:rPr>
                <w:rFonts w:ascii="Times New Roman" w:hAnsi="Times New Roman" w:cs="Times New Roman"/>
                <w:sz w:val="26"/>
                <w:szCs w:val="26"/>
                <w:lang w:val="en-US"/>
              </w:rPr>
            </w:pPr>
            <w:r w:rsidRPr="003A066B">
              <w:rPr>
                <w:rFonts w:ascii="Times New Roman" w:hAnsi="Times New Roman" w:cs="Times New Roman"/>
                <w:sz w:val="26"/>
                <w:szCs w:val="26"/>
              </w:rPr>
              <w:t xml:space="preserve">+7-495-120-24-16, </w:t>
            </w:r>
          </w:p>
          <w:p w14:paraId="18D7E205" w14:textId="77777777" w:rsidR="003A066B" w:rsidRPr="003A066B" w:rsidRDefault="003A066B" w:rsidP="001177CB">
            <w:pPr>
              <w:jc w:val="both"/>
              <w:rPr>
                <w:rFonts w:ascii="Times New Roman" w:hAnsi="Times New Roman" w:cs="Times New Roman"/>
                <w:sz w:val="26"/>
                <w:szCs w:val="26"/>
              </w:rPr>
            </w:pPr>
            <w:r w:rsidRPr="003A066B">
              <w:rPr>
                <w:rFonts w:ascii="Times New Roman" w:hAnsi="Times New Roman" w:cs="Times New Roman"/>
                <w:sz w:val="26"/>
                <w:szCs w:val="26"/>
              </w:rPr>
              <w:t>+7-800-500-71-29</w:t>
            </w:r>
          </w:p>
          <w:p w14:paraId="2D06AB44" w14:textId="77777777" w:rsidR="003A066B" w:rsidRPr="003A066B" w:rsidRDefault="003A066B" w:rsidP="001177CB">
            <w:pPr>
              <w:jc w:val="both"/>
              <w:rPr>
                <w:rFonts w:ascii="Times New Roman" w:hAnsi="Times New Roman" w:cs="Times New Roman"/>
                <w:sz w:val="26"/>
                <w:szCs w:val="26"/>
              </w:rPr>
            </w:pPr>
          </w:p>
        </w:tc>
      </w:tr>
    </w:tbl>
    <w:p w14:paraId="702B9968" w14:textId="77777777" w:rsidR="007A0309" w:rsidRDefault="007A0309" w:rsidP="001E53AB">
      <w:pPr>
        <w:pStyle w:val="20"/>
      </w:pPr>
      <w:bookmarkStart w:id="46" w:name="_Toc460868015"/>
      <w:r w:rsidRPr="007A0309">
        <w:t>2.1.3. Займы Региональных Фондов развития промышленности</w:t>
      </w:r>
      <w:bookmarkEnd w:id="46"/>
    </w:p>
    <w:tbl>
      <w:tblPr>
        <w:tblStyle w:val="a4"/>
        <w:tblW w:w="15614" w:type="dxa"/>
        <w:tblLayout w:type="fixed"/>
        <w:tblLook w:val="04A0" w:firstRow="1" w:lastRow="0" w:firstColumn="1" w:lastColumn="0" w:noHBand="0" w:noVBand="1"/>
      </w:tblPr>
      <w:tblGrid>
        <w:gridCol w:w="5070"/>
        <w:gridCol w:w="5386"/>
        <w:gridCol w:w="2835"/>
        <w:gridCol w:w="2323"/>
      </w:tblGrid>
      <w:tr w:rsidR="007A0309" w14:paraId="509B6E2D" w14:textId="77777777" w:rsidTr="00CA5572">
        <w:tc>
          <w:tcPr>
            <w:tcW w:w="5070" w:type="dxa"/>
            <w:shd w:val="clear" w:color="auto" w:fill="DAEEF3" w:themeFill="accent5" w:themeFillTint="33"/>
            <w:vAlign w:val="center"/>
          </w:tcPr>
          <w:p w14:paraId="7286F099" w14:textId="77777777" w:rsidR="007A0309" w:rsidRPr="00020227" w:rsidRDefault="007A0309" w:rsidP="00735E16">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386" w:type="dxa"/>
            <w:shd w:val="clear" w:color="auto" w:fill="DAEEF3" w:themeFill="accent5" w:themeFillTint="33"/>
            <w:vAlign w:val="center"/>
          </w:tcPr>
          <w:p w14:paraId="3DC92221" w14:textId="77777777" w:rsidR="007A0309" w:rsidRPr="00020227" w:rsidRDefault="007A0309" w:rsidP="00735E16">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835" w:type="dxa"/>
            <w:shd w:val="clear" w:color="auto" w:fill="DAEEF3" w:themeFill="accent5" w:themeFillTint="33"/>
            <w:vAlign w:val="center"/>
          </w:tcPr>
          <w:p w14:paraId="682F3243" w14:textId="77777777" w:rsidR="007A0309" w:rsidRPr="00020227" w:rsidRDefault="007A0309" w:rsidP="00735E16">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323" w:type="dxa"/>
            <w:shd w:val="clear" w:color="auto" w:fill="DAEEF3" w:themeFill="accent5" w:themeFillTint="33"/>
            <w:vAlign w:val="center"/>
          </w:tcPr>
          <w:p w14:paraId="75A83237" w14:textId="77777777" w:rsidR="007A0309" w:rsidRPr="00020227" w:rsidRDefault="007A0309" w:rsidP="00735E16">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7A0309" w:rsidRPr="007A0309" w14:paraId="66CE387C" w14:textId="77777777" w:rsidTr="007A0309">
        <w:tc>
          <w:tcPr>
            <w:tcW w:w="5070" w:type="dxa"/>
          </w:tcPr>
          <w:p w14:paraId="42DD52C1" w14:textId="1856E26D"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Фонд развития промышленности</w:t>
            </w:r>
            <w:r>
              <w:rPr>
                <w:rFonts w:ascii="Times New Roman" w:hAnsi="Times New Roman" w:cs="Times New Roman"/>
                <w:sz w:val="26"/>
                <w:szCs w:val="26"/>
              </w:rPr>
              <w:t xml:space="preserve"> (ФРП)</w:t>
            </w:r>
            <w:r w:rsidRPr="007A0309">
              <w:rPr>
                <w:rFonts w:ascii="Times New Roman" w:hAnsi="Times New Roman" w:cs="Times New Roman"/>
                <w:sz w:val="26"/>
                <w:szCs w:val="26"/>
              </w:rPr>
              <w:t xml:space="preserve"> может осуществлять финансирование проектов совместно с региональными фондами развития, с которы</w:t>
            </w:r>
            <w:r w:rsidRPr="007A0309">
              <w:rPr>
                <w:rFonts w:ascii="Times New Roman" w:hAnsi="Times New Roman" w:cs="Times New Roman"/>
                <w:sz w:val="26"/>
                <w:szCs w:val="26"/>
              </w:rPr>
              <w:softHyphen/>
              <w:t xml:space="preserve">ми у него заключены соглашения. </w:t>
            </w:r>
          </w:p>
          <w:p w14:paraId="3FBC7D25" w14:textId="77777777" w:rsidR="007A0309" w:rsidRPr="007A0309" w:rsidRDefault="007A0309" w:rsidP="001177CB">
            <w:pPr>
              <w:jc w:val="both"/>
              <w:rPr>
                <w:rFonts w:ascii="Times New Roman" w:hAnsi="Times New Roman" w:cs="Times New Roman"/>
                <w:sz w:val="26"/>
                <w:szCs w:val="26"/>
              </w:rPr>
            </w:pPr>
          </w:p>
          <w:p w14:paraId="3D19D5C6" w14:textId="103E6E59" w:rsidR="007A0309" w:rsidRPr="007A0309" w:rsidRDefault="007A0309" w:rsidP="001177CB">
            <w:pPr>
              <w:pStyle w:val="ad"/>
              <w:numPr>
                <w:ilvl w:val="0"/>
                <w:numId w:val="26"/>
              </w:numPr>
              <w:jc w:val="both"/>
              <w:rPr>
                <w:rFonts w:cs="Times New Roman"/>
                <w:b/>
                <w:bCs/>
                <w:sz w:val="26"/>
                <w:szCs w:val="26"/>
              </w:rPr>
            </w:pPr>
            <w:r>
              <w:rPr>
                <w:rFonts w:cs="Times New Roman"/>
                <w:b/>
                <w:sz w:val="26"/>
                <w:szCs w:val="26"/>
              </w:rPr>
              <w:t>Основные условия</w:t>
            </w:r>
          </w:p>
          <w:p w14:paraId="232AE4E6" w14:textId="7E1C2225"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 xml:space="preserve">Общая сумма займа (у двух Фондов)  – </w:t>
            </w:r>
            <w:r>
              <w:rPr>
                <w:rFonts w:ascii="Times New Roman" w:hAnsi="Times New Roman" w:cs="Times New Roman"/>
                <w:sz w:val="26"/>
                <w:szCs w:val="26"/>
              </w:rPr>
              <w:br/>
            </w:r>
            <w:r w:rsidRPr="007A0309">
              <w:rPr>
                <w:rFonts w:ascii="Times New Roman" w:hAnsi="Times New Roman" w:cs="Times New Roman"/>
                <w:sz w:val="26"/>
                <w:szCs w:val="26"/>
              </w:rPr>
              <w:t>20 – 100 млн. рублей (доля ФРП – не более 70%)</w:t>
            </w:r>
          </w:p>
          <w:p w14:paraId="3F9C0879"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 xml:space="preserve">Срок займа – до 5 лет </w:t>
            </w:r>
          </w:p>
          <w:p w14:paraId="5FFDD748"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Общий бюджет проекта – от 40 млн. рублей</w:t>
            </w:r>
          </w:p>
          <w:p w14:paraId="2838D061"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Целевой объем продаж новой продукции – не менее 50 % от суммы займа в год, начиная со 2 года серийного производства</w:t>
            </w:r>
          </w:p>
          <w:p w14:paraId="269EF04F"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Софинансирование  – от 50 % (в т.ч. не менее 15% за счет собственных средств)</w:t>
            </w:r>
          </w:p>
          <w:p w14:paraId="3A75BCB9" w14:textId="77777777" w:rsidR="007A0309" w:rsidRPr="007A0309" w:rsidRDefault="007A0309" w:rsidP="001177CB">
            <w:pPr>
              <w:jc w:val="both"/>
              <w:rPr>
                <w:rFonts w:ascii="Times New Roman" w:hAnsi="Times New Roman" w:cs="Times New Roman"/>
                <w:b/>
                <w:sz w:val="26"/>
                <w:szCs w:val="26"/>
              </w:rPr>
            </w:pPr>
          </w:p>
          <w:p w14:paraId="51D5DD9F" w14:textId="77777777" w:rsidR="007A0309" w:rsidRPr="007A0309" w:rsidRDefault="007A0309" w:rsidP="001177CB">
            <w:pPr>
              <w:pStyle w:val="ad"/>
              <w:numPr>
                <w:ilvl w:val="0"/>
                <w:numId w:val="26"/>
              </w:numPr>
              <w:jc w:val="both"/>
              <w:rPr>
                <w:rFonts w:cs="Times New Roman"/>
                <w:b/>
                <w:sz w:val="26"/>
                <w:szCs w:val="26"/>
              </w:rPr>
            </w:pPr>
            <w:r w:rsidRPr="007A0309">
              <w:rPr>
                <w:rFonts w:cs="Times New Roman"/>
                <w:b/>
                <w:sz w:val="26"/>
                <w:szCs w:val="26"/>
              </w:rPr>
              <w:t>Другие программы региональных ФРП:</w:t>
            </w:r>
          </w:p>
          <w:p w14:paraId="14A4037E"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Помимо софинансирования с федеральным ФРП, у региональных Фондов могут действовать другие программы поддержки.</w:t>
            </w:r>
          </w:p>
          <w:p w14:paraId="7326AD5F" w14:textId="77777777" w:rsidR="007A0309" w:rsidRPr="007A0309" w:rsidRDefault="007A0309" w:rsidP="001177CB">
            <w:pPr>
              <w:jc w:val="both"/>
              <w:rPr>
                <w:rFonts w:ascii="Times New Roman" w:hAnsi="Times New Roman" w:cs="Times New Roman"/>
                <w:sz w:val="26"/>
                <w:szCs w:val="26"/>
              </w:rPr>
            </w:pPr>
          </w:p>
        </w:tc>
        <w:tc>
          <w:tcPr>
            <w:tcW w:w="5386" w:type="dxa"/>
          </w:tcPr>
          <w:p w14:paraId="2DD602FC" w14:textId="77777777" w:rsidR="007A0309" w:rsidRPr="00735E16" w:rsidRDefault="007A0309" w:rsidP="001177CB">
            <w:pPr>
              <w:pStyle w:val="ad"/>
              <w:numPr>
                <w:ilvl w:val="0"/>
                <w:numId w:val="26"/>
              </w:numPr>
              <w:ind w:left="33" w:firstLine="327"/>
              <w:jc w:val="both"/>
              <w:rPr>
                <w:rFonts w:cs="Times New Roman"/>
                <w:sz w:val="26"/>
                <w:szCs w:val="26"/>
              </w:rPr>
            </w:pPr>
            <w:r w:rsidRPr="00735E16">
              <w:rPr>
                <w:rFonts w:cs="Times New Roman"/>
                <w:b/>
                <w:sz w:val="26"/>
                <w:szCs w:val="26"/>
              </w:rPr>
              <w:t xml:space="preserve">Параметры участия </w:t>
            </w:r>
            <w:r w:rsidRPr="00735E16">
              <w:rPr>
                <w:rFonts w:cs="Times New Roman"/>
                <w:sz w:val="26"/>
                <w:szCs w:val="26"/>
              </w:rPr>
              <w:t>определяются соглашениями, заключаемыми между Фондом и региональными фондами развития промышленности.</w:t>
            </w:r>
          </w:p>
          <w:p w14:paraId="063D3F90" w14:textId="77777777" w:rsidR="007A0309" w:rsidRPr="007A0309" w:rsidRDefault="007A0309" w:rsidP="001177CB">
            <w:pPr>
              <w:jc w:val="both"/>
              <w:rPr>
                <w:rFonts w:ascii="Times New Roman" w:hAnsi="Times New Roman" w:cs="Times New Roman"/>
                <w:b/>
                <w:sz w:val="26"/>
                <w:szCs w:val="26"/>
              </w:rPr>
            </w:pPr>
          </w:p>
        </w:tc>
        <w:tc>
          <w:tcPr>
            <w:tcW w:w="2835" w:type="dxa"/>
          </w:tcPr>
          <w:p w14:paraId="76BC2BC2" w14:textId="445B9B61" w:rsidR="007A0309" w:rsidRPr="007A0309" w:rsidRDefault="007A0309" w:rsidP="001177CB">
            <w:pPr>
              <w:jc w:val="center"/>
              <w:rPr>
                <w:rFonts w:ascii="Times New Roman" w:hAnsi="Times New Roman" w:cs="Times New Roman"/>
                <w:sz w:val="26"/>
                <w:szCs w:val="26"/>
              </w:rPr>
            </w:pPr>
            <w:r w:rsidRPr="007A0309">
              <w:rPr>
                <w:rFonts w:ascii="Times New Roman" w:hAnsi="Times New Roman" w:cs="Times New Roman"/>
                <w:sz w:val="26"/>
                <w:szCs w:val="26"/>
              </w:rPr>
              <w:t>Фонд развития промышленности совместно с региональными фондами развития</w:t>
            </w:r>
          </w:p>
        </w:tc>
        <w:tc>
          <w:tcPr>
            <w:tcW w:w="2323" w:type="dxa"/>
          </w:tcPr>
          <w:p w14:paraId="2BE7B760"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b/>
                <w:sz w:val="26"/>
                <w:szCs w:val="26"/>
              </w:rPr>
              <w:t xml:space="preserve">Официальный сайт: </w:t>
            </w:r>
            <w:hyperlink r:id="rId110" w:history="1">
              <w:r w:rsidRPr="007A0309">
                <w:rPr>
                  <w:rStyle w:val="a7"/>
                  <w:rFonts w:ascii="Times New Roman" w:hAnsi="Times New Roman" w:cs="Times New Roman"/>
                  <w:sz w:val="26"/>
                  <w:szCs w:val="26"/>
                </w:rPr>
                <w:t>www.frprf.ru</w:t>
              </w:r>
            </w:hyperlink>
            <w:r w:rsidRPr="007A0309">
              <w:rPr>
                <w:rFonts w:ascii="Times New Roman" w:hAnsi="Times New Roman" w:cs="Times New Roman"/>
                <w:sz w:val="26"/>
                <w:szCs w:val="26"/>
              </w:rPr>
              <w:t xml:space="preserve">  </w:t>
            </w:r>
          </w:p>
          <w:p w14:paraId="7372A820" w14:textId="77777777" w:rsidR="007A0309" w:rsidRPr="007A0309" w:rsidRDefault="007A0309" w:rsidP="001177CB">
            <w:pPr>
              <w:jc w:val="both"/>
              <w:rPr>
                <w:rFonts w:ascii="Times New Roman" w:hAnsi="Times New Roman" w:cs="Times New Roman"/>
                <w:sz w:val="26"/>
                <w:szCs w:val="26"/>
              </w:rPr>
            </w:pPr>
          </w:p>
          <w:p w14:paraId="10A8D40E" w14:textId="77777777" w:rsidR="007A0309" w:rsidRPr="007A0309" w:rsidRDefault="007A0309" w:rsidP="001177CB">
            <w:pPr>
              <w:jc w:val="both"/>
              <w:rPr>
                <w:rFonts w:ascii="Times New Roman" w:hAnsi="Times New Roman" w:cs="Times New Roman"/>
                <w:b/>
                <w:sz w:val="26"/>
                <w:szCs w:val="26"/>
              </w:rPr>
            </w:pPr>
            <w:r w:rsidRPr="007A0309">
              <w:rPr>
                <w:rFonts w:ascii="Times New Roman" w:hAnsi="Times New Roman" w:cs="Times New Roman"/>
                <w:b/>
                <w:sz w:val="26"/>
                <w:szCs w:val="26"/>
              </w:rPr>
              <w:t>Контакты:</w:t>
            </w:r>
          </w:p>
          <w:p w14:paraId="37DBDD4D" w14:textId="029AFCAC"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 xml:space="preserve">Адрес: 105062, </w:t>
            </w:r>
            <w:r>
              <w:rPr>
                <w:rFonts w:ascii="Times New Roman" w:hAnsi="Times New Roman" w:cs="Times New Roman"/>
                <w:sz w:val="26"/>
                <w:szCs w:val="26"/>
              </w:rPr>
              <w:br/>
              <w:t xml:space="preserve">г. </w:t>
            </w:r>
            <w:r w:rsidRPr="007A0309">
              <w:rPr>
                <w:rFonts w:ascii="Times New Roman" w:hAnsi="Times New Roman" w:cs="Times New Roman"/>
                <w:sz w:val="26"/>
                <w:szCs w:val="26"/>
              </w:rPr>
              <w:t xml:space="preserve">Москва, Лялин переулок, д. 6, </w:t>
            </w:r>
            <w:r>
              <w:rPr>
                <w:rFonts w:ascii="Times New Roman" w:hAnsi="Times New Roman" w:cs="Times New Roman"/>
                <w:sz w:val="26"/>
                <w:szCs w:val="26"/>
              </w:rPr>
              <w:br/>
            </w:r>
            <w:r w:rsidRPr="007A0309">
              <w:rPr>
                <w:rFonts w:ascii="Times New Roman" w:hAnsi="Times New Roman" w:cs="Times New Roman"/>
                <w:sz w:val="26"/>
                <w:szCs w:val="26"/>
              </w:rPr>
              <w:t xml:space="preserve">стр. 1 </w:t>
            </w:r>
          </w:p>
          <w:p w14:paraId="08C5A001"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 xml:space="preserve">E-mail: </w:t>
            </w:r>
            <w:hyperlink r:id="rId111" w:history="1">
              <w:r w:rsidRPr="007A0309">
                <w:rPr>
                  <w:rStyle w:val="a7"/>
                  <w:rFonts w:ascii="Times New Roman" w:hAnsi="Times New Roman" w:cs="Times New Roman"/>
                  <w:sz w:val="26"/>
                  <w:szCs w:val="26"/>
                </w:rPr>
                <w:t>frp@frprf.ru</w:t>
              </w:r>
            </w:hyperlink>
            <w:r w:rsidRPr="007A0309">
              <w:rPr>
                <w:rFonts w:ascii="Times New Roman" w:hAnsi="Times New Roman" w:cs="Times New Roman"/>
                <w:sz w:val="26"/>
                <w:szCs w:val="26"/>
              </w:rPr>
              <w:t xml:space="preserve">  </w:t>
            </w:r>
          </w:p>
          <w:p w14:paraId="75DE9A79" w14:textId="113A1DFE" w:rsid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Телефон Фонда (кроме займов, лизинга и мер господдержки)</w:t>
            </w:r>
            <w:r>
              <w:rPr>
                <w:rFonts w:ascii="Times New Roman" w:hAnsi="Times New Roman" w:cs="Times New Roman"/>
                <w:sz w:val="26"/>
                <w:szCs w:val="26"/>
              </w:rPr>
              <w:t>:</w:t>
            </w:r>
            <w:r w:rsidRPr="007A0309">
              <w:rPr>
                <w:rFonts w:ascii="Times New Roman" w:hAnsi="Times New Roman" w:cs="Times New Roman"/>
                <w:sz w:val="26"/>
                <w:szCs w:val="26"/>
              </w:rPr>
              <w:t xml:space="preserve"> </w:t>
            </w:r>
          </w:p>
          <w:p w14:paraId="2097EF5A" w14:textId="77D903E6"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+7-495-789-47-30</w:t>
            </w:r>
          </w:p>
          <w:p w14:paraId="5B7776A1" w14:textId="03488C46" w:rsid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Телефоны Консультационного центра</w:t>
            </w:r>
            <w:r>
              <w:rPr>
                <w:rFonts w:ascii="Times New Roman" w:hAnsi="Times New Roman" w:cs="Times New Roman"/>
                <w:sz w:val="26"/>
                <w:szCs w:val="26"/>
              </w:rPr>
              <w:t>:</w:t>
            </w:r>
            <w:r w:rsidRPr="007A0309">
              <w:rPr>
                <w:rFonts w:ascii="Times New Roman" w:hAnsi="Times New Roman" w:cs="Times New Roman"/>
                <w:sz w:val="26"/>
                <w:szCs w:val="26"/>
              </w:rPr>
              <w:t xml:space="preserve"> </w:t>
            </w:r>
          </w:p>
          <w:p w14:paraId="7FC610E1" w14:textId="110EE3DF"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 xml:space="preserve">+7-495-120-24-16, </w:t>
            </w:r>
          </w:p>
          <w:p w14:paraId="6C8288FD" w14:textId="77777777" w:rsidR="007A0309" w:rsidRPr="007A0309" w:rsidRDefault="007A0309" w:rsidP="001177CB">
            <w:pPr>
              <w:jc w:val="both"/>
              <w:rPr>
                <w:rFonts w:ascii="Times New Roman" w:hAnsi="Times New Roman" w:cs="Times New Roman"/>
                <w:sz w:val="26"/>
                <w:szCs w:val="26"/>
              </w:rPr>
            </w:pPr>
            <w:r w:rsidRPr="007A0309">
              <w:rPr>
                <w:rFonts w:ascii="Times New Roman" w:hAnsi="Times New Roman" w:cs="Times New Roman"/>
                <w:sz w:val="26"/>
                <w:szCs w:val="26"/>
              </w:rPr>
              <w:t>+7-800-500-71-29</w:t>
            </w:r>
          </w:p>
        </w:tc>
      </w:tr>
    </w:tbl>
    <w:p w14:paraId="30B3718F" w14:textId="3596AB04" w:rsidR="007405B3" w:rsidRDefault="007405B3" w:rsidP="00C56820">
      <w:pPr>
        <w:rPr>
          <w:rFonts w:ascii="Times New Roman" w:hAnsi="Times New Roman" w:cs="Times New Roman"/>
          <w:sz w:val="28"/>
        </w:rPr>
      </w:pPr>
    </w:p>
    <w:p w14:paraId="6F1844FA" w14:textId="6AE14E2D" w:rsidR="007405B3" w:rsidRDefault="00842CC5" w:rsidP="001E53AB">
      <w:pPr>
        <w:pStyle w:val="20"/>
      </w:pPr>
      <w:bookmarkStart w:id="47" w:name="_2.1.4._Проекты_консорциумов"/>
      <w:bookmarkStart w:id="48" w:name="_Toc460868016"/>
      <w:bookmarkEnd w:id="47"/>
      <w:r w:rsidRPr="007F2B75">
        <w:t>2.1.4. Проекты консорциумов Фонда развития промышленности</w:t>
      </w:r>
      <w:bookmarkEnd w:id="48"/>
    </w:p>
    <w:tbl>
      <w:tblPr>
        <w:tblStyle w:val="a4"/>
        <w:tblW w:w="15614" w:type="dxa"/>
        <w:tblLayout w:type="fixed"/>
        <w:tblLook w:val="04A0" w:firstRow="1" w:lastRow="0" w:firstColumn="1" w:lastColumn="0" w:noHBand="0" w:noVBand="1"/>
      </w:tblPr>
      <w:tblGrid>
        <w:gridCol w:w="5070"/>
        <w:gridCol w:w="5386"/>
        <w:gridCol w:w="2835"/>
        <w:gridCol w:w="2323"/>
      </w:tblGrid>
      <w:tr w:rsidR="00735E16" w14:paraId="699F28C2" w14:textId="77777777" w:rsidTr="00CA5572">
        <w:tc>
          <w:tcPr>
            <w:tcW w:w="5070" w:type="dxa"/>
            <w:shd w:val="clear" w:color="auto" w:fill="DAEEF3" w:themeFill="accent5" w:themeFillTint="33"/>
            <w:vAlign w:val="center"/>
          </w:tcPr>
          <w:p w14:paraId="3EA5D529" w14:textId="77777777" w:rsidR="00735E16" w:rsidRPr="00020227" w:rsidRDefault="00735E16" w:rsidP="00735E16">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386" w:type="dxa"/>
            <w:shd w:val="clear" w:color="auto" w:fill="DAEEF3" w:themeFill="accent5" w:themeFillTint="33"/>
            <w:vAlign w:val="center"/>
          </w:tcPr>
          <w:p w14:paraId="7AEF6B0B" w14:textId="77777777" w:rsidR="00735E16" w:rsidRPr="00020227" w:rsidRDefault="00735E16" w:rsidP="00735E16">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835" w:type="dxa"/>
            <w:shd w:val="clear" w:color="auto" w:fill="DAEEF3" w:themeFill="accent5" w:themeFillTint="33"/>
            <w:vAlign w:val="center"/>
          </w:tcPr>
          <w:p w14:paraId="4DEA8D71" w14:textId="77777777" w:rsidR="00735E16" w:rsidRPr="00020227" w:rsidRDefault="00735E16" w:rsidP="00735E16">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323" w:type="dxa"/>
            <w:shd w:val="clear" w:color="auto" w:fill="DAEEF3" w:themeFill="accent5" w:themeFillTint="33"/>
            <w:vAlign w:val="center"/>
          </w:tcPr>
          <w:p w14:paraId="3A40F90D" w14:textId="77777777" w:rsidR="00735E16" w:rsidRPr="00020227" w:rsidRDefault="00735E16" w:rsidP="00735E16">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42CC5" w:rsidRPr="00842CC5" w14:paraId="6193B78C" w14:textId="77777777" w:rsidTr="00842CC5">
        <w:trPr>
          <w:trHeight w:val="1134"/>
        </w:trPr>
        <w:tc>
          <w:tcPr>
            <w:tcW w:w="5070" w:type="dxa"/>
          </w:tcPr>
          <w:p w14:paraId="5FBD59FC" w14:textId="1A2B0938" w:rsidR="00842CC5" w:rsidRPr="005245D3" w:rsidRDefault="005245D3" w:rsidP="001177CB">
            <w:pPr>
              <w:pStyle w:val="ad"/>
              <w:numPr>
                <w:ilvl w:val="0"/>
                <w:numId w:val="26"/>
              </w:numPr>
              <w:jc w:val="both"/>
              <w:rPr>
                <w:rFonts w:cs="Times New Roman"/>
                <w:b/>
                <w:sz w:val="26"/>
                <w:szCs w:val="26"/>
              </w:rPr>
            </w:pPr>
            <w:r w:rsidRPr="005245D3">
              <w:rPr>
                <w:rFonts w:cs="Times New Roman"/>
                <w:b/>
                <w:sz w:val="26"/>
                <w:szCs w:val="26"/>
              </w:rPr>
              <w:t>Цель финансирования</w:t>
            </w:r>
          </w:p>
          <w:p w14:paraId="7BC8C3FF" w14:textId="6AA77FC3"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заемно</w:t>
            </w:r>
            <w:r w:rsidR="00834BB9">
              <w:rPr>
                <w:rFonts w:ascii="Times New Roman" w:hAnsi="Times New Roman" w:cs="Times New Roman"/>
                <w:sz w:val="26"/>
                <w:szCs w:val="26"/>
              </w:rPr>
              <w:t>е</w:t>
            </w:r>
            <w:r w:rsidRPr="00842CC5">
              <w:rPr>
                <w:rFonts w:ascii="Times New Roman" w:hAnsi="Times New Roman" w:cs="Times New Roman"/>
                <w:sz w:val="26"/>
                <w:szCs w:val="26"/>
              </w:rPr>
              <w:t xml:space="preserve"> финансировани</w:t>
            </w:r>
            <w:r w:rsidR="00834BB9">
              <w:rPr>
                <w:rFonts w:ascii="Times New Roman" w:hAnsi="Times New Roman" w:cs="Times New Roman"/>
                <w:sz w:val="26"/>
                <w:szCs w:val="26"/>
              </w:rPr>
              <w:t>е</w:t>
            </w:r>
            <w:r w:rsidRPr="00842CC5">
              <w:rPr>
                <w:rFonts w:ascii="Times New Roman" w:hAnsi="Times New Roman" w:cs="Times New Roman"/>
                <w:sz w:val="26"/>
                <w:szCs w:val="26"/>
              </w:rPr>
              <w:t xml:space="preserve"> </w:t>
            </w:r>
            <w:r w:rsidR="007F2B75">
              <w:rPr>
                <w:rFonts w:ascii="Times New Roman" w:hAnsi="Times New Roman" w:cs="Times New Roman"/>
                <w:sz w:val="26"/>
                <w:szCs w:val="26"/>
              </w:rPr>
              <w:t xml:space="preserve">для </w:t>
            </w:r>
            <w:r w:rsidRPr="00842CC5">
              <w:rPr>
                <w:rFonts w:ascii="Times New Roman" w:hAnsi="Times New Roman" w:cs="Times New Roman"/>
                <w:sz w:val="26"/>
                <w:szCs w:val="26"/>
              </w:rPr>
              <w:t>проект</w:t>
            </w:r>
            <w:r w:rsidR="00834BB9">
              <w:rPr>
                <w:rFonts w:ascii="Times New Roman" w:hAnsi="Times New Roman" w:cs="Times New Roman"/>
                <w:sz w:val="26"/>
                <w:szCs w:val="26"/>
              </w:rPr>
              <w:t>ов</w:t>
            </w:r>
            <w:r w:rsidRPr="00842CC5">
              <w:rPr>
                <w:rFonts w:ascii="Times New Roman" w:hAnsi="Times New Roman" w:cs="Times New Roman"/>
                <w:sz w:val="26"/>
                <w:szCs w:val="26"/>
              </w:rPr>
              <w:t xml:space="preserve"> консорциумов предприятий и инжиниринговых компаний по разработке перспективных технологий, соответствующих принципам наилучших доступных технологий, с дальнейшим их внедрением на предприятиях.</w:t>
            </w:r>
          </w:p>
          <w:p w14:paraId="601407FE" w14:textId="77777777" w:rsidR="00842CC5" w:rsidRPr="00842CC5" w:rsidRDefault="00842CC5" w:rsidP="001177CB">
            <w:pPr>
              <w:jc w:val="both"/>
              <w:rPr>
                <w:rFonts w:ascii="Times New Roman" w:hAnsi="Times New Roman" w:cs="Times New Roman"/>
                <w:b/>
                <w:sz w:val="26"/>
                <w:szCs w:val="26"/>
              </w:rPr>
            </w:pPr>
          </w:p>
          <w:p w14:paraId="7B838CF0" w14:textId="77777777" w:rsidR="00842CC5" w:rsidRPr="00842CC5" w:rsidRDefault="00842CC5" w:rsidP="001177CB">
            <w:pPr>
              <w:pStyle w:val="ad"/>
              <w:numPr>
                <w:ilvl w:val="0"/>
                <w:numId w:val="26"/>
              </w:numPr>
              <w:jc w:val="both"/>
              <w:rPr>
                <w:rFonts w:cs="Times New Roman"/>
                <w:b/>
                <w:sz w:val="26"/>
                <w:szCs w:val="26"/>
              </w:rPr>
            </w:pPr>
            <w:r w:rsidRPr="00842CC5">
              <w:rPr>
                <w:rFonts w:cs="Times New Roman"/>
                <w:b/>
                <w:sz w:val="26"/>
                <w:szCs w:val="26"/>
              </w:rPr>
              <w:t>Основные условия:</w:t>
            </w:r>
          </w:p>
          <w:p w14:paraId="00C2C216" w14:textId="7777777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Сумма займа – 100 – 500 млн. рублей</w:t>
            </w:r>
          </w:p>
          <w:p w14:paraId="4A9C72E0" w14:textId="7777777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Срок займа – до 7 лет</w:t>
            </w:r>
          </w:p>
          <w:p w14:paraId="6EEFCDA5" w14:textId="14796B11"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Общий бюджет проекта – от 500 млн. рублей</w:t>
            </w:r>
            <w:r w:rsidR="00B44A19">
              <w:rPr>
                <w:rFonts w:ascii="Times New Roman" w:hAnsi="Times New Roman" w:cs="Times New Roman"/>
                <w:sz w:val="26"/>
                <w:szCs w:val="26"/>
              </w:rPr>
              <w:t xml:space="preserve"> (включая внедрение на предприятиях)</w:t>
            </w:r>
          </w:p>
          <w:p w14:paraId="00B1292F" w14:textId="7777777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Целевой объем продаж новой продукции – не менее 50 % от суммы займа в год, начиная со 2 года серийного производства</w:t>
            </w:r>
          </w:p>
          <w:p w14:paraId="27859551" w14:textId="77777777" w:rsidR="00842CC5" w:rsidRPr="00842CC5" w:rsidRDefault="00842CC5" w:rsidP="001177CB">
            <w:pPr>
              <w:contextualSpacing/>
              <w:jc w:val="both"/>
              <w:rPr>
                <w:rFonts w:ascii="Times New Roman" w:hAnsi="Times New Roman" w:cs="Times New Roman"/>
                <w:sz w:val="26"/>
                <w:szCs w:val="26"/>
              </w:rPr>
            </w:pPr>
            <w:r w:rsidRPr="00842CC5">
              <w:rPr>
                <w:rFonts w:ascii="Times New Roman" w:hAnsi="Times New Roman" w:cs="Times New Roman"/>
                <w:sz w:val="26"/>
                <w:szCs w:val="26"/>
              </w:rPr>
              <w:t>Софинансирование со стороны заявителя, частных инвесторов или банков – не менее 70 % бюджета проекта (в т.ч. не менее 15% за счет собственных средств/средств акционеров)</w:t>
            </w:r>
          </w:p>
          <w:p w14:paraId="4ABE0278" w14:textId="77777777" w:rsidR="00842CC5" w:rsidRPr="00842CC5" w:rsidRDefault="00842CC5" w:rsidP="001177CB">
            <w:pPr>
              <w:jc w:val="both"/>
              <w:rPr>
                <w:rFonts w:ascii="Times New Roman" w:hAnsi="Times New Roman" w:cs="Times New Roman"/>
                <w:sz w:val="26"/>
                <w:szCs w:val="26"/>
              </w:rPr>
            </w:pPr>
          </w:p>
          <w:p w14:paraId="767183DA" w14:textId="77777777" w:rsidR="00842CC5" w:rsidRPr="00842CC5" w:rsidRDefault="00842CC5" w:rsidP="001177CB">
            <w:pPr>
              <w:pStyle w:val="ad"/>
              <w:numPr>
                <w:ilvl w:val="0"/>
                <w:numId w:val="26"/>
              </w:numPr>
              <w:jc w:val="both"/>
              <w:rPr>
                <w:rFonts w:cs="Times New Roman"/>
                <w:b/>
                <w:sz w:val="26"/>
                <w:szCs w:val="26"/>
              </w:rPr>
            </w:pPr>
            <w:r w:rsidRPr="00842CC5">
              <w:rPr>
                <w:rFonts w:cs="Times New Roman"/>
                <w:b/>
                <w:sz w:val="26"/>
                <w:szCs w:val="26"/>
              </w:rPr>
              <w:t>Общие требования к проекту:</w:t>
            </w:r>
          </w:p>
          <w:p w14:paraId="7BDC4B03" w14:textId="36DD48DD"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Конкурентные преимущества перед российскими или зарубежными аналогами</w:t>
            </w:r>
            <w:r w:rsidR="007F2B75">
              <w:rPr>
                <w:rFonts w:ascii="Times New Roman" w:hAnsi="Times New Roman" w:cs="Times New Roman"/>
                <w:sz w:val="26"/>
                <w:szCs w:val="26"/>
              </w:rPr>
              <w:t>.</w:t>
            </w:r>
          </w:p>
          <w:p w14:paraId="4D36A5DB" w14:textId="624104C6"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Положительная динамика развития рынка</w:t>
            </w:r>
            <w:r w:rsidR="007F2B75">
              <w:rPr>
                <w:rFonts w:ascii="Times New Roman" w:hAnsi="Times New Roman" w:cs="Times New Roman"/>
                <w:sz w:val="26"/>
                <w:szCs w:val="26"/>
              </w:rPr>
              <w:t>.</w:t>
            </w:r>
          </w:p>
          <w:p w14:paraId="44858E76" w14:textId="73610C7F"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Импортозамещающая продукция/экспортный потенциал</w:t>
            </w:r>
            <w:r w:rsidR="007F2B75">
              <w:rPr>
                <w:rFonts w:ascii="Times New Roman" w:hAnsi="Times New Roman" w:cs="Times New Roman"/>
                <w:sz w:val="26"/>
                <w:szCs w:val="26"/>
              </w:rPr>
              <w:t>.</w:t>
            </w:r>
          </w:p>
          <w:p w14:paraId="52B71EC8" w14:textId="6D296BE8"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Проект соответствует основной деятельности компании</w:t>
            </w:r>
            <w:r w:rsidR="007F2B75">
              <w:rPr>
                <w:rFonts w:ascii="Times New Roman" w:hAnsi="Times New Roman" w:cs="Times New Roman"/>
                <w:sz w:val="26"/>
                <w:szCs w:val="26"/>
              </w:rPr>
              <w:t>.</w:t>
            </w:r>
          </w:p>
          <w:p w14:paraId="5624B74C" w14:textId="691D823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Проект не имеет критической зависимости от импортного сырья и комплектующих</w:t>
            </w:r>
            <w:r w:rsidR="007F2B75">
              <w:rPr>
                <w:rFonts w:ascii="Times New Roman" w:hAnsi="Times New Roman" w:cs="Times New Roman"/>
                <w:sz w:val="26"/>
                <w:szCs w:val="26"/>
              </w:rPr>
              <w:t>.</w:t>
            </w:r>
          </w:p>
          <w:p w14:paraId="5998B3E0" w14:textId="2C19573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Сумма чистого дисконтированного денежного потока, генерируемого проектом (Net present value), положительна</w:t>
            </w:r>
            <w:r w:rsidR="007F2B75">
              <w:rPr>
                <w:rFonts w:ascii="Times New Roman" w:hAnsi="Times New Roman" w:cs="Times New Roman"/>
                <w:sz w:val="26"/>
                <w:szCs w:val="26"/>
              </w:rPr>
              <w:t>.</w:t>
            </w:r>
          </w:p>
          <w:p w14:paraId="52398D56" w14:textId="77777777" w:rsidR="00842CC5" w:rsidRPr="00842CC5" w:rsidRDefault="00842CC5" w:rsidP="001177CB">
            <w:pPr>
              <w:jc w:val="both"/>
              <w:rPr>
                <w:rFonts w:ascii="Times New Roman" w:hAnsi="Times New Roman" w:cs="Times New Roman"/>
                <w:sz w:val="26"/>
                <w:szCs w:val="26"/>
              </w:rPr>
            </w:pPr>
          </w:p>
          <w:p w14:paraId="04F00AD7" w14:textId="77777777" w:rsidR="00842CC5" w:rsidRPr="00842CC5" w:rsidRDefault="00842CC5" w:rsidP="001177CB">
            <w:pPr>
              <w:pStyle w:val="ad"/>
              <w:numPr>
                <w:ilvl w:val="0"/>
                <w:numId w:val="30"/>
              </w:numPr>
              <w:jc w:val="both"/>
              <w:rPr>
                <w:rFonts w:cs="Times New Roman"/>
                <w:b/>
                <w:sz w:val="26"/>
                <w:szCs w:val="26"/>
              </w:rPr>
            </w:pPr>
            <w:r w:rsidRPr="00842CC5">
              <w:rPr>
                <w:rFonts w:cs="Times New Roman"/>
                <w:b/>
                <w:sz w:val="26"/>
                <w:szCs w:val="26"/>
              </w:rPr>
              <w:t>Стоп-лист:</w:t>
            </w:r>
          </w:p>
          <w:p w14:paraId="07DC917B" w14:textId="7777777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Проект не соответствует перечню отраслевых направлений;</w:t>
            </w:r>
          </w:p>
          <w:p w14:paraId="33C5D814"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текстильных изделий;</w:t>
            </w:r>
          </w:p>
          <w:p w14:paraId="47FF3A2D"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лекарственных средств и материалов, применяемых в медицинских целях;</w:t>
            </w:r>
          </w:p>
          <w:p w14:paraId="2567B20E"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кожи и изделий из кожи;</w:t>
            </w:r>
          </w:p>
          <w:p w14:paraId="16269788"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прочей неметаллической минеральной продукции;</w:t>
            </w:r>
          </w:p>
          <w:p w14:paraId="61900B14"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бумаги и бумажных изделий;</w:t>
            </w:r>
          </w:p>
          <w:p w14:paraId="6E05F3D3"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готовых металлических изделий, кроме машин и оборудования;</w:t>
            </w:r>
          </w:p>
          <w:p w14:paraId="7567E5A0"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машин и оборудования, не включенных в другие группировки;</w:t>
            </w:r>
          </w:p>
          <w:p w14:paraId="2DE1349F"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мебели;</w:t>
            </w:r>
          </w:p>
          <w:p w14:paraId="33AC773A"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одежды;</w:t>
            </w:r>
          </w:p>
          <w:p w14:paraId="7A66C023"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резиновых и пластмассовых изделий;</w:t>
            </w:r>
          </w:p>
          <w:p w14:paraId="52E5F746"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обработка древесины и производство изделий из дерева и пробки, кроме мебели, производство изделий из соломки и материалов для плетения;</w:t>
            </w:r>
          </w:p>
          <w:p w14:paraId="5B4C1C4F"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металлургическое;</w:t>
            </w:r>
          </w:p>
          <w:p w14:paraId="11E6E169"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электрического оборудования;</w:t>
            </w:r>
          </w:p>
          <w:p w14:paraId="61624366"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прочих транспортных средств и оборудования;</w:t>
            </w:r>
          </w:p>
          <w:p w14:paraId="11C07A1F"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химических веществ и химических продуктов;</w:t>
            </w:r>
          </w:p>
          <w:p w14:paraId="2019B77A"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компьютеров, электронных и оптических изделий;</w:t>
            </w:r>
          </w:p>
          <w:p w14:paraId="15A09059"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автотранспортных средств, прицепов и полуприцепов;</w:t>
            </w:r>
          </w:p>
          <w:p w14:paraId="4BCE75AE"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производство прочих готовых изделий;</w:t>
            </w:r>
          </w:p>
          <w:p w14:paraId="4A857BC3" w14:textId="77777777" w:rsidR="00842CC5" w:rsidRPr="00842CC5" w:rsidRDefault="00842CC5" w:rsidP="001177CB">
            <w:pPr>
              <w:numPr>
                <w:ilvl w:val="0"/>
                <w:numId w:val="14"/>
              </w:numPr>
              <w:ind w:left="0" w:firstLine="360"/>
              <w:jc w:val="both"/>
              <w:rPr>
                <w:rFonts w:ascii="Times New Roman" w:hAnsi="Times New Roman" w:cs="Times New Roman"/>
                <w:sz w:val="26"/>
                <w:szCs w:val="26"/>
              </w:rPr>
            </w:pPr>
            <w:r w:rsidRPr="00842CC5">
              <w:rPr>
                <w:rFonts w:ascii="Times New Roman" w:hAnsi="Times New Roman" w:cs="Times New Roman"/>
                <w:sz w:val="26"/>
                <w:szCs w:val="26"/>
              </w:rPr>
              <w:t>ремонт и монтаж машин и оборудования.</w:t>
            </w:r>
          </w:p>
          <w:p w14:paraId="0BE04013" w14:textId="500BFF7F"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Юридическое лицо находится в процедуре банкротства, ликвидации или реорганизации</w:t>
            </w:r>
            <w:r w:rsidR="00735E16">
              <w:rPr>
                <w:rFonts w:ascii="Times New Roman" w:hAnsi="Times New Roman" w:cs="Times New Roman"/>
                <w:sz w:val="26"/>
                <w:szCs w:val="26"/>
              </w:rPr>
              <w:t>.</w:t>
            </w:r>
            <w:r w:rsidRPr="00842CC5">
              <w:rPr>
                <w:rFonts w:ascii="Times New Roman" w:hAnsi="Times New Roman" w:cs="Times New Roman"/>
                <w:sz w:val="26"/>
                <w:szCs w:val="26"/>
              </w:rPr>
              <w:t xml:space="preserve"> </w:t>
            </w:r>
          </w:p>
          <w:p w14:paraId="3506DEF6" w14:textId="77558E90"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Есть задолженности по заработной плате или перед Фондом (а также факты задержки выплат Фонду)</w:t>
            </w:r>
            <w:r w:rsidR="00735E16">
              <w:rPr>
                <w:rFonts w:ascii="Times New Roman" w:hAnsi="Times New Roman" w:cs="Times New Roman"/>
                <w:sz w:val="26"/>
                <w:szCs w:val="26"/>
              </w:rPr>
              <w:t>.</w:t>
            </w:r>
            <w:r w:rsidRPr="00842CC5">
              <w:rPr>
                <w:rFonts w:ascii="Times New Roman" w:hAnsi="Times New Roman" w:cs="Times New Roman"/>
                <w:sz w:val="26"/>
                <w:szCs w:val="26"/>
              </w:rPr>
              <w:t xml:space="preserve"> </w:t>
            </w:r>
          </w:p>
          <w:p w14:paraId="63A456D6" w14:textId="72F23E6F"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Проект предусматривает р</w:t>
            </w:r>
            <w:r w:rsidR="00735E16">
              <w:rPr>
                <w:rFonts w:ascii="Times New Roman" w:hAnsi="Times New Roman" w:cs="Times New Roman"/>
                <w:sz w:val="26"/>
                <w:szCs w:val="26"/>
              </w:rPr>
              <w:t>асчеты с использованием офшоров.</w:t>
            </w:r>
          </w:p>
          <w:p w14:paraId="32A436EB" w14:textId="77777777" w:rsidR="00842CC5" w:rsidRPr="00842CC5" w:rsidRDefault="00842CC5" w:rsidP="001177CB">
            <w:pPr>
              <w:jc w:val="both"/>
              <w:rPr>
                <w:rFonts w:ascii="Times New Roman" w:hAnsi="Times New Roman" w:cs="Times New Roman"/>
                <w:sz w:val="26"/>
                <w:szCs w:val="26"/>
              </w:rPr>
            </w:pPr>
          </w:p>
        </w:tc>
        <w:tc>
          <w:tcPr>
            <w:tcW w:w="5386" w:type="dxa"/>
          </w:tcPr>
          <w:p w14:paraId="17A3BBCC" w14:textId="77777777" w:rsidR="00BD0791" w:rsidRPr="00BD0791" w:rsidRDefault="00BD0791" w:rsidP="001177CB">
            <w:pPr>
              <w:pStyle w:val="ad"/>
              <w:numPr>
                <w:ilvl w:val="0"/>
                <w:numId w:val="30"/>
              </w:numPr>
              <w:jc w:val="both"/>
              <w:rPr>
                <w:rFonts w:cs="Times New Roman"/>
                <w:b/>
                <w:sz w:val="26"/>
                <w:szCs w:val="26"/>
              </w:rPr>
            </w:pPr>
            <w:r w:rsidRPr="00BD0791">
              <w:rPr>
                <w:rFonts w:cs="Times New Roman"/>
                <w:b/>
                <w:sz w:val="26"/>
                <w:szCs w:val="26"/>
              </w:rPr>
              <w:t>Требования к поддерживаемым компаниям:</w:t>
            </w:r>
          </w:p>
          <w:p w14:paraId="678CD466" w14:textId="43858105" w:rsidR="00842CC5" w:rsidRPr="00842CC5" w:rsidRDefault="00842CC5" w:rsidP="001177CB">
            <w:pPr>
              <w:pStyle w:val="ad"/>
              <w:numPr>
                <w:ilvl w:val="0"/>
                <w:numId w:val="29"/>
              </w:numPr>
              <w:ind w:left="33" w:firstLine="327"/>
              <w:jc w:val="both"/>
              <w:rPr>
                <w:rFonts w:cs="Times New Roman"/>
                <w:sz w:val="26"/>
                <w:szCs w:val="26"/>
              </w:rPr>
            </w:pPr>
            <w:r>
              <w:rPr>
                <w:rFonts w:cs="Times New Roman"/>
                <w:sz w:val="26"/>
                <w:szCs w:val="26"/>
              </w:rPr>
              <w:t>р</w:t>
            </w:r>
            <w:r w:rsidRPr="00842CC5">
              <w:rPr>
                <w:rFonts w:cs="Times New Roman"/>
                <w:sz w:val="26"/>
                <w:szCs w:val="26"/>
              </w:rPr>
              <w:t>езидент РФ</w:t>
            </w:r>
            <w:r w:rsidR="005245D3">
              <w:rPr>
                <w:rFonts w:cs="Times New Roman"/>
                <w:sz w:val="26"/>
                <w:szCs w:val="26"/>
              </w:rPr>
              <w:t>;</w:t>
            </w:r>
          </w:p>
          <w:p w14:paraId="20BD379B" w14:textId="73B36558" w:rsidR="00842CC5" w:rsidRPr="00842CC5" w:rsidRDefault="00842CC5" w:rsidP="001177CB">
            <w:pPr>
              <w:pStyle w:val="ad"/>
              <w:numPr>
                <w:ilvl w:val="0"/>
                <w:numId w:val="29"/>
              </w:numPr>
              <w:ind w:left="33" w:firstLine="327"/>
              <w:jc w:val="both"/>
              <w:rPr>
                <w:rFonts w:cs="Times New Roman"/>
                <w:sz w:val="26"/>
                <w:szCs w:val="26"/>
              </w:rPr>
            </w:pPr>
            <w:r w:rsidRPr="00842CC5">
              <w:rPr>
                <w:rFonts w:cs="Times New Roman"/>
                <w:sz w:val="26"/>
                <w:szCs w:val="26"/>
              </w:rPr>
              <w:t>нет судебных разбирательств, способных повлиять на проект</w:t>
            </w:r>
            <w:r w:rsidR="005245D3">
              <w:rPr>
                <w:rFonts w:cs="Times New Roman"/>
                <w:sz w:val="26"/>
                <w:szCs w:val="26"/>
              </w:rPr>
              <w:t>;</w:t>
            </w:r>
          </w:p>
          <w:p w14:paraId="160AF407" w14:textId="4443DA94" w:rsidR="00842CC5" w:rsidRPr="00842CC5" w:rsidRDefault="00842CC5" w:rsidP="001177CB">
            <w:pPr>
              <w:pStyle w:val="ad"/>
              <w:numPr>
                <w:ilvl w:val="0"/>
                <w:numId w:val="29"/>
              </w:numPr>
              <w:ind w:left="33" w:firstLine="327"/>
              <w:jc w:val="both"/>
              <w:rPr>
                <w:rFonts w:cs="Times New Roman"/>
                <w:sz w:val="26"/>
                <w:szCs w:val="26"/>
              </w:rPr>
            </w:pPr>
            <w:r w:rsidRPr="00842CC5">
              <w:rPr>
                <w:rFonts w:cs="Times New Roman"/>
                <w:sz w:val="26"/>
                <w:szCs w:val="26"/>
              </w:rPr>
              <w:t>раскрыта структура собственности, включая конечных бенефициаров</w:t>
            </w:r>
            <w:r w:rsidR="005245D3">
              <w:rPr>
                <w:rFonts w:cs="Times New Roman"/>
                <w:sz w:val="26"/>
                <w:szCs w:val="26"/>
              </w:rPr>
              <w:t>;</w:t>
            </w:r>
          </w:p>
          <w:p w14:paraId="3D40654B" w14:textId="7A25321C" w:rsidR="00842CC5" w:rsidRPr="00842CC5" w:rsidRDefault="00842CC5" w:rsidP="001177CB">
            <w:pPr>
              <w:pStyle w:val="ad"/>
              <w:numPr>
                <w:ilvl w:val="0"/>
                <w:numId w:val="29"/>
              </w:numPr>
              <w:ind w:left="33" w:firstLine="327"/>
              <w:jc w:val="both"/>
              <w:rPr>
                <w:rFonts w:cs="Times New Roman"/>
                <w:sz w:val="26"/>
                <w:szCs w:val="26"/>
              </w:rPr>
            </w:pPr>
            <w:r w:rsidRPr="00842CC5">
              <w:rPr>
                <w:rFonts w:cs="Times New Roman"/>
                <w:sz w:val="26"/>
                <w:szCs w:val="26"/>
              </w:rPr>
              <w:t>устойчивое финансовое положение</w:t>
            </w:r>
            <w:r w:rsidR="005245D3">
              <w:rPr>
                <w:rFonts w:cs="Times New Roman"/>
                <w:sz w:val="26"/>
                <w:szCs w:val="26"/>
              </w:rPr>
              <w:t>;</w:t>
            </w:r>
          </w:p>
          <w:p w14:paraId="6A7AC34A" w14:textId="00004DEB" w:rsidR="00842CC5" w:rsidRPr="00842CC5" w:rsidRDefault="00842CC5" w:rsidP="001177CB">
            <w:pPr>
              <w:pStyle w:val="ad"/>
              <w:numPr>
                <w:ilvl w:val="0"/>
                <w:numId w:val="29"/>
              </w:numPr>
              <w:ind w:left="33" w:firstLine="327"/>
              <w:jc w:val="both"/>
              <w:rPr>
                <w:rFonts w:cs="Times New Roman"/>
                <w:sz w:val="26"/>
                <w:szCs w:val="26"/>
              </w:rPr>
            </w:pPr>
            <w:r w:rsidRPr="00842CC5">
              <w:rPr>
                <w:rFonts w:cs="Times New Roman"/>
                <w:sz w:val="26"/>
                <w:szCs w:val="26"/>
              </w:rPr>
              <w:t>положительная кредитная история</w:t>
            </w:r>
            <w:r w:rsidR="005245D3">
              <w:rPr>
                <w:rFonts w:cs="Times New Roman"/>
                <w:sz w:val="26"/>
                <w:szCs w:val="26"/>
              </w:rPr>
              <w:t>;</w:t>
            </w:r>
          </w:p>
          <w:p w14:paraId="02A2CDF2" w14:textId="26B9D982" w:rsidR="00842CC5" w:rsidRPr="00842CC5" w:rsidRDefault="00842CC5" w:rsidP="001177CB">
            <w:pPr>
              <w:pStyle w:val="ad"/>
              <w:numPr>
                <w:ilvl w:val="0"/>
                <w:numId w:val="29"/>
              </w:numPr>
              <w:ind w:left="33" w:firstLine="327"/>
              <w:jc w:val="both"/>
              <w:rPr>
                <w:rFonts w:cs="Times New Roman"/>
                <w:sz w:val="26"/>
                <w:szCs w:val="26"/>
              </w:rPr>
            </w:pPr>
            <w:r w:rsidRPr="00842CC5">
              <w:rPr>
                <w:rFonts w:cs="Times New Roman"/>
                <w:sz w:val="26"/>
                <w:szCs w:val="26"/>
              </w:rPr>
              <w:t>обеспечение возврата займа (включая проценты)</w:t>
            </w:r>
            <w:r w:rsidR="005245D3">
              <w:rPr>
                <w:rFonts w:cs="Times New Roman"/>
                <w:sz w:val="26"/>
                <w:szCs w:val="26"/>
              </w:rPr>
              <w:t>.</w:t>
            </w:r>
          </w:p>
          <w:p w14:paraId="3AC36B25" w14:textId="77777777" w:rsidR="00842CC5" w:rsidRPr="00842CC5" w:rsidRDefault="00842CC5" w:rsidP="001177CB">
            <w:pPr>
              <w:jc w:val="both"/>
              <w:rPr>
                <w:rFonts w:ascii="Times New Roman" w:hAnsi="Times New Roman" w:cs="Times New Roman"/>
                <w:sz w:val="26"/>
                <w:szCs w:val="26"/>
              </w:rPr>
            </w:pPr>
          </w:p>
        </w:tc>
        <w:tc>
          <w:tcPr>
            <w:tcW w:w="2835" w:type="dxa"/>
          </w:tcPr>
          <w:p w14:paraId="75F2470D" w14:textId="77777777" w:rsidR="00842CC5" w:rsidRPr="00842CC5" w:rsidRDefault="00842CC5" w:rsidP="001177CB">
            <w:pPr>
              <w:jc w:val="center"/>
              <w:rPr>
                <w:rFonts w:ascii="Times New Roman" w:hAnsi="Times New Roman" w:cs="Times New Roman"/>
                <w:sz w:val="26"/>
                <w:szCs w:val="26"/>
              </w:rPr>
            </w:pPr>
            <w:r w:rsidRPr="00842CC5">
              <w:rPr>
                <w:rFonts w:ascii="Times New Roman" w:hAnsi="Times New Roman" w:cs="Times New Roman"/>
                <w:sz w:val="26"/>
                <w:szCs w:val="26"/>
              </w:rPr>
              <w:t>Фонд развития промышленности</w:t>
            </w:r>
          </w:p>
        </w:tc>
        <w:tc>
          <w:tcPr>
            <w:tcW w:w="2323" w:type="dxa"/>
          </w:tcPr>
          <w:p w14:paraId="6A9CC20B" w14:textId="7777777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b/>
                <w:sz w:val="26"/>
                <w:szCs w:val="26"/>
              </w:rPr>
              <w:t>Официальный сайт:</w:t>
            </w:r>
            <w:r w:rsidRPr="00842CC5">
              <w:rPr>
                <w:rFonts w:ascii="Times New Roman" w:hAnsi="Times New Roman" w:cs="Times New Roman"/>
                <w:sz w:val="26"/>
                <w:szCs w:val="26"/>
              </w:rPr>
              <w:t xml:space="preserve"> </w:t>
            </w:r>
            <w:hyperlink r:id="rId112" w:history="1">
              <w:r w:rsidRPr="00842CC5">
                <w:rPr>
                  <w:rStyle w:val="a7"/>
                  <w:rFonts w:ascii="Times New Roman" w:hAnsi="Times New Roman" w:cs="Times New Roman"/>
                  <w:sz w:val="26"/>
                  <w:szCs w:val="26"/>
                </w:rPr>
                <w:t>www.frprf.ru</w:t>
              </w:r>
            </w:hyperlink>
            <w:r w:rsidRPr="00842CC5">
              <w:rPr>
                <w:rFonts w:ascii="Times New Roman" w:hAnsi="Times New Roman" w:cs="Times New Roman"/>
                <w:sz w:val="26"/>
                <w:szCs w:val="26"/>
              </w:rPr>
              <w:t xml:space="preserve"> </w:t>
            </w:r>
          </w:p>
          <w:p w14:paraId="1ACD17A9" w14:textId="77777777" w:rsidR="00842CC5" w:rsidRPr="00842CC5" w:rsidRDefault="00842CC5" w:rsidP="001177CB">
            <w:pPr>
              <w:jc w:val="both"/>
              <w:rPr>
                <w:rFonts w:ascii="Times New Roman" w:hAnsi="Times New Roman" w:cs="Times New Roman"/>
                <w:b/>
                <w:sz w:val="26"/>
                <w:szCs w:val="26"/>
              </w:rPr>
            </w:pPr>
          </w:p>
          <w:p w14:paraId="491164F1" w14:textId="77777777" w:rsidR="00842CC5" w:rsidRPr="00842CC5" w:rsidRDefault="00842CC5" w:rsidP="001177CB">
            <w:pPr>
              <w:jc w:val="both"/>
              <w:rPr>
                <w:rFonts w:ascii="Times New Roman" w:hAnsi="Times New Roman" w:cs="Times New Roman"/>
                <w:b/>
                <w:sz w:val="26"/>
                <w:szCs w:val="26"/>
              </w:rPr>
            </w:pPr>
            <w:r w:rsidRPr="00842CC5">
              <w:rPr>
                <w:rFonts w:ascii="Times New Roman" w:hAnsi="Times New Roman" w:cs="Times New Roman"/>
                <w:b/>
                <w:sz w:val="26"/>
                <w:szCs w:val="26"/>
              </w:rPr>
              <w:t>Контакты:</w:t>
            </w:r>
          </w:p>
          <w:p w14:paraId="3B5A5462" w14:textId="01682BB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 xml:space="preserve">Адрес: 105062, </w:t>
            </w:r>
            <w:r w:rsidR="007F2B75">
              <w:rPr>
                <w:rFonts w:ascii="Times New Roman" w:hAnsi="Times New Roman" w:cs="Times New Roman"/>
                <w:sz w:val="26"/>
                <w:szCs w:val="26"/>
              </w:rPr>
              <w:br/>
              <w:t xml:space="preserve">г. </w:t>
            </w:r>
            <w:r w:rsidRPr="00842CC5">
              <w:rPr>
                <w:rFonts w:ascii="Times New Roman" w:hAnsi="Times New Roman" w:cs="Times New Roman"/>
                <w:sz w:val="26"/>
                <w:szCs w:val="26"/>
              </w:rPr>
              <w:t xml:space="preserve">Москва, Лялин переулок, д. 6, </w:t>
            </w:r>
            <w:r w:rsidR="007F2B75">
              <w:rPr>
                <w:rFonts w:ascii="Times New Roman" w:hAnsi="Times New Roman" w:cs="Times New Roman"/>
                <w:sz w:val="26"/>
                <w:szCs w:val="26"/>
              </w:rPr>
              <w:br/>
            </w:r>
            <w:r w:rsidRPr="00842CC5">
              <w:rPr>
                <w:rFonts w:ascii="Times New Roman" w:hAnsi="Times New Roman" w:cs="Times New Roman"/>
                <w:sz w:val="26"/>
                <w:szCs w:val="26"/>
              </w:rPr>
              <w:t xml:space="preserve">стр. 1 </w:t>
            </w:r>
          </w:p>
          <w:p w14:paraId="1363FD7C" w14:textId="7777777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 xml:space="preserve">E-mail: </w:t>
            </w:r>
            <w:hyperlink r:id="rId113" w:history="1">
              <w:r w:rsidRPr="00842CC5">
                <w:rPr>
                  <w:rStyle w:val="a7"/>
                  <w:rFonts w:ascii="Times New Roman" w:hAnsi="Times New Roman" w:cs="Times New Roman"/>
                  <w:sz w:val="26"/>
                  <w:szCs w:val="26"/>
                </w:rPr>
                <w:t>frp@frprf.ru</w:t>
              </w:r>
            </w:hyperlink>
            <w:r w:rsidRPr="00842CC5">
              <w:rPr>
                <w:rFonts w:ascii="Times New Roman" w:hAnsi="Times New Roman" w:cs="Times New Roman"/>
                <w:sz w:val="26"/>
                <w:szCs w:val="26"/>
              </w:rPr>
              <w:t xml:space="preserve">  </w:t>
            </w:r>
          </w:p>
          <w:p w14:paraId="000D76E6" w14:textId="77777777" w:rsidR="005245D3"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Телефон Фонда (кроме займов, лизинга и мер господдержки)</w:t>
            </w:r>
            <w:r w:rsidR="005245D3">
              <w:rPr>
                <w:rFonts w:ascii="Times New Roman" w:hAnsi="Times New Roman" w:cs="Times New Roman"/>
                <w:sz w:val="26"/>
                <w:szCs w:val="26"/>
              </w:rPr>
              <w:t>:</w:t>
            </w:r>
          </w:p>
          <w:p w14:paraId="7E003544" w14:textId="003F69B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+7-495-789-47-30</w:t>
            </w:r>
          </w:p>
          <w:p w14:paraId="34F1EC70" w14:textId="1BC72FE7" w:rsidR="005245D3"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Телефоны Консультационного центра</w:t>
            </w:r>
            <w:r w:rsidR="005245D3">
              <w:rPr>
                <w:rFonts w:ascii="Times New Roman" w:hAnsi="Times New Roman" w:cs="Times New Roman"/>
                <w:sz w:val="26"/>
                <w:szCs w:val="26"/>
              </w:rPr>
              <w:t>:</w:t>
            </w:r>
            <w:r w:rsidRPr="00842CC5">
              <w:rPr>
                <w:rFonts w:ascii="Times New Roman" w:hAnsi="Times New Roman" w:cs="Times New Roman"/>
                <w:sz w:val="26"/>
                <w:szCs w:val="26"/>
              </w:rPr>
              <w:t xml:space="preserve"> </w:t>
            </w:r>
          </w:p>
          <w:p w14:paraId="69086CE2" w14:textId="4008517D"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 xml:space="preserve">+7-495-120-24-16, </w:t>
            </w:r>
          </w:p>
          <w:p w14:paraId="03460B9F" w14:textId="77777777" w:rsidR="00842CC5" w:rsidRPr="00842CC5" w:rsidRDefault="00842CC5" w:rsidP="001177CB">
            <w:pPr>
              <w:jc w:val="both"/>
              <w:rPr>
                <w:rFonts w:ascii="Times New Roman" w:hAnsi="Times New Roman" w:cs="Times New Roman"/>
                <w:sz w:val="26"/>
                <w:szCs w:val="26"/>
              </w:rPr>
            </w:pPr>
            <w:r w:rsidRPr="00842CC5">
              <w:rPr>
                <w:rFonts w:ascii="Times New Roman" w:hAnsi="Times New Roman" w:cs="Times New Roman"/>
                <w:sz w:val="26"/>
                <w:szCs w:val="26"/>
              </w:rPr>
              <w:t>+7-800-500-71-29</w:t>
            </w:r>
          </w:p>
          <w:p w14:paraId="31388D5B" w14:textId="77777777" w:rsidR="00842CC5" w:rsidRPr="00842CC5" w:rsidRDefault="00842CC5" w:rsidP="001177CB">
            <w:pPr>
              <w:jc w:val="both"/>
              <w:rPr>
                <w:rFonts w:ascii="Times New Roman" w:hAnsi="Times New Roman" w:cs="Times New Roman"/>
                <w:sz w:val="26"/>
                <w:szCs w:val="26"/>
              </w:rPr>
            </w:pPr>
          </w:p>
        </w:tc>
      </w:tr>
    </w:tbl>
    <w:p w14:paraId="111B1658" w14:textId="1F9708F5" w:rsidR="007405B3" w:rsidRDefault="007405B3" w:rsidP="00C56820">
      <w:pPr>
        <w:rPr>
          <w:rFonts w:ascii="Times New Roman" w:hAnsi="Times New Roman" w:cs="Times New Roman"/>
          <w:sz w:val="28"/>
        </w:rPr>
      </w:pPr>
    </w:p>
    <w:p w14:paraId="29F010E1" w14:textId="77777777" w:rsidR="00735E16" w:rsidRDefault="00735E16">
      <w:pPr>
        <w:rPr>
          <w:rFonts w:ascii="Times New Roman" w:hAnsi="Times New Roman" w:cs="Times New Roman"/>
          <w:b/>
          <w:sz w:val="32"/>
          <w:szCs w:val="26"/>
        </w:rPr>
      </w:pPr>
      <w:r>
        <w:rPr>
          <w:rFonts w:ascii="Times New Roman" w:hAnsi="Times New Roman" w:cs="Times New Roman"/>
          <w:b/>
          <w:sz w:val="32"/>
          <w:szCs w:val="26"/>
        </w:rPr>
        <w:br w:type="page"/>
      </w:r>
    </w:p>
    <w:p w14:paraId="5775F6F5" w14:textId="14A8C73C" w:rsidR="007405B3" w:rsidRPr="00735E16" w:rsidRDefault="00735E16" w:rsidP="001E53AB">
      <w:pPr>
        <w:pStyle w:val="20"/>
      </w:pPr>
      <w:bookmarkStart w:id="49" w:name="_Toc460868017"/>
      <w:r>
        <w:t xml:space="preserve">2.1.5. </w:t>
      </w:r>
      <w:r w:rsidR="007F2B75" w:rsidRPr="00735E16">
        <w:t>Лизинговые проекты Фонда развития промышленности</w:t>
      </w:r>
      <w:bookmarkEnd w:id="49"/>
    </w:p>
    <w:tbl>
      <w:tblPr>
        <w:tblStyle w:val="a4"/>
        <w:tblW w:w="15614" w:type="dxa"/>
        <w:tblLayout w:type="fixed"/>
        <w:tblLook w:val="04A0" w:firstRow="1" w:lastRow="0" w:firstColumn="1" w:lastColumn="0" w:noHBand="0" w:noVBand="1"/>
      </w:tblPr>
      <w:tblGrid>
        <w:gridCol w:w="5070"/>
        <w:gridCol w:w="5386"/>
        <w:gridCol w:w="2835"/>
        <w:gridCol w:w="2323"/>
      </w:tblGrid>
      <w:tr w:rsidR="00735E16" w14:paraId="1D9BC529" w14:textId="77777777" w:rsidTr="00CA5572">
        <w:tc>
          <w:tcPr>
            <w:tcW w:w="5070" w:type="dxa"/>
            <w:shd w:val="clear" w:color="auto" w:fill="DAEEF3" w:themeFill="accent5" w:themeFillTint="33"/>
            <w:vAlign w:val="center"/>
          </w:tcPr>
          <w:p w14:paraId="19EB8DCB" w14:textId="77777777" w:rsidR="00735E16" w:rsidRPr="00020227" w:rsidRDefault="00735E16" w:rsidP="00783FD6">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386" w:type="dxa"/>
            <w:shd w:val="clear" w:color="auto" w:fill="DAEEF3" w:themeFill="accent5" w:themeFillTint="33"/>
            <w:vAlign w:val="center"/>
          </w:tcPr>
          <w:p w14:paraId="7CAB6D20" w14:textId="77777777" w:rsidR="00735E16" w:rsidRPr="00020227" w:rsidRDefault="00735E16" w:rsidP="00783FD6">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835" w:type="dxa"/>
            <w:shd w:val="clear" w:color="auto" w:fill="DAEEF3" w:themeFill="accent5" w:themeFillTint="33"/>
            <w:vAlign w:val="center"/>
          </w:tcPr>
          <w:p w14:paraId="5786504C" w14:textId="77777777" w:rsidR="00735E16" w:rsidRPr="00020227" w:rsidRDefault="00735E16" w:rsidP="00783FD6">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323" w:type="dxa"/>
            <w:shd w:val="clear" w:color="auto" w:fill="DAEEF3" w:themeFill="accent5" w:themeFillTint="33"/>
            <w:vAlign w:val="center"/>
          </w:tcPr>
          <w:p w14:paraId="56C34E32" w14:textId="77777777" w:rsidR="00735E16" w:rsidRPr="00020227" w:rsidRDefault="00735E16" w:rsidP="00783FD6">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735E16" w:rsidRPr="00735E16" w14:paraId="4DF6EB2C" w14:textId="77777777" w:rsidTr="00735E16">
        <w:trPr>
          <w:trHeight w:val="1134"/>
        </w:trPr>
        <w:tc>
          <w:tcPr>
            <w:tcW w:w="5070" w:type="dxa"/>
          </w:tcPr>
          <w:p w14:paraId="110D2613" w14:textId="77777777" w:rsidR="00B44A19" w:rsidRDefault="00B44A19" w:rsidP="001177CB">
            <w:pPr>
              <w:pStyle w:val="ad"/>
              <w:numPr>
                <w:ilvl w:val="0"/>
                <w:numId w:val="30"/>
              </w:numPr>
              <w:jc w:val="both"/>
              <w:rPr>
                <w:rFonts w:cs="Times New Roman"/>
                <w:b/>
                <w:sz w:val="26"/>
                <w:szCs w:val="26"/>
              </w:rPr>
            </w:pPr>
            <w:r>
              <w:rPr>
                <w:rFonts w:cs="Times New Roman"/>
                <w:b/>
                <w:sz w:val="26"/>
                <w:szCs w:val="26"/>
              </w:rPr>
              <w:t>Мера поддержки:</w:t>
            </w:r>
          </w:p>
          <w:p w14:paraId="0C20CDF2" w14:textId="44051727" w:rsidR="00B44A19" w:rsidRPr="00B44A19" w:rsidRDefault="00B44A19" w:rsidP="001177CB">
            <w:pPr>
              <w:jc w:val="both"/>
              <w:rPr>
                <w:rFonts w:ascii="Times New Roman" w:hAnsi="Times New Roman" w:cs="Times New Roman"/>
                <w:sz w:val="26"/>
                <w:szCs w:val="26"/>
              </w:rPr>
            </w:pPr>
            <w:r w:rsidRPr="00B44A19">
              <w:rPr>
                <w:rFonts w:ascii="Times New Roman" w:hAnsi="Times New Roman" w:cs="Times New Roman"/>
                <w:sz w:val="26"/>
                <w:szCs w:val="26"/>
              </w:rPr>
              <w:t>финансовое обеспечение лизинговых проектов, направленных на поддержку технологического перевооружения и/или модернизацию основных производственных фондов российских промышленных компаний</w:t>
            </w:r>
            <w:r>
              <w:rPr>
                <w:rFonts w:ascii="Times New Roman" w:hAnsi="Times New Roman" w:cs="Times New Roman"/>
                <w:sz w:val="26"/>
                <w:szCs w:val="26"/>
              </w:rPr>
              <w:t xml:space="preserve">. Участие ФРП обеспечит финансирование части аванса за лизинговое оборудование, отнесенное в соответствии с </w:t>
            </w:r>
            <w:hyperlink w:anchor="приказ3568" w:history="1">
              <w:r w:rsidRPr="00EF097F">
                <w:rPr>
                  <w:rStyle w:val="a7"/>
                  <w:rFonts w:ascii="Times New Roman" w:hAnsi="Times New Roman" w:cs="Times New Roman"/>
                  <w:sz w:val="26"/>
                  <w:szCs w:val="26"/>
                </w:rPr>
                <w:t>приказом Минпромторга России от 12.11.2015 г. № 3568</w:t>
              </w:r>
            </w:hyperlink>
            <w:r>
              <w:rPr>
                <w:rFonts w:ascii="Times New Roman" w:hAnsi="Times New Roman" w:cs="Times New Roman"/>
                <w:sz w:val="26"/>
                <w:szCs w:val="26"/>
              </w:rPr>
              <w:t xml:space="preserve"> к промышленной продукции, не имеющей аналогов, произведенных в Российской Федерации</w:t>
            </w:r>
            <w:r w:rsidR="00D211AB">
              <w:rPr>
                <w:rFonts w:ascii="Times New Roman" w:hAnsi="Times New Roman" w:cs="Times New Roman"/>
                <w:sz w:val="26"/>
                <w:szCs w:val="26"/>
              </w:rPr>
              <w:t>, другая часть аванса должна финансироваться за счет средств лизингополучателя.</w:t>
            </w:r>
          </w:p>
          <w:p w14:paraId="33F2CF92" w14:textId="77777777" w:rsidR="00B44A19" w:rsidRPr="00B44A19" w:rsidRDefault="00B44A19" w:rsidP="001177CB">
            <w:pPr>
              <w:jc w:val="both"/>
              <w:rPr>
                <w:rFonts w:cs="Times New Roman"/>
                <w:b/>
                <w:sz w:val="26"/>
                <w:szCs w:val="26"/>
              </w:rPr>
            </w:pPr>
          </w:p>
          <w:p w14:paraId="03616665" w14:textId="74EBFC09" w:rsidR="00735E16" w:rsidRPr="00A16DE5" w:rsidRDefault="00A16DE5" w:rsidP="001177CB">
            <w:pPr>
              <w:pStyle w:val="ad"/>
              <w:numPr>
                <w:ilvl w:val="0"/>
                <w:numId w:val="30"/>
              </w:numPr>
              <w:jc w:val="both"/>
              <w:rPr>
                <w:rFonts w:cs="Times New Roman"/>
                <w:b/>
                <w:sz w:val="26"/>
                <w:szCs w:val="26"/>
              </w:rPr>
            </w:pPr>
            <w:r w:rsidRPr="00A16DE5">
              <w:rPr>
                <w:rFonts w:cs="Times New Roman"/>
                <w:b/>
                <w:sz w:val="26"/>
                <w:szCs w:val="26"/>
              </w:rPr>
              <w:t>Цель займа:</w:t>
            </w:r>
          </w:p>
          <w:p w14:paraId="446B2ABC" w14:textId="3A4A8015" w:rsidR="00735E16" w:rsidRPr="00735E16" w:rsidRDefault="00A16DE5" w:rsidP="001177CB">
            <w:pPr>
              <w:jc w:val="both"/>
              <w:rPr>
                <w:rFonts w:ascii="Times New Roman" w:hAnsi="Times New Roman" w:cs="Times New Roman"/>
                <w:sz w:val="26"/>
                <w:szCs w:val="26"/>
              </w:rPr>
            </w:pPr>
            <w:r>
              <w:rPr>
                <w:rFonts w:ascii="Times New Roman" w:hAnsi="Times New Roman" w:cs="Times New Roman"/>
                <w:sz w:val="26"/>
                <w:szCs w:val="26"/>
              </w:rPr>
              <w:t xml:space="preserve">льготный займ </w:t>
            </w:r>
            <w:r w:rsidR="00735E16" w:rsidRPr="00735E16">
              <w:rPr>
                <w:rFonts w:ascii="Times New Roman" w:hAnsi="Times New Roman" w:cs="Times New Roman"/>
                <w:sz w:val="26"/>
                <w:szCs w:val="26"/>
              </w:rPr>
              <w:t xml:space="preserve">на уплату до 50% аванса на приобретение российского промышленного оборудования (или иностранного, не имеющего аналогов) в лизинг. </w:t>
            </w:r>
          </w:p>
          <w:p w14:paraId="5E534C41" w14:textId="77777777" w:rsidR="00735E16" w:rsidRPr="00735E16" w:rsidRDefault="00735E16" w:rsidP="001177CB">
            <w:pPr>
              <w:jc w:val="both"/>
              <w:rPr>
                <w:rFonts w:ascii="Times New Roman" w:hAnsi="Times New Roman" w:cs="Times New Roman"/>
                <w:b/>
                <w:sz w:val="26"/>
                <w:szCs w:val="26"/>
              </w:rPr>
            </w:pPr>
          </w:p>
          <w:p w14:paraId="3CA15146" w14:textId="77777777" w:rsidR="00735E16" w:rsidRPr="00A16DE5" w:rsidRDefault="00735E16" w:rsidP="001177CB">
            <w:pPr>
              <w:pStyle w:val="ad"/>
              <w:numPr>
                <w:ilvl w:val="0"/>
                <w:numId w:val="30"/>
              </w:numPr>
              <w:jc w:val="both"/>
              <w:rPr>
                <w:rFonts w:cs="Times New Roman"/>
                <w:b/>
                <w:sz w:val="26"/>
                <w:szCs w:val="26"/>
              </w:rPr>
            </w:pPr>
            <w:r w:rsidRPr="00A16DE5">
              <w:rPr>
                <w:rFonts w:cs="Times New Roman"/>
                <w:b/>
                <w:sz w:val="26"/>
                <w:szCs w:val="26"/>
              </w:rPr>
              <w:t>Основные условия:</w:t>
            </w:r>
          </w:p>
          <w:p w14:paraId="13B7C758" w14:textId="4C8A36C2" w:rsidR="00735E16" w:rsidRPr="00735E16" w:rsidRDefault="00D211AB" w:rsidP="001177CB">
            <w:pPr>
              <w:jc w:val="both"/>
              <w:rPr>
                <w:rFonts w:ascii="Times New Roman" w:hAnsi="Times New Roman" w:cs="Times New Roman"/>
                <w:sz w:val="26"/>
                <w:szCs w:val="26"/>
              </w:rPr>
            </w:pPr>
            <w:r>
              <w:rPr>
                <w:rFonts w:ascii="Times New Roman" w:hAnsi="Times New Roman" w:cs="Times New Roman"/>
                <w:sz w:val="26"/>
                <w:szCs w:val="26"/>
              </w:rPr>
              <w:t>Сумма займа – 5-</w:t>
            </w:r>
            <w:r w:rsidR="00735E16" w:rsidRPr="00735E16">
              <w:rPr>
                <w:rFonts w:ascii="Times New Roman" w:hAnsi="Times New Roman" w:cs="Times New Roman"/>
                <w:sz w:val="26"/>
                <w:szCs w:val="26"/>
              </w:rPr>
              <w:t>250 млн. рублей</w:t>
            </w:r>
          </w:p>
          <w:p w14:paraId="0C673770"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Срок займа – до 5 лет (и не более срока договора лизинга)</w:t>
            </w:r>
          </w:p>
          <w:p w14:paraId="6EC68D90"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Общий бюджет проекта – от 20 млн. рублей</w:t>
            </w:r>
          </w:p>
          <w:p w14:paraId="5C35CC3B" w14:textId="7924AE10"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Софинансирование со стороны заявителя, частных инвесторов или банков – не менее 75% от общего бюджета проекта. Фонд финансирует от 10 до 50% от обязательного  платежа первоначального взноса (аванса), который составляет от 10% до 50% стоимости промышленного оборудования)</w:t>
            </w:r>
          </w:p>
          <w:p w14:paraId="16E8EBEC" w14:textId="67F63D6F"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Лизингодателем выступает аккредитованная Фондом развития промышленности лизинговая компания</w:t>
            </w:r>
            <w:r w:rsidR="00A16DE5">
              <w:rPr>
                <w:rFonts w:ascii="Times New Roman" w:hAnsi="Times New Roman" w:cs="Times New Roman"/>
                <w:sz w:val="26"/>
                <w:szCs w:val="26"/>
              </w:rPr>
              <w:t>.</w:t>
            </w:r>
          </w:p>
          <w:p w14:paraId="00AF7336" w14:textId="6C9FBEA3"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Аккредитованная лизинговая компания привлекает финансирование на проект от аккредитованного ФРП банка</w:t>
            </w:r>
            <w:r w:rsidR="00A16DE5">
              <w:rPr>
                <w:rFonts w:ascii="Times New Roman" w:hAnsi="Times New Roman" w:cs="Times New Roman"/>
                <w:sz w:val="26"/>
                <w:szCs w:val="26"/>
              </w:rPr>
              <w:t>.</w:t>
            </w:r>
          </w:p>
          <w:p w14:paraId="024E17C3" w14:textId="4D2BEACF" w:rsidR="00735E16" w:rsidRDefault="00783FD6" w:rsidP="001177CB">
            <w:pPr>
              <w:jc w:val="both"/>
              <w:rPr>
                <w:rFonts w:ascii="Times New Roman" w:hAnsi="Times New Roman" w:cs="Times New Roman"/>
                <w:sz w:val="26"/>
                <w:szCs w:val="26"/>
              </w:rPr>
            </w:pPr>
            <w:r>
              <w:rPr>
                <w:rFonts w:ascii="Times New Roman" w:hAnsi="Times New Roman" w:cs="Times New Roman"/>
                <w:sz w:val="26"/>
                <w:szCs w:val="26"/>
              </w:rPr>
              <w:t>П</w:t>
            </w:r>
            <w:r w:rsidR="00735E16" w:rsidRPr="00783FD6">
              <w:rPr>
                <w:rFonts w:ascii="Times New Roman" w:hAnsi="Times New Roman" w:cs="Times New Roman"/>
                <w:sz w:val="26"/>
                <w:szCs w:val="26"/>
              </w:rPr>
              <w:t>роцентная ставка по кредиту, предоставляемому Уполномоченным банком Уполномоченной лизинговой компании, не должна превышать уровень процентной ставки, установленной ЦБ РФ по кредитам, предоставляемым ЦБ РФ Уполномоченным банкам на рефинансирование кредитов, выданных Уполномоченными банками Уполномоченным лизинговым компаниям, + 2,5 процентных пункта.</w:t>
            </w:r>
          </w:p>
          <w:p w14:paraId="3B07F91C" w14:textId="77777777" w:rsidR="009D6060" w:rsidRPr="00783FD6" w:rsidRDefault="009D6060" w:rsidP="001177CB">
            <w:pPr>
              <w:jc w:val="both"/>
              <w:rPr>
                <w:rFonts w:ascii="Times New Roman" w:hAnsi="Times New Roman" w:cs="Times New Roman"/>
                <w:sz w:val="26"/>
                <w:szCs w:val="26"/>
              </w:rPr>
            </w:pPr>
          </w:p>
          <w:p w14:paraId="08F23C88" w14:textId="77777777" w:rsidR="00735E16" w:rsidRPr="00735E16" w:rsidRDefault="00735E16" w:rsidP="001177CB">
            <w:pPr>
              <w:jc w:val="both"/>
              <w:rPr>
                <w:rFonts w:ascii="Times New Roman" w:hAnsi="Times New Roman" w:cs="Times New Roman"/>
                <w:sz w:val="26"/>
                <w:szCs w:val="26"/>
              </w:rPr>
            </w:pPr>
          </w:p>
          <w:p w14:paraId="5008D2B9" w14:textId="77777777" w:rsidR="00735E16" w:rsidRPr="00783FD6" w:rsidRDefault="00735E16" w:rsidP="001177CB">
            <w:pPr>
              <w:pStyle w:val="ad"/>
              <w:numPr>
                <w:ilvl w:val="0"/>
                <w:numId w:val="30"/>
              </w:numPr>
              <w:jc w:val="both"/>
              <w:rPr>
                <w:rFonts w:cs="Times New Roman"/>
                <w:b/>
                <w:sz w:val="26"/>
                <w:szCs w:val="26"/>
              </w:rPr>
            </w:pPr>
            <w:r w:rsidRPr="00783FD6">
              <w:rPr>
                <w:rFonts w:cs="Times New Roman"/>
                <w:b/>
                <w:bCs/>
                <w:sz w:val="26"/>
                <w:szCs w:val="26"/>
              </w:rPr>
              <w:t>Общие требования к проекту:</w:t>
            </w:r>
          </w:p>
          <w:p w14:paraId="7D88DF35" w14:textId="46A25C82" w:rsidR="00735E16" w:rsidRPr="00735E16" w:rsidRDefault="00783FD6" w:rsidP="001177CB">
            <w:pPr>
              <w:jc w:val="both"/>
              <w:rPr>
                <w:rFonts w:ascii="Times New Roman" w:hAnsi="Times New Roman" w:cs="Times New Roman"/>
                <w:sz w:val="26"/>
                <w:szCs w:val="26"/>
              </w:rPr>
            </w:pPr>
            <w:r>
              <w:rPr>
                <w:rFonts w:ascii="Times New Roman" w:hAnsi="Times New Roman" w:cs="Times New Roman"/>
                <w:sz w:val="26"/>
                <w:szCs w:val="26"/>
              </w:rPr>
              <w:t>Обоснованность бюджета.</w:t>
            </w:r>
          </w:p>
          <w:p w14:paraId="06E7E746" w14:textId="5DC3C808"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Достаточность планируемых мероприятий для достижения цели в срок</w:t>
            </w:r>
            <w:r w:rsidR="00783FD6">
              <w:rPr>
                <w:rFonts w:ascii="Times New Roman" w:hAnsi="Times New Roman" w:cs="Times New Roman"/>
                <w:sz w:val="26"/>
                <w:szCs w:val="26"/>
              </w:rPr>
              <w:t>.</w:t>
            </w:r>
            <w:r w:rsidRPr="00735E16">
              <w:rPr>
                <w:rFonts w:ascii="Times New Roman" w:hAnsi="Times New Roman" w:cs="Times New Roman"/>
                <w:sz w:val="26"/>
                <w:szCs w:val="26"/>
              </w:rPr>
              <w:t xml:space="preserve"> </w:t>
            </w:r>
          </w:p>
          <w:p w14:paraId="09A01504" w14:textId="3ADDCED2"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Отсутствие противоречий в бизнес-плане</w:t>
            </w:r>
            <w:r w:rsidR="00783FD6">
              <w:rPr>
                <w:rFonts w:ascii="Times New Roman" w:hAnsi="Times New Roman" w:cs="Times New Roman"/>
                <w:sz w:val="26"/>
                <w:szCs w:val="26"/>
              </w:rPr>
              <w:t>.</w:t>
            </w:r>
            <w:r w:rsidRPr="00735E16">
              <w:rPr>
                <w:rFonts w:ascii="Times New Roman" w:hAnsi="Times New Roman" w:cs="Times New Roman"/>
                <w:sz w:val="26"/>
                <w:szCs w:val="26"/>
              </w:rPr>
              <w:t xml:space="preserve"> </w:t>
            </w:r>
          </w:p>
          <w:p w14:paraId="0155585B" w14:textId="77777777" w:rsidR="00BD0791" w:rsidRPr="00735E16" w:rsidRDefault="00BD0791" w:rsidP="001177CB">
            <w:pPr>
              <w:jc w:val="both"/>
              <w:rPr>
                <w:rFonts w:ascii="Times New Roman" w:hAnsi="Times New Roman" w:cs="Times New Roman"/>
                <w:b/>
                <w:sz w:val="26"/>
                <w:szCs w:val="26"/>
                <w:u w:val="single"/>
              </w:rPr>
            </w:pPr>
          </w:p>
          <w:p w14:paraId="51EEB017" w14:textId="77777777" w:rsidR="00735E16" w:rsidRPr="00783FD6" w:rsidRDefault="00735E16" w:rsidP="001177CB">
            <w:pPr>
              <w:pStyle w:val="ad"/>
              <w:numPr>
                <w:ilvl w:val="0"/>
                <w:numId w:val="30"/>
              </w:numPr>
              <w:jc w:val="both"/>
              <w:rPr>
                <w:rFonts w:cs="Times New Roman"/>
                <w:b/>
                <w:sz w:val="26"/>
                <w:szCs w:val="26"/>
              </w:rPr>
            </w:pPr>
            <w:r w:rsidRPr="00783FD6">
              <w:rPr>
                <w:rFonts w:cs="Times New Roman"/>
                <w:b/>
                <w:bCs/>
                <w:sz w:val="26"/>
                <w:szCs w:val="26"/>
              </w:rPr>
              <w:t>Стоп-лист</w:t>
            </w:r>
            <w:r w:rsidRPr="00783FD6">
              <w:rPr>
                <w:rFonts w:cs="Times New Roman"/>
                <w:b/>
                <w:sz w:val="26"/>
                <w:szCs w:val="26"/>
              </w:rPr>
              <w:t xml:space="preserve">: </w:t>
            </w:r>
          </w:p>
          <w:p w14:paraId="4CE6347A" w14:textId="19ACDA23"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Проект не соответствует перечню отраслевых направлений</w:t>
            </w:r>
            <w:r w:rsidR="00783FD6">
              <w:rPr>
                <w:rFonts w:ascii="Times New Roman" w:hAnsi="Times New Roman" w:cs="Times New Roman"/>
                <w:sz w:val="26"/>
                <w:szCs w:val="26"/>
              </w:rPr>
              <w:t>.</w:t>
            </w:r>
            <w:r w:rsidRPr="00735E16">
              <w:rPr>
                <w:rFonts w:ascii="Times New Roman" w:hAnsi="Times New Roman" w:cs="Times New Roman"/>
                <w:sz w:val="26"/>
                <w:szCs w:val="26"/>
              </w:rPr>
              <w:t xml:space="preserve"> </w:t>
            </w:r>
          </w:p>
          <w:p w14:paraId="36780928" w14:textId="17393D25"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Получение займа запрещено уставом юридического лица</w:t>
            </w:r>
            <w:r w:rsidR="00783FD6">
              <w:rPr>
                <w:rFonts w:ascii="Times New Roman" w:hAnsi="Times New Roman" w:cs="Times New Roman"/>
                <w:sz w:val="26"/>
                <w:szCs w:val="26"/>
              </w:rPr>
              <w:t>.</w:t>
            </w:r>
            <w:r w:rsidRPr="00735E16">
              <w:rPr>
                <w:rFonts w:ascii="Times New Roman" w:hAnsi="Times New Roman" w:cs="Times New Roman"/>
                <w:sz w:val="26"/>
                <w:szCs w:val="26"/>
              </w:rPr>
              <w:t xml:space="preserve"> </w:t>
            </w:r>
          </w:p>
          <w:p w14:paraId="36041F65" w14:textId="59388C14"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Юридическое лицо находится в процедуре банкротств</w:t>
            </w:r>
            <w:r w:rsidR="00783FD6">
              <w:rPr>
                <w:rFonts w:ascii="Times New Roman" w:hAnsi="Times New Roman" w:cs="Times New Roman"/>
                <w:sz w:val="26"/>
                <w:szCs w:val="26"/>
              </w:rPr>
              <w:t>а, ликвидации или реорганизации.</w:t>
            </w:r>
          </w:p>
          <w:p w14:paraId="573533B1" w14:textId="334612EA"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Имеется негативный опыт взаимодействия с институтами развития (проблемы с отчётностью, факты не</w:t>
            </w:r>
            <w:r w:rsidR="00783FD6">
              <w:rPr>
                <w:rFonts w:ascii="Times New Roman" w:hAnsi="Times New Roman" w:cs="Times New Roman"/>
                <w:sz w:val="26"/>
                <w:szCs w:val="26"/>
              </w:rPr>
              <w:t>целевого использования средств).</w:t>
            </w:r>
          </w:p>
          <w:p w14:paraId="2F0CEA83" w14:textId="77777777" w:rsidR="00735E16" w:rsidRPr="00735E16" w:rsidRDefault="00735E16" w:rsidP="001177CB">
            <w:pPr>
              <w:jc w:val="both"/>
              <w:rPr>
                <w:rFonts w:ascii="Times New Roman" w:hAnsi="Times New Roman" w:cs="Times New Roman"/>
                <w:sz w:val="26"/>
                <w:szCs w:val="26"/>
              </w:rPr>
            </w:pPr>
          </w:p>
        </w:tc>
        <w:tc>
          <w:tcPr>
            <w:tcW w:w="5386" w:type="dxa"/>
          </w:tcPr>
          <w:p w14:paraId="1D8D7BEF" w14:textId="77777777" w:rsidR="00735E16" w:rsidRPr="00735E16" w:rsidRDefault="00735E16" w:rsidP="001177CB">
            <w:pPr>
              <w:pStyle w:val="ad"/>
              <w:numPr>
                <w:ilvl w:val="0"/>
                <w:numId w:val="30"/>
              </w:numPr>
              <w:jc w:val="both"/>
              <w:rPr>
                <w:rFonts w:cs="Times New Roman"/>
                <w:b/>
                <w:bCs/>
                <w:sz w:val="26"/>
                <w:szCs w:val="26"/>
              </w:rPr>
            </w:pPr>
            <w:r w:rsidRPr="00735E16">
              <w:rPr>
                <w:rFonts w:cs="Times New Roman"/>
                <w:b/>
                <w:bCs/>
                <w:sz w:val="26"/>
                <w:szCs w:val="26"/>
              </w:rPr>
              <w:t xml:space="preserve">Общие требования к заявителю: </w:t>
            </w:r>
          </w:p>
          <w:p w14:paraId="57D83938"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Резидент РФ </w:t>
            </w:r>
          </w:p>
          <w:p w14:paraId="1D17F86E"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Раскрыта структура собственности </w:t>
            </w:r>
          </w:p>
          <w:p w14:paraId="3BA25AB2"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Нет задолженностей по уплате налогов и обязательных сборов в бюд</w:t>
            </w:r>
            <w:r w:rsidRPr="00735E16">
              <w:rPr>
                <w:rFonts w:ascii="Times New Roman" w:hAnsi="Times New Roman" w:cs="Times New Roman"/>
                <w:sz w:val="26"/>
                <w:szCs w:val="26"/>
              </w:rPr>
              <w:softHyphen/>
              <w:t xml:space="preserve">жет, задолженностей перед Фондом и перед своими сотрудниками </w:t>
            </w:r>
          </w:p>
          <w:p w14:paraId="5E7E241F"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Нет судебных разбирательств, способных повлиять на проект </w:t>
            </w:r>
          </w:p>
          <w:p w14:paraId="283CA1B7"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Устойчивое финансовое положение </w:t>
            </w:r>
          </w:p>
          <w:p w14:paraId="3914A4E6" w14:textId="77777777" w:rsidR="00735E16" w:rsidRPr="00735E16" w:rsidRDefault="00735E16" w:rsidP="001177CB">
            <w:pPr>
              <w:jc w:val="both"/>
              <w:rPr>
                <w:rFonts w:ascii="Times New Roman" w:hAnsi="Times New Roman" w:cs="Times New Roman"/>
                <w:sz w:val="26"/>
                <w:szCs w:val="26"/>
              </w:rPr>
            </w:pPr>
          </w:p>
        </w:tc>
        <w:tc>
          <w:tcPr>
            <w:tcW w:w="2835" w:type="dxa"/>
          </w:tcPr>
          <w:p w14:paraId="6806E6F7" w14:textId="77777777" w:rsidR="00735E16" w:rsidRPr="00735E16" w:rsidRDefault="00735E16" w:rsidP="001177CB">
            <w:pPr>
              <w:jc w:val="center"/>
              <w:rPr>
                <w:rFonts w:ascii="Times New Roman" w:hAnsi="Times New Roman" w:cs="Times New Roman"/>
                <w:sz w:val="26"/>
                <w:szCs w:val="26"/>
              </w:rPr>
            </w:pPr>
            <w:r w:rsidRPr="00735E16">
              <w:rPr>
                <w:rFonts w:ascii="Times New Roman" w:hAnsi="Times New Roman" w:cs="Times New Roman"/>
                <w:sz w:val="26"/>
                <w:szCs w:val="26"/>
              </w:rPr>
              <w:t>Фонд развития промышленности</w:t>
            </w:r>
          </w:p>
          <w:p w14:paraId="6BD782A5" w14:textId="77777777" w:rsidR="00735E16" w:rsidRPr="00735E16" w:rsidRDefault="00735E16" w:rsidP="001177CB">
            <w:pPr>
              <w:jc w:val="both"/>
              <w:rPr>
                <w:rFonts w:ascii="Times New Roman" w:hAnsi="Times New Roman" w:cs="Times New Roman"/>
                <w:sz w:val="26"/>
                <w:szCs w:val="26"/>
              </w:rPr>
            </w:pPr>
          </w:p>
          <w:p w14:paraId="45BBE9E1" w14:textId="67E71C99" w:rsidR="00735E16" w:rsidRPr="00735E16" w:rsidRDefault="00735E16" w:rsidP="001177CB">
            <w:pPr>
              <w:jc w:val="both"/>
              <w:rPr>
                <w:rFonts w:ascii="Times New Roman" w:hAnsi="Times New Roman" w:cs="Times New Roman"/>
                <w:sz w:val="26"/>
                <w:szCs w:val="26"/>
              </w:rPr>
            </w:pPr>
            <w:r w:rsidRPr="00CA5572">
              <w:rPr>
                <w:rFonts w:ascii="Times New Roman" w:hAnsi="Times New Roman" w:cs="Times New Roman"/>
                <w:b/>
                <w:sz w:val="26"/>
                <w:szCs w:val="26"/>
              </w:rPr>
              <w:t xml:space="preserve">Список </w:t>
            </w:r>
            <w:r w:rsidR="00D211AB">
              <w:rPr>
                <w:rFonts w:ascii="Times New Roman" w:hAnsi="Times New Roman" w:cs="Times New Roman"/>
                <w:b/>
                <w:sz w:val="26"/>
                <w:szCs w:val="26"/>
              </w:rPr>
              <w:t xml:space="preserve">уполномоченных </w:t>
            </w:r>
            <w:r w:rsidRPr="00CA5572">
              <w:rPr>
                <w:rFonts w:ascii="Times New Roman" w:hAnsi="Times New Roman" w:cs="Times New Roman"/>
                <w:b/>
                <w:sz w:val="26"/>
                <w:szCs w:val="26"/>
              </w:rPr>
              <w:t>лизинговых компаний</w:t>
            </w:r>
            <w:r w:rsidR="00D211AB">
              <w:rPr>
                <w:rFonts w:ascii="Times New Roman" w:hAnsi="Times New Roman" w:cs="Times New Roman"/>
                <w:b/>
                <w:sz w:val="26"/>
                <w:szCs w:val="26"/>
              </w:rPr>
              <w:t xml:space="preserve"> и уполномоченных банков</w:t>
            </w:r>
            <w:r w:rsidRPr="00735E16">
              <w:rPr>
                <w:rFonts w:ascii="Times New Roman" w:hAnsi="Times New Roman" w:cs="Times New Roman"/>
                <w:sz w:val="26"/>
                <w:szCs w:val="26"/>
              </w:rPr>
              <w:t xml:space="preserve"> и их контакты доступны по ссылке: </w:t>
            </w:r>
            <w:hyperlink r:id="rId114" w:history="1">
              <w:r w:rsidRPr="00735E16">
                <w:rPr>
                  <w:rStyle w:val="a7"/>
                  <w:rFonts w:ascii="Times New Roman" w:hAnsi="Times New Roman" w:cs="Times New Roman"/>
                  <w:sz w:val="26"/>
                  <w:szCs w:val="26"/>
                </w:rPr>
                <w:t>www.frprf.ru/lizing</w:t>
              </w:r>
            </w:hyperlink>
          </w:p>
          <w:p w14:paraId="550832D4" w14:textId="77777777" w:rsidR="00735E16" w:rsidRPr="00735E16" w:rsidRDefault="00735E16" w:rsidP="001177CB">
            <w:pPr>
              <w:jc w:val="both"/>
              <w:rPr>
                <w:rFonts w:ascii="Times New Roman" w:hAnsi="Times New Roman" w:cs="Times New Roman"/>
                <w:sz w:val="26"/>
                <w:szCs w:val="26"/>
              </w:rPr>
            </w:pPr>
          </w:p>
        </w:tc>
        <w:tc>
          <w:tcPr>
            <w:tcW w:w="2323" w:type="dxa"/>
          </w:tcPr>
          <w:p w14:paraId="3692E3E8"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b/>
                <w:sz w:val="26"/>
                <w:szCs w:val="26"/>
              </w:rPr>
              <w:t xml:space="preserve">Официальный сайт: </w:t>
            </w:r>
            <w:hyperlink r:id="rId115" w:history="1">
              <w:r w:rsidRPr="00735E16">
                <w:rPr>
                  <w:rStyle w:val="a7"/>
                  <w:rFonts w:ascii="Times New Roman" w:hAnsi="Times New Roman" w:cs="Times New Roman"/>
                  <w:sz w:val="26"/>
                  <w:szCs w:val="26"/>
                </w:rPr>
                <w:t>www.frprf.ru</w:t>
              </w:r>
            </w:hyperlink>
            <w:r w:rsidRPr="00735E16">
              <w:rPr>
                <w:rFonts w:ascii="Times New Roman" w:hAnsi="Times New Roman" w:cs="Times New Roman"/>
                <w:sz w:val="26"/>
                <w:szCs w:val="26"/>
              </w:rPr>
              <w:t xml:space="preserve"> </w:t>
            </w:r>
          </w:p>
          <w:p w14:paraId="3C3DFC8B" w14:textId="77777777" w:rsidR="00735E16" w:rsidRPr="00735E16" w:rsidRDefault="00735E16" w:rsidP="001177CB">
            <w:pPr>
              <w:jc w:val="both"/>
              <w:rPr>
                <w:rFonts w:ascii="Times New Roman" w:hAnsi="Times New Roman" w:cs="Times New Roman"/>
                <w:sz w:val="26"/>
                <w:szCs w:val="26"/>
              </w:rPr>
            </w:pPr>
          </w:p>
          <w:p w14:paraId="310E425B" w14:textId="77777777" w:rsidR="00735E16" w:rsidRPr="00735E16" w:rsidRDefault="00735E16" w:rsidP="001177CB">
            <w:pPr>
              <w:jc w:val="both"/>
              <w:rPr>
                <w:rFonts w:ascii="Times New Roman" w:hAnsi="Times New Roman" w:cs="Times New Roman"/>
                <w:b/>
                <w:sz w:val="26"/>
                <w:szCs w:val="26"/>
              </w:rPr>
            </w:pPr>
            <w:r w:rsidRPr="00735E16">
              <w:rPr>
                <w:rFonts w:ascii="Times New Roman" w:hAnsi="Times New Roman" w:cs="Times New Roman"/>
                <w:b/>
                <w:sz w:val="26"/>
                <w:szCs w:val="26"/>
              </w:rPr>
              <w:t>Контакты:</w:t>
            </w:r>
          </w:p>
          <w:p w14:paraId="0B145914" w14:textId="22506D0E"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Адрес: 105062, </w:t>
            </w:r>
            <w:r>
              <w:rPr>
                <w:rFonts w:ascii="Times New Roman" w:hAnsi="Times New Roman" w:cs="Times New Roman"/>
                <w:sz w:val="26"/>
                <w:szCs w:val="26"/>
              </w:rPr>
              <w:br/>
              <w:t xml:space="preserve">г. </w:t>
            </w:r>
            <w:r w:rsidRPr="00735E16">
              <w:rPr>
                <w:rFonts w:ascii="Times New Roman" w:hAnsi="Times New Roman" w:cs="Times New Roman"/>
                <w:sz w:val="26"/>
                <w:szCs w:val="26"/>
              </w:rPr>
              <w:t xml:space="preserve">Москва, Лялин переулок, д. 6, </w:t>
            </w:r>
            <w:r w:rsidR="00783FD6">
              <w:rPr>
                <w:rFonts w:ascii="Times New Roman" w:hAnsi="Times New Roman" w:cs="Times New Roman"/>
                <w:sz w:val="26"/>
                <w:szCs w:val="26"/>
              </w:rPr>
              <w:br/>
            </w:r>
            <w:r w:rsidRPr="00735E16">
              <w:rPr>
                <w:rFonts w:ascii="Times New Roman" w:hAnsi="Times New Roman" w:cs="Times New Roman"/>
                <w:sz w:val="26"/>
                <w:szCs w:val="26"/>
              </w:rPr>
              <w:t xml:space="preserve">стр. 1 </w:t>
            </w:r>
          </w:p>
          <w:p w14:paraId="26AA1AB3"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E-mail: </w:t>
            </w:r>
            <w:hyperlink r:id="rId116" w:history="1">
              <w:r w:rsidRPr="00735E16">
                <w:rPr>
                  <w:rStyle w:val="a7"/>
                  <w:rFonts w:ascii="Times New Roman" w:hAnsi="Times New Roman" w:cs="Times New Roman"/>
                  <w:sz w:val="26"/>
                  <w:szCs w:val="26"/>
                </w:rPr>
                <w:t>frp@frprf.ru</w:t>
              </w:r>
            </w:hyperlink>
            <w:r w:rsidRPr="00735E16">
              <w:rPr>
                <w:rFonts w:ascii="Times New Roman" w:hAnsi="Times New Roman" w:cs="Times New Roman"/>
                <w:sz w:val="26"/>
                <w:szCs w:val="26"/>
              </w:rPr>
              <w:t xml:space="preserve">  </w:t>
            </w:r>
          </w:p>
          <w:p w14:paraId="66CF14F9" w14:textId="027487F5"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Телефон Фонда (кроме займов, лизинга и мер господдержки)</w:t>
            </w:r>
            <w:r w:rsidR="00783FD6">
              <w:rPr>
                <w:rFonts w:ascii="Times New Roman" w:hAnsi="Times New Roman" w:cs="Times New Roman"/>
                <w:sz w:val="26"/>
                <w:szCs w:val="26"/>
              </w:rPr>
              <w:t>:</w:t>
            </w:r>
            <w:r w:rsidRPr="00735E16">
              <w:rPr>
                <w:rFonts w:ascii="Times New Roman" w:hAnsi="Times New Roman" w:cs="Times New Roman"/>
                <w:sz w:val="26"/>
                <w:szCs w:val="26"/>
              </w:rPr>
              <w:t xml:space="preserve"> +7-495-789-47-30</w:t>
            </w:r>
          </w:p>
          <w:p w14:paraId="4B907BA0" w14:textId="77777777" w:rsidR="00783FD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Телефоны Консультационного центра</w:t>
            </w:r>
            <w:r w:rsidR="00783FD6">
              <w:rPr>
                <w:rFonts w:ascii="Times New Roman" w:hAnsi="Times New Roman" w:cs="Times New Roman"/>
                <w:sz w:val="26"/>
                <w:szCs w:val="26"/>
              </w:rPr>
              <w:t>:</w:t>
            </w:r>
          </w:p>
          <w:p w14:paraId="31648D64" w14:textId="77777777" w:rsidR="00735E16" w:rsidRP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 +7-495-120-24-16, </w:t>
            </w:r>
          </w:p>
          <w:p w14:paraId="572074FA" w14:textId="77777777" w:rsidR="00735E16" w:rsidRDefault="00735E16" w:rsidP="001177CB">
            <w:pPr>
              <w:jc w:val="both"/>
              <w:rPr>
                <w:rFonts w:ascii="Times New Roman" w:hAnsi="Times New Roman" w:cs="Times New Roman"/>
                <w:sz w:val="26"/>
                <w:szCs w:val="26"/>
              </w:rPr>
            </w:pPr>
            <w:r w:rsidRPr="00735E16">
              <w:rPr>
                <w:rFonts w:ascii="Times New Roman" w:hAnsi="Times New Roman" w:cs="Times New Roman"/>
                <w:sz w:val="26"/>
                <w:szCs w:val="26"/>
              </w:rPr>
              <w:t>+7-800-500-71-29</w:t>
            </w:r>
          </w:p>
          <w:p w14:paraId="13348260" w14:textId="77777777" w:rsidR="00A16DE5" w:rsidRDefault="00A16DE5" w:rsidP="001177CB">
            <w:pPr>
              <w:jc w:val="both"/>
              <w:rPr>
                <w:rFonts w:ascii="Times New Roman" w:hAnsi="Times New Roman" w:cs="Times New Roman"/>
                <w:sz w:val="26"/>
                <w:szCs w:val="26"/>
              </w:rPr>
            </w:pPr>
          </w:p>
          <w:p w14:paraId="7991159C" w14:textId="607A5166" w:rsidR="00A16DE5" w:rsidRPr="00735E16" w:rsidRDefault="00A16DE5" w:rsidP="001177CB">
            <w:pPr>
              <w:jc w:val="both"/>
              <w:rPr>
                <w:rFonts w:ascii="Times New Roman" w:hAnsi="Times New Roman" w:cs="Times New Roman"/>
                <w:sz w:val="26"/>
                <w:szCs w:val="26"/>
              </w:rPr>
            </w:pPr>
            <w:r w:rsidRPr="00735E16">
              <w:rPr>
                <w:rFonts w:ascii="Times New Roman" w:hAnsi="Times New Roman" w:cs="Times New Roman"/>
                <w:sz w:val="26"/>
                <w:szCs w:val="26"/>
              </w:rPr>
              <w:t xml:space="preserve">Для подачи заявки необходимо обратиться в уполномоченную лизинговую компанию, список которых доступен на сайте: </w:t>
            </w:r>
            <w:hyperlink r:id="rId117" w:history="1">
              <w:r w:rsidRPr="00735E16">
                <w:rPr>
                  <w:rStyle w:val="a7"/>
                  <w:rFonts w:ascii="Times New Roman" w:hAnsi="Times New Roman" w:cs="Times New Roman"/>
                  <w:sz w:val="26"/>
                  <w:szCs w:val="26"/>
                </w:rPr>
                <w:t>www.frprf.ru/lizing</w:t>
              </w:r>
            </w:hyperlink>
          </w:p>
        </w:tc>
      </w:tr>
    </w:tbl>
    <w:p w14:paraId="10DCCC5B" w14:textId="3E86DD62" w:rsidR="007405B3" w:rsidRDefault="00783FD6" w:rsidP="001E53AB">
      <w:pPr>
        <w:pStyle w:val="20"/>
        <w:spacing w:line="240" w:lineRule="auto"/>
      </w:pPr>
      <w:bookmarkStart w:id="50" w:name="_Toc460868018"/>
      <w:r>
        <w:t xml:space="preserve">2.1.6. </w:t>
      </w:r>
      <w:r w:rsidRPr="00783FD6">
        <w:t xml:space="preserve">Поддержка проектов на основе проектного финансирования </w:t>
      </w:r>
      <w:r w:rsidR="00B977CF">
        <w:br/>
      </w:r>
      <w:r w:rsidRPr="00783FD6">
        <w:t>Фонда развития промышленности</w:t>
      </w:r>
      <w:bookmarkEnd w:id="50"/>
    </w:p>
    <w:tbl>
      <w:tblPr>
        <w:tblStyle w:val="a4"/>
        <w:tblW w:w="15559" w:type="dxa"/>
        <w:tblLayout w:type="fixed"/>
        <w:tblLook w:val="04A0" w:firstRow="1" w:lastRow="0" w:firstColumn="1" w:lastColumn="0" w:noHBand="0" w:noVBand="1"/>
      </w:tblPr>
      <w:tblGrid>
        <w:gridCol w:w="5070"/>
        <w:gridCol w:w="5386"/>
        <w:gridCol w:w="2693"/>
        <w:gridCol w:w="2410"/>
      </w:tblGrid>
      <w:tr w:rsidR="00CA5572" w14:paraId="529505DD" w14:textId="77777777" w:rsidTr="00CA5572">
        <w:trPr>
          <w:trHeight w:val="20"/>
        </w:trPr>
        <w:tc>
          <w:tcPr>
            <w:tcW w:w="5070" w:type="dxa"/>
            <w:shd w:val="clear" w:color="auto" w:fill="DAEEF3" w:themeFill="accent5" w:themeFillTint="33"/>
            <w:vAlign w:val="center"/>
          </w:tcPr>
          <w:p w14:paraId="64E7B85D" w14:textId="77777777" w:rsidR="00CA5572" w:rsidRPr="00020227" w:rsidRDefault="00CA5572" w:rsidP="00CA557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386" w:type="dxa"/>
            <w:shd w:val="clear" w:color="auto" w:fill="DAEEF3" w:themeFill="accent5" w:themeFillTint="33"/>
            <w:vAlign w:val="center"/>
          </w:tcPr>
          <w:p w14:paraId="2898C5E4" w14:textId="77777777" w:rsidR="00CA5572" w:rsidRPr="00020227" w:rsidRDefault="00CA5572" w:rsidP="00CA557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693" w:type="dxa"/>
            <w:shd w:val="clear" w:color="auto" w:fill="DAEEF3" w:themeFill="accent5" w:themeFillTint="33"/>
            <w:vAlign w:val="center"/>
          </w:tcPr>
          <w:p w14:paraId="07EC8A35" w14:textId="77777777" w:rsidR="00CA5572" w:rsidRPr="00020227" w:rsidRDefault="00CA5572" w:rsidP="00CA557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410" w:type="dxa"/>
            <w:shd w:val="clear" w:color="auto" w:fill="DAEEF3" w:themeFill="accent5" w:themeFillTint="33"/>
            <w:vAlign w:val="center"/>
          </w:tcPr>
          <w:p w14:paraId="187EC695" w14:textId="77777777" w:rsidR="00CA5572" w:rsidRPr="00020227" w:rsidRDefault="00CA5572" w:rsidP="00CA557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783FD6" w:rsidRPr="00CA5572" w14:paraId="161DE60A" w14:textId="77777777" w:rsidTr="00BD0791">
        <w:trPr>
          <w:trHeight w:val="1273"/>
        </w:trPr>
        <w:tc>
          <w:tcPr>
            <w:tcW w:w="5070" w:type="dxa"/>
          </w:tcPr>
          <w:p w14:paraId="623C4E0B" w14:textId="658C30F2" w:rsidR="00CA5572" w:rsidRPr="00CA5572" w:rsidRDefault="00CA5572" w:rsidP="007165A8">
            <w:pPr>
              <w:pStyle w:val="ad"/>
              <w:numPr>
                <w:ilvl w:val="0"/>
                <w:numId w:val="30"/>
              </w:numPr>
              <w:jc w:val="both"/>
              <w:rPr>
                <w:rFonts w:cs="Times New Roman"/>
                <w:b/>
                <w:bCs/>
                <w:sz w:val="26"/>
                <w:szCs w:val="26"/>
              </w:rPr>
            </w:pPr>
            <w:r w:rsidRPr="00CA5572">
              <w:rPr>
                <w:rFonts w:cs="Times New Roman"/>
                <w:b/>
                <w:bCs/>
                <w:sz w:val="26"/>
                <w:szCs w:val="26"/>
              </w:rPr>
              <w:t>О программе поддержки</w:t>
            </w:r>
          </w:p>
          <w:p w14:paraId="6D795199" w14:textId="356A947C" w:rsidR="00CA5572" w:rsidRPr="00CA5572" w:rsidRDefault="00CA5572" w:rsidP="00CA5572">
            <w:pPr>
              <w:jc w:val="both"/>
              <w:rPr>
                <w:rFonts w:ascii="Times New Roman" w:hAnsi="Times New Roman" w:cs="Times New Roman"/>
                <w:bCs/>
                <w:sz w:val="26"/>
                <w:szCs w:val="26"/>
              </w:rPr>
            </w:pPr>
            <w:r w:rsidRPr="00CA5572">
              <w:rPr>
                <w:rFonts w:ascii="Times New Roman" w:hAnsi="Times New Roman" w:cs="Times New Roman"/>
                <w:bCs/>
                <w:sz w:val="26"/>
                <w:szCs w:val="26"/>
              </w:rPr>
              <w:t xml:space="preserve">Программа утверждена Правительством Российской Федерации </w:t>
            </w:r>
            <w:hyperlink w:anchor="постановление1044" w:history="1">
              <w:r w:rsidRPr="00CA5572">
                <w:rPr>
                  <w:rStyle w:val="a7"/>
                  <w:rFonts w:ascii="Times New Roman" w:hAnsi="Times New Roman" w:cs="Times New Roman"/>
                  <w:bCs/>
                  <w:sz w:val="26"/>
                  <w:szCs w:val="26"/>
                </w:rPr>
                <w:t>постановлением Правительства Российской Федерации от 11 октября 2014 г. № 1044</w:t>
              </w:r>
            </w:hyperlink>
            <w:r w:rsidRPr="00CA5572">
              <w:rPr>
                <w:rFonts w:ascii="Times New Roman" w:hAnsi="Times New Roman" w:cs="Times New Roman"/>
                <w:bCs/>
                <w:sz w:val="26"/>
                <w:szCs w:val="26"/>
              </w:rPr>
              <w:t xml:space="preserve"> </w:t>
            </w:r>
            <w:r>
              <w:rPr>
                <w:rFonts w:ascii="Times New Roman" w:hAnsi="Times New Roman" w:cs="Times New Roman"/>
                <w:bCs/>
                <w:sz w:val="26"/>
                <w:szCs w:val="26"/>
              </w:rPr>
              <w:br/>
            </w:r>
            <w:r w:rsidRPr="00CA5572">
              <w:rPr>
                <w:rFonts w:ascii="Times New Roman" w:hAnsi="Times New Roman" w:cs="Times New Roman"/>
                <w:bCs/>
                <w:sz w:val="26"/>
                <w:szCs w:val="26"/>
              </w:rPr>
              <w:t xml:space="preserve">«Об утверждении Программы поддержки инвестиционных проектов, реализуемых </w:t>
            </w:r>
            <w:r>
              <w:rPr>
                <w:rFonts w:ascii="Times New Roman" w:hAnsi="Times New Roman" w:cs="Times New Roman"/>
                <w:bCs/>
                <w:sz w:val="26"/>
                <w:szCs w:val="26"/>
              </w:rPr>
              <w:br/>
            </w:r>
            <w:r w:rsidRPr="00CA5572">
              <w:rPr>
                <w:rFonts w:ascii="Times New Roman" w:hAnsi="Times New Roman" w:cs="Times New Roman"/>
                <w:bCs/>
                <w:sz w:val="26"/>
                <w:szCs w:val="26"/>
              </w:rPr>
              <w:t xml:space="preserve">на территории Российской Федерации </w:t>
            </w:r>
            <w:r>
              <w:rPr>
                <w:rFonts w:ascii="Times New Roman" w:hAnsi="Times New Roman" w:cs="Times New Roman"/>
                <w:bCs/>
                <w:sz w:val="26"/>
                <w:szCs w:val="26"/>
              </w:rPr>
              <w:br/>
            </w:r>
            <w:r w:rsidRPr="00CA5572">
              <w:rPr>
                <w:rFonts w:ascii="Times New Roman" w:hAnsi="Times New Roman" w:cs="Times New Roman"/>
                <w:bCs/>
                <w:sz w:val="26"/>
                <w:szCs w:val="26"/>
              </w:rPr>
              <w:t xml:space="preserve">на основе проектного финансирования» </w:t>
            </w:r>
            <w:r>
              <w:rPr>
                <w:rFonts w:ascii="Times New Roman" w:hAnsi="Times New Roman" w:cs="Times New Roman"/>
                <w:bCs/>
                <w:sz w:val="26"/>
                <w:szCs w:val="26"/>
              </w:rPr>
              <w:br/>
            </w:r>
            <w:r w:rsidRPr="00CA5572">
              <w:rPr>
                <w:rFonts w:ascii="Times New Roman" w:hAnsi="Times New Roman" w:cs="Times New Roman"/>
                <w:bCs/>
                <w:sz w:val="26"/>
                <w:szCs w:val="26"/>
              </w:rPr>
              <w:t xml:space="preserve">с целью создания механизма поддержки инвестиционных проектов, на основе проектного финансирования, способствующего увеличению объемов кредитования организаций реального сектора экономики на долгосрочных и льготных условиях. </w:t>
            </w:r>
          </w:p>
          <w:p w14:paraId="7C6C9ABD" w14:textId="77777777" w:rsidR="00CA5572" w:rsidRDefault="00CA5572" w:rsidP="00CA5572">
            <w:pPr>
              <w:jc w:val="both"/>
              <w:rPr>
                <w:rFonts w:ascii="Times New Roman" w:hAnsi="Times New Roman" w:cs="Times New Roman"/>
                <w:b/>
                <w:bCs/>
                <w:color w:val="000000"/>
                <w:sz w:val="26"/>
                <w:szCs w:val="26"/>
              </w:rPr>
            </w:pPr>
          </w:p>
          <w:p w14:paraId="18A3EBC6" w14:textId="2988C102" w:rsidR="00783FD6" w:rsidRPr="00CA5572" w:rsidRDefault="00783FD6" w:rsidP="007165A8">
            <w:pPr>
              <w:pStyle w:val="ad"/>
              <w:numPr>
                <w:ilvl w:val="0"/>
                <w:numId w:val="30"/>
              </w:numPr>
              <w:jc w:val="both"/>
              <w:rPr>
                <w:rFonts w:cs="Times New Roman"/>
                <w:b/>
                <w:bCs/>
                <w:color w:val="000000"/>
                <w:sz w:val="26"/>
                <w:szCs w:val="26"/>
              </w:rPr>
            </w:pPr>
            <w:r w:rsidRPr="00CA5572">
              <w:rPr>
                <w:rFonts w:cs="Times New Roman"/>
                <w:b/>
                <w:bCs/>
                <w:color w:val="000000"/>
                <w:sz w:val="26"/>
                <w:szCs w:val="26"/>
              </w:rPr>
              <w:t>Преимущества:</w:t>
            </w:r>
          </w:p>
          <w:p w14:paraId="6398B87C" w14:textId="77777777" w:rsidR="00783FD6" w:rsidRPr="00CA5572" w:rsidRDefault="00783FD6" w:rsidP="007165A8">
            <w:pPr>
              <w:pStyle w:val="ad"/>
              <w:numPr>
                <w:ilvl w:val="0"/>
                <w:numId w:val="31"/>
              </w:numPr>
              <w:autoSpaceDE w:val="0"/>
              <w:autoSpaceDN w:val="0"/>
              <w:adjustRightInd w:val="0"/>
              <w:ind w:left="0" w:firstLine="360"/>
              <w:jc w:val="both"/>
              <w:rPr>
                <w:rFonts w:cs="Times New Roman"/>
                <w:sz w:val="26"/>
                <w:szCs w:val="26"/>
              </w:rPr>
            </w:pPr>
            <w:r w:rsidRPr="00CA5572">
              <w:rPr>
                <w:rFonts w:eastAsia="Times New Roman" w:cs="Times New Roman"/>
                <w:color w:val="000000"/>
                <w:sz w:val="26"/>
                <w:szCs w:val="26"/>
                <w:lang w:eastAsia="ru-RU"/>
              </w:rPr>
              <w:t xml:space="preserve">льготная ставка кредитования в размере не выше </w:t>
            </w:r>
            <w:r w:rsidRPr="00CA5572">
              <w:rPr>
                <w:rFonts w:cs="Times New Roman"/>
                <w:sz w:val="26"/>
                <w:szCs w:val="26"/>
              </w:rPr>
              <w:t>процентной ставки, устанавливаемой Банком России, при предоставлении уполномоченным банкам кредитных средств в целях рефинансирования кредитов, выданных уполномоченными банками конечным заемщикам, плюс 2,5 % годовых;</w:t>
            </w:r>
          </w:p>
          <w:p w14:paraId="74EA57AB" w14:textId="77777777" w:rsidR="00783FD6" w:rsidRPr="00CA5572" w:rsidRDefault="00783FD6" w:rsidP="007165A8">
            <w:pPr>
              <w:pStyle w:val="ad"/>
              <w:numPr>
                <w:ilvl w:val="0"/>
                <w:numId w:val="31"/>
              </w:numPr>
              <w:autoSpaceDE w:val="0"/>
              <w:autoSpaceDN w:val="0"/>
              <w:adjustRightInd w:val="0"/>
              <w:ind w:left="0" w:firstLine="360"/>
              <w:jc w:val="both"/>
              <w:rPr>
                <w:rFonts w:cs="Times New Roman"/>
                <w:sz w:val="26"/>
                <w:szCs w:val="26"/>
              </w:rPr>
            </w:pPr>
            <w:r w:rsidRPr="00CA5572">
              <w:rPr>
                <w:rFonts w:cs="Times New Roman"/>
                <w:sz w:val="26"/>
                <w:szCs w:val="26"/>
              </w:rPr>
              <w:t>государственные гарантии Российской Федерации по кредитам, выданным в целях реализации инвестиционных проектов, в объеме до 25 % от суммы кредита.</w:t>
            </w:r>
          </w:p>
          <w:p w14:paraId="5D32272B" w14:textId="77777777" w:rsidR="00783FD6" w:rsidRPr="00CA5572" w:rsidRDefault="00783FD6" w:rsidP="00CA5572">
            <w:pPr>
              <w:jc w:val="both"/>
              <w:rPr>
                <w:rFonts w:ascii="Times New Roman" w:hAnsi="Times New Roman" w:cs="Times New Roman"/>
                <w:b/>
                <w:sz w:val="26"/>
                <w:szCs w:val="26"/>
              </w:rPr>
            </w:pPr>
          </w:p>
          <w:p w14:paraId="6815739C" w14:textId="77777777" w:rsidR="00783FD6" w:rsidRPr="00CA5572" w:rsidRDefault="00783FD6" w:rsidP="007165A8">
            <w:pPr>
              <w:pStyle w:val="ad"/>
              <w:numPr>
                <w:ilvl w:val="0"/>
                <w:numId w:val="30"/>
              </w:numPr>
              <w:jc w:val="both"/>
              <w:rPr>
                <w:rFonts w:eastAsia="Calibri" w:cs="Times New Roman"/>
                <w:b/>
                <w:color w:val="000000"/>
                <w:sz w:val="26"/>
                <w:szCs w:val="26"/>
              </w:rPr>
            </w:pPr>
            <w:r w:rsidRPr="00CA5572">
              <w:rPr>
                <w:rFonts w:eastAsia="Calibri" w:cs="Times New Roman"/>
                <w:b/>
                <w:color w:val="000000"/>
                <w:sz w:val="26"/>
                <w:szCs w:val="26"/>
              </w:rPr>
              <w:t>Критерии отбора проектов:</w:t>
            </w:r>
          </w:p>
          <w:p w14:paraId="1A012375" w14:textId="77777777" w:rsidR="00783FD6" w:rsidRPr="00CA5572" w:rsidRDefault="00783FD6" w:rsidP="00CA5572">
            <w:pPr>
              <w:pStyle w:val="ad"/>
              <w:ind w:left="0"/>
              <w:jc w:val="both"/>
              <w:rPr>
                <w:rFonts w:eastAsia="Calibri" w:cs="Times New Roman"/>
                <w:b/>
                <w:color w:val="000000"/>
                <w:sz w:val="26"/>
                <w:szCs w:val="26"/>
              </w:rPr>
            </w:pPr>
            <w:r w:rsidRPr="00CA5572">
              <w:rPr>
                <w:rFonts w:eastAsia="Calibri" w:cs="Times New Roman"/>
                <w:color w:val="000000"/>
                <w:sz w:val="26"/>
                <w:szCs w:val="26"/>
              </w:rPr>
              <w:t>Полная стоимость инвестиционного проекта − от 1 млрд. руб. до 20 млрд. рублей.</w:t>
            </w:r>
          </w:p>
          <w:p w14:paraId="38B9F5AE" w14:textId="77777777" w:rsidR="00783FD6" w:rsidRPr="00CA5572" w:rsidRDefault="00783FD6" w:rsidP="00CA5572">
            <w:pPr>
              <w:pStyle w:val="ad"/>
              <w:ind w:left="0"/>
              <w:jc w:val="both"/>
              <w:rPr>
                <w:rFonts w:eastAsia="Calibri" w:cs="Times New Roman"/>
                <w:b/>
                <w:color w:val="000000"/>
                <w:sz w:val="26"/>
                <w:szCs w:val="26"/>
              </w:rPr>
            </w:pPr>
            <w:r w:rsidRPr="00CA5572">
              <w:rPr>
                <w:rFonts w:eastAsia="Calibri" w:cs="Times New Roman"/>
                <w:color w:val="000000"/>
                <w:sz w:val="26"/>
                <w:szCs w:val="26"/>
              </w:rPr>
              <w:t>Финансирование за счет заемных средств − не более 80 % полной стоимости инвестиционного проекта (в рублях).</w:t>
            </w:r>
          </w:p>
          <w:p w14:paraId="5112D433" w14:textId="77777777" w:rsidR="00783FD6" w:rsidRPr="00CA5572" w:rsidRDefault="00783FD6" w:rsidP="00CA5572">
            <w:pPr>
              <w:pStyle w:val="ad"/>
              <w:ind w:left="0"/>
              <w:jc w:val="both"/>
              <w:rPr>
                <w:rFonts w:eastAsia="Calibri" w:cs="Times New Roman"/>
                <w:color w:val="000000"/>
                <w:sz w:val="26"/>
                <w:szCs w:val="26"/>
              </w:rPr>
            </w:pPr>
            <w:r w:rsidRPr="00CA5572">
              <w:rPr>
                <w:rFonts w:eastAsia="Calibri" w:cs="Times New Roman"/>
                <w:color w:val="000000"/>
                <w:sz w:val="26"/>
                <w:szCs w:val="26"/>
              </w:rPr>
              <w:t xml:space="preserve">Реализация инвестиционного проекта на территории Российской Федерации в одном или нескольких из следующих приоритетных секторов экономики: </w:t>
            </w:r>
          </w:p>
          <w:p w14:paraId="5A638703" w14:textId="77777777" w:rsidR="00783FD6" w:rsidRPr="00CA5572" w:rsidRDefault="00783FD6" w:rsidP="001D1964">
            <w:pPr>
              <w:pStyle w:val="ad"/>
              <w:numPr>
                <w:ilvl w:val="0"/>
                <w:numId w:val="17"/>
              </w:numPr>
              <w:jc w:val="both"/>
              <w:rPr>
                <w:rFonts w:eastAsia="Calibri" w:cs="Times New Roman"/>
                <w:color w:val="000000"/>
                <w:sz w:val="26"/>
                <w:szCs w:val="26"/>
              </w:rPr>
            </w:pPr>
            <w:r w:rsidRPr="00CA5572">
              <w:rPr>
                <w:rFonts w:eastAsia="Calibri" w:cs="Times New Roman"/>
                <w:color w:val="000000"/>
                <w:sz w:val="26"/>
                <w:szCs w:val="26"/>
              </w:rPr>
              <w:t xml:space="preserve">сельское хозяйство, </w:t>
            </w:r>
          </w:p>
          <w:p w14:paraId="373F59CE" w14:textId="77777777" w:rsidR="00783FD6" w:rsidRPr="00CA5572" w:rsidRDefault="00783FD6" w:rsidP="001D1964">
            <w:pPr>
              <w:pStyle w:val="ad"/>
              <w:numPr>
                <w:ilvl w:val="0"/>
                <w:numId w:val="17"/>
              </w:numPr>
              <w:jc w:val="both"/>
              <w:rPr>
                <w:rFonts w:eastAsia="Calibri" w:cs="Times New Roman"/>
                <w:color w:val="000000"/>
                <w:sz w:val="26"/>
                <w:szCs w:val="26"/>
              </w:rPr>
            </w:pPr>
            <w:r w:rsidRPr="00CA5572">
              <w:rPr>
                <w:rFonts w:eastAsia="Calibri" w:cs="Times New Roman"/>
                <w:color w:val="000000"/>
                <w:sz w:val="26"/>
                <w:szCs w:val="26"/>
              </w:rPr>
              <w:t xml:space="preserve">обрабатывающие производства, </w:t>
            </w:r>
          </w:p>
          <w:p w14:paraId="1464F3E7" w14:textId="77777777" w:rsidR="00783FD6" w:rsidRPr="00CA5572" w:rsidRDefault="00783FD6" w:rsidP="001D1964">
            <w:pPr>
              <w:pStyle w:val="ad"/>
              <w:numPr>
                <w:ilvl w:val="0"/>
                <w:numId w:val="17"/>
              </w:numPr>
              <w:jc w:val="both"/>
              <w:rPr>
                <w:rFonts w:eastAsia="Calibri" w:cs="Times New Roman"/>
                <w:color w:val="000000"/>
                <w:sz w:val="26"/>
                <w:szCs w:val="26"/>
              </w:rPr>
            </w:pPr>
            <w:r w:rsidRPr="00CA5572">
              <w:rPr>
                <w:rFonts w:eastAsia="Calibri" w:cs="Times New Roman"/>
                <w:color w:val="000000"/>
                <w:sz w:val="26"/>
                <w:szCs w:val="26"/>
              </w:rPr>
              <w:t xml:space="preserve">химическое производство, </w:t>
            </w:r>
          </w:p>
          <w:p w14:paraId="7FEDA401" w14:textId="77777777" w:rsidR="00783FD6" w:rsidRPr="00CA5572" w:rsidRDefault="00783FD6" w:rsidP="001D1964">
            <w:pPr>
              <w:pStyle w:val="ad"/>
              <w:numPr>
                <w:ilvl w:val="0"/>
                <w:numId w:val="17"/>
              </w:numPr>
              <w:jc w:val="both"/>
              <w:rPr>
                <w:rFonts w:eastAsia="Calibri" w:cs="Times New Roman"/>
                <w:color w:val="000000"/>
                <w:sz w:val="26"/>
                <w:szCs w:val="26"/>
              </w:rPr>
            </w:pPr>
            <w:r w:rsidRPr="00CA5572">
              <w:rPr>
                <w:rFonts w:eastAsia="Calibri" w:cs="Times New Roman"/>
                <w:color w:val="000000"/>
                <w:sz w:val="26"/>
                <w:szCs w:val="26"/>
              </w:rPr>
              <w:t xml:space="preserve">машиностроительный комплекс, </w:t>
            </w:r>
          </w:p>
          <w:p w14:paraId="5AB9B851" w14:textId="77777777" w:rsidR="00783FD6" w:rsidRPr="00CA5572" w:rsidRDefault="00783FD6" w:rsidP="001D1964">
            <w:pPr>
              <w:pStyle w:val="ad"/>
              <w:numPr>
                <w:ilvl w:val="0"/>
                <w:numId w:val="17"/>
              </w:numPr>
              <w:jc w:val="both"/>
              <w:rPr>
                <w:rFonts w:eastAsia="Calibri" w:cs="Times New Roman"/>
                <w:color w:val="000000"/>
                <w:sz w:val="26"/>
                <w:szCs w:val="26"/>
              </w:rPr>
            </w:pPr>
            <w:r w:rsidRPr="00CA5572">
              <w:rPr>
                <w:rFonts w:eastAsia="Calibri" w:cs="Times New Roman"/>
                <w:color w:val="000000"/>
                <w:sz w:val="26"/>
                <w:szCs w:val="26"/>
              </w:rPr>
              <w:t xml:space="preserve">жилищное строительство, </w:t>
            </w:r>
          </w:p>
          <w:p w14:paraId="21E0E24E" w14:textId="77777777" w:rsidR="00783FD6" w:rsidRPr="00CA5572" w:rsidRDefault="00783FD6" w:rsidP="001D1964">
            <w:pPr>
              <w:pStyle w:val="ad"/>
              <w:numPr>
                <w:ilvl w:val="0"/>
                <w:numId w:val="17"/>
              </w:numPr>
              <w:jc w:val="both"/>
              <w:rPr>
                <w:rFonts w:eastAsia="Calibri" w:cs="Times New Roman"/>
                <w:b/>
                <w:color w:val="000000"/>
                <w:sz w:val="26"/>
                <w:szCs w:val="26"/>
              </w:rPr>
            </w:pPr>
            <w:r w:rsidRPr="00CA5572">
              <w:rPr>
                <w:rFonts w:eastAsia="Calibri" w:cs="Times New Roman"/>
                <w:color w:val="000000"/>
                <w:sz w:val="26"/>
                <w:szCs w:val="26"/>
              </w:rPr>
              <w:t>транспортный комплекс, связь и телекоммуникации, производство и распределение электроэнергии, газа и воды и иных ресурсов.</w:t>
            </w:r>
          </w:p>
        </w:tc>
        <w:tc>
          <w:tcPr>
            <w:tcW w:w="5386" w:type="dxa"/>
          </w:tcPr>
          <w:p w14:paraId="4B568CDF" w14:textId="77777777" w:rsidR="00783FD6" w:rsidRPr="00CA5572" w:rsidRDefault="00783FD6" w:rsidP="007165A8">
            <w:pPr>
              <w:pStyle w:val="ad"/>
              <w:numPr>
                <w:ilvl w:val="0"/>
                <w:numId w:val="30"/>
              </w:numPr>
              <w:jc w:val="both"/>
              <w:rPr>
                <w:rFonts w:cs="Times New Roman"/>
                <w:b/>
                <w:sz w:val="26"/>
                <w:szCs w:val="26"/>
              </w:rPr>
            </w:pPr>
            <w:r w:rsidRPr="00CA5572">
              <w:rPr>
                <w:rFonts w:cs="Times New Roman"/>
                <w:b/>
                <w:bCs/>
                <w:sz w:val="26"/>
                <w:szCs w:val="26"/>
              </w:rPr>
              <w:t xml:space="preserve">Требования к заемщику: </w:t>
            </w:r>
          </w:p>
          <w:p w14:paraId="52672C3D" w14:textId="422B51AE" w:rsidR="00783FD6" w:rsidRPr="00CA5572" w:rsidRDefault="00783FD6" w:rsidP="001D1964">
            <w:pPr>
              <w:pStyle w:val="ad"/>
              <w:numPr>
                <w:ilvl w:val="0"/>
                <w:numId w:val="16"/>
              </w:numPr>
              <w:ind w:left="472" w:hanging="283"/>
              <w:jc w:val="both"/>
              <w:rPr>
                <w:rFonts w:cs="Times New Roman"/>
                <w:sz w:val="26"/>
                <w:szCs w:val="26"/>
              </w:rPr>
            </w:pPr>
            <w:r w:rsidRPr="00CA5572">
              <w:rPr>
                <w:rFonts w:cs="Times New Roman"/>
                <w:sz w:val="26"/>
                <w:szCs w:val="26"/>
              </w:rPr>
              <w:t>наличие статуса российского юридического лица</w:t>
            </w:r>
            <w:r w:rsidR="00BD0791">
              <w:rPr>
                <w:rFonts w:cs="Times New Roman"/>
                <w:sz w:val="26"/>
                <w:szCs w:val="26"/>
              </w:rPr>
              <w:t>;</w:t>
            </w:r>
          </w:p>
          <w:p w14:paraId="5B190935" w14:textId="12E96A04" w:rsidR="00783FD6" w:rsidRPr="00CA5572" w:rsidRDefault="00783FD6" w:rsidP="001D1964">
            <w:pPr>
              <w:pStyle w:val="ad"/>
              <w:numPr>
                <w:ilvl w:val="0"/>
                <w:numId w:val="16"/>
              </w:numPr>
              <w:ind w:left="472" w:hanging="283"/>
              <w:jc w:val="both"/>
              <w:rPr>
                <w:rFonts w:cs="Times New Roman"/>
                <w:sz w:val="26"/>
                <w:szCs w:val="26"/>
              </w:rPr>
            </w:pPr>
            <w:r w:rsidRPr="00CA5572">
              <w:rPr>
                <w:rFonts w:cs="Times New Roman"/>
                <w:sz w:val="26"/>
                <w:szCs w:val="26"/>
              </w:rPr>
              <w:t>отсутствие просроченной (неурегулированной) задолженности по налогам, сборам и иным обязательным платежам в бюджеты бюджетной системы РФ, в том числе в государственные внебюджетные фонды</w:t>
            </w:r>
            <w:r w:rsidR="00BD0791">
              <w:rPr>
                <w:rFonts w:cs="Times New Roman"/>
                <w:sz w:val="26"/>
                <w:szCs w:val="26"/>
              </w:rPr>
              <w:t>;</w:t>
            </w:r>
          </w:p>
          <w:p w14:paraId="6A83296B" w14:textId="1F94C650" w:rsidR="00783FD6" w:rsidRPr="00CA5572" w:rsidRDefault="00783FD6" w:rsidP="001D1964">
            <w:pPr>
              <w:pStyle w:val="ad"/>
              <w:numPr>
                <w:ilvl w:val="0"/>
                <w:numId w:val="16"/>
              </w:numPr>
              <w:ind w:left="472" w:hanging="283"/>
              <w:jc w:val="both"/>
              <w:rPr>
                <w:rFonts w:cs="Times New Roman"/>
                <w:sz w:val="26"/>
                <w:szCs w:val="26"/>
              </w:rPr>
            </w:pPr>
            <w:r w:rsidRPr="00CA5572">
              <w:rPr>
                <w:rFonts w:cs="Times New Roman"/>
                <w:sz w:val="26"/>
                <w:szCs w:val="26"/>
              </w:rPr>
              <w:t>отсутствие возбужденного производства по делу о несостоятельности (банкротстве) в соответствии с законодательством РФ</w:t>
            </w:r>
            <w:r w:rsidR="00BD0791">
              <w:rPr>
                <w:rFonts w:cs="Times New Roman"/>
                <w:sz w:val="26"/>
                <w:szCs w:val="26"/>
              </w:rPr>
              <w:t>.</w:t>
            </w:r>
          </w:p>
          <w:p w14:paraId="44D8CEAE" w14:textId="77777777" w:rsidR="00783FD6" w:rsidRPr="00CA5572" w:rsidRDefault="00783FD6" w:rsidP="001D1964">
            <w:pPr>
              <w:pStyle w:val="ad"/>
              <w:numPr>
                <w:ilvl w:val="0"/>
                <w:numId w:val="16"/>
              </w:numPr>
              <w:ind w:left="472" w:hanging="283"/>
              <w:jc w:val="both"/>
              <w:rPr>
                <w:rFonts w:cs="Times New Roman"/>
                <w:sz w:val="26"/>
                <w:szCs w:val="26"/>
              </w:rPr>
            </w:pPr>
            <w:r w:rsidRPr="00CA5572">
              <w:rPr>
                <w:rFonts w:cs="Times New Roman"/>
                <w:sz w:val="26"/>
                <w:szCs w:val="26"/>
              </w:rPr>
              <w:t>отсутствие регистрации юридического лица, являющегося контролирующим лицом инициатора инвестиционного проекта и конечного заемщика, в оффшорной зоне, перечень которых утверждается Минфин РФ</w:t>
            </w:r>
          </w:p>
          <w:p w14:paraId="4C7DB6C3" w14:textId="77777777" w:rsidR="00783FD6" w:rsidRPr="00CA5572" w:rsidRDefault="00783FD6" w:rsidP="00CA5572">
            <w:pPr>
              <w:contextualSpacing/>
              <w:jc w:val="both"/>
              <w:rPr>
                <w:rFonts w:ascii="Times New Roman" w:hAnsi="Times New Roman" w:cs="Times New Roman"/>
                <w:sz w:val="26"/>
                <w:szCs w:val="26"/>
              </w:rPr>
            </w:pPr>
          </w:p>
        </w:tc>
        <w:tc>
          <w:tcPr>
            <w:tcW w:w="2693" w:type="dxa"/>
          </w:tcPr>
          <w:p w14:paraId="0DD9309B" w14:textId="509A60A9" w:rsidR="00783FD6" w:rsidRPr="00CA5572" w:rsidRDefault="00783FD6" w:rsidP="001177CB">
            <w:pPr>
              <w:jc w:val="center"/>
              <w:rPr>
                <w:rFonts w:ascii="Times New Roman" w:hAnsi="Times New Roman" w:cs="Times New Roman"/>
                <w:sz w:val="26"/>
                <w:szCs w:val="26"/>
              </w:rPr>
            </w:pPr>
            <w:r w:rsidRPr="00CA5572">
              <w:rPr>
                <w:rFonts w:ascii="Times New Roman" w:hAnsi="Times New Roman" w:cs="Times New Roman"/>
                <w:sz w:val="26"/>
                <w:szCs w:val="26"/>
              </w:rPr>
              <w:t>Программа реализуется Минэкономразвития России.</w:t>
            </w:r>
          </w:p>
          <w:p w14:paraId="187DCE97" w14:textId="77777777" w:rsidR="00BD0791" w:rsidRDefault="00BD0791" w:rsidP="00CA5572">
            <w:pPr>
              <w:jc w:val="both"/>
              <w:rPr>
                <w:rFonts w:ascii="Times New Roman" w:hAnsi="Times New Roman" w:cs="Times New Roman"/>
                <w:sz w:val="26"/>
                <w:szCs w:val="26"/>
              </w:rPr>
            </w:pPr>
          </w:p>
          <w:p w14:paraId="57D7D199" w14:textId="14D1BA90" w:rsidR="00783FD6" w:rsidRDefault="00BD0791" w:rsidP="00CA5572">
            <w:pPr>
              <w:jc w:val="both"/>
              <w:rPr>
                <w:rFonts w:ascii="Times New Roman" w:hAnsi="Times New Roman" w:cs="Times New Roman"/>
                <w:b/>
                <w:sz w:val="26"/>
                <w:szCs w:val="26"/>
              </w:rPr>
            </w:pPr>
            <w:r w:rsidRPr="00BD0791">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BD0791">
              <w:rPr>
                <w:rFonts w:ascii="Times New Roman" w:hAnsi="Times New Roman" w:cs="Times New Roman"/>
                <w:b/>
                <w:sz w:val="26"/>
                <w:szCs w:val="26"/>
              </w:rPr>
              <w:t>ФРП является единым консультационным органом при получении данной поддержки</w:t>
            </w:r>
          </w:p>
          <w:p w14:paraId="1BC8C6ED" w14:textId="77777777" w:rsidR="00BD0791" w:rsidRPr="00CA5572" w:rsidRDefault="00BD0791" w:rsidP="00CA5572">
            <w:pPr>
              <w:jc w:val="both"/>
              <w:rPr>
                <w:rFonts w:ascii="Times New Roman" w:hAnsi="Times New Roman" w:cs="Times New Roman"/>
                <w:sz w:val="26"/>
                <w:szCs w:val="26"/>
              </w:rPr>
            </w:pPr>
          </w:p>
          <w:p w14:paraId="0D90CECD" w14:textId="77777777" w:rsidR="00783FD6" w:rsidRPr="00CA5572" w:rsidRDefault="00783FD6" w:rsidP="00CA5572">
            <w:pPr>
              <w:jc w:val="both"/>
              <w:rPr>
                <w:rFonts w:ascii="Times New Roman" w:hAnsi="Times New Roman" w:cs="Times New Roman"/>
                <w:b/>
                <w:sz w:val="26"/>
                <w:szCs w:val="26"/>
              </w:rPr>
            </w:pPr>
            <w:r w:rsidRPr="00CA5572">
              <w:rPr>
                <w:rFonts w:ascii="Times New Roman" w:hAnsi="Times New Roman" w:cs="Times New Roman"/>
                <w:b/>
                <w:sz w:val="26"/>
                <w:szCs w:val="26"/>
              </w:rPr>
              <w:t>Банки-партнеры:</w:t>
            </w:r>
          </w:p>
          <w:p w14:paraId="075A3763" w14:textId="77777777" w:rsidR="00783FD6" w:rsidRPr="00CA5572" w:rsidRDefault="00783FD6" w:rsidP="007165A8">
            <w:pPr>
              <w:pStyle w:val="ad"/>
              <w:numPr>
                <w:ilvl w:val="0"/>
                <w:numId w:val="32"/>
              </w:numPr>
              <w:jc w:val="both"/>
              <w:rPr>
                <w:rFonts w:cs="Times New Roman"/>
                <w:sz w:val="26"/>
                <w:szCs w:val="26"/>
              </w:rPr>
            </w:pPr>
            <w:r w:rsidRPr="00CA5572">
              <w:rPr>
                <w:rFonts w:cs="Times New Roman"/>
                <w:sz w:val="26"/>
                <w:szCs w:val="26"/>
              </w:rPr>
              <w:t>ПАО «Сбербанк»</w:t>
            </w:r>
          </w:p>
          <w:p w14:paraId="2B0B8B30" w14:textId="77777777" w:rsidR="00783FD6" w:rsidRPr="00CA5572" w:rsidRDefault="00783FD6" w:rsidP="007165A8">
            <w:pPr>
              <w:pStyle w:val="ad"/>
              <w:numPr>
                <w:ilvl w:val="0"/>
                <w:numId w:val="32"/>
              </w:numPr>
              <w:jc w:val="both"/>
              <w:rPr>
                <w:rFonts w:cs="Times New Roman"/>
                <w:sz w:val="26"/>
                <w:szCs w:val="26"/>
              </w:rPr>
            </w:pPr>
            <w:r w:rsidRPr="00CA5572">
              <w:rPr>
                <w:rFonts w:cs="Times New Roman"/>
                <w:sz w:val="26"/>
                <w:szCs w:val="26"/>
              </w:rPr>
              <w:t>ПАО «Банк ВТБ»</w:t>
            </w:r>
          </w:p>
          <w:p w14:paraId="74E76915" w14:textId="451287D6" w:rsidR="00783FD6" w:rsidRPr="00CA5572" w:rsidRDefault="00783FD6" w:rsidP="007165A8">
            <w:pPr>
              <w:pStyle w:val="ad"/>
              <w:numPr>
                <w:ilvl w:val="0"/>
                <w:numId w:val="32"/>
              </w:numPr>
              <w:jc w:val="both"/>
              <w:rPr>
                <w:rFonts w:cs="Times New Roman"/>
                <w:sz w:val="26"/>
                <w:szCs w:val="26"/>
              </w:rPr>
            </w:pPr>
            <w:r w:rsidRPr="00CA5572">
              <w:rPr>
                <w:rFonts w:cs="Times New Roman"/>
                <w:sz w:val="26"/>
                <w:szCs w:val="26"/>
              </w:rPr>
              <w:t>Внешэкономбанк</w:t>
            </w:r>
          </w:p>
          <w:p w14:paraId="6CB730C1" w14:textId="4BCDBD2B" w:rsidR="00783FD6" w:rsidRPr="00CA5572" w:rsidRDefault="00CA5572" w:rsidP="007165A8">
            <w:pPr>
              <w:pStyle w:val="ad"/>
              <w:numPr>
                <w:ilvl w:val="0"/>
                <w:numId w:val="32"/>
              </w:numPr>
              <w:jc w:val="both"/>
              <w:rPr>
                <w:rFonts w:cs="Times New Roman"/>
                <w:sz w:val="26"/>
                <w:szCs w:val="26"/>
              </w:rPr>
            </w:pPr>
            <w:r>
              <w:rPr>
                <w:rFonts w:cs="Times New Roman"/>
                <w:sz w:val="26"/>
                <w:szCs w:val="26"/>
              </w:rPr>
              <w:t>АО «</w:t>
            </w:r>
            <w:r w:rsidR="00783FD6" w:rsidRPr="00CA5572">
              <w:rPr>
                <w:rFonts w:cs="Times New Roman"/>
                <w:sz w:val="26"/>
                <w:szCs w:val="26"/>
              </w:rPr>
              <w:t>Россельхозбанк»</w:t>
            </w:r>
          </w:p>
          <w:p w14:paraId="4AD64C21" w14:textId="77777777" w:rsidR="00783FD6" w:rsidRPr="00CA5572" w:rsidRDefault="00783FD6" w:rsidP="007165A8">
            <w:pPr>
              <w:pStyle w:val="ad"/>
              <w:numPr>
                <w:ilvl w:val="0"/>
                <w:numId w:val="32"/>
              </w:numPr>
              <w:jc w:val="both"/>
              <w:rPr>
                <w:rFonts w:cs="Times New Roman"/>
                <w:sz w:val="26"/>
                <w:szCs w:val="26"/>
              </w:rPr>
            </w:pPr>
            <w:r w:rsidRPr="00CA5572">
              <w:rPr>
                <w:rFonts w:cs="Times New Roman"/>
                <w:sz w:val="26"/>
                <w:szCs w:val="26"/>
              </w:rPr>
              <w:t xml:space="preserve">ПАО Банк «ФК Открытие» </w:t>
            </w:r>
          </w:p>
          <w:p w14:paraId="1A337D1C" w14:textId="77777777" w:rsidR="00783FD6" w:rsidRPr="00CA5572" w:rsidRDefault="00783FD6" w:rsidP="007165A8">
            <w:pPr>
              <w:pStyle w:val="ad"/>
              <w:numPr>
                <w:ilvl w:val="0"/>
                <w:numId w:val="32"/>
              </w:numPr>
              <w:jc w:val="both"/>
              <w:rPr>
                <w:rFonts w:cs="Times New Roman"/>
                <w:sz w:val="26"/>
                <w:szCs w:val="26"/>
              </w:rPr>
            </w:pPr>
            <w:r w:rsidRPr="00CA5572">
              <w:rPr>
                <w:rFonts w:cs="Times New Roman"/>
                <w:sz w:val="26"/>
                <w:szCs w:val="26"/>
              </w:rPr>
              <w:t>АО «Альфа-Банк»</w:t>
            </w:r>
          </w:p>
        </w:tc>
        <w:tc>
          <w:tcPr>
            <w:tcW w:w="2410" w:type="dxa"/>
          </w:tcPr>
          <w:p w14:paraId="44535CF5" w14:textId="77777777" w:rsidR="00783FD6" w:rsidRPr="00CA5572" w:rsidRDefault="00783FD6" w:rsidP="00CA5572">
            <w:pPr>
              <w:jc w:val="both"/>
              <w:rPr>
                <w:rFonts w:ascii="Times New Roman" w:hAnsi="Times New Roman" w:cs="Times New Roman"/>
                <w:sz w:val="26"/>
                <w:szCs w:val="26"/>
              </w:rPr>
            </w:pPr>
            <w:r w:rsidRPr="002E6E9A">
              <w:rPr>
                <w:rFonts w:ascii="Times New Roman" w:hAnsi="Times New Roman" w:cs="Times New Roman"/>
                <w:b/>
                <w:sz w:val="26"/>
                <w:szCs w:val="26"/>
              </w:rPr>
              <w:t>Официальный сайт:</w:t>
            </w:r>
            <w:r w:rsidRPr="00CA5572">
              <w:rPr>
                <w:rFonts w:ascii="Times New Roman" w:hAnsi="Times New Roman" w:cs="Times New Roman"/>
                <w:sz w:val="26"/>
                <w:szCs w:val="26"/>
              </w:rPr>
              <w:t xml:space="preserve"> </w:t>
            </w:r>
            <w:hyperlink r:id="rId118" w:history="1">
              <w:r w:rsidRPr="00CA5572">
                <w:rPr>
                  <w:rStyle w:val="a7"/>
                  <w:rFonts w:ascii="Times New Roman" w:hAnsi="Times New Roman" w:cs="Times New Roman"/>
                  <w:sz w:val="26"/>
                  <w:szCs w:val="26"/>
                </w:rPr>
                <w:t>www.frprf.ru</w:t>
              </w:r>
            </w:hyperlink>
            <w:r w:rsidRPr="00CA5572">
              <w:rPr>
                <w:rFonts w:ascii="Times New Roman" w:hAnsi="Times New Roman" w:cs="Times New Roman"/>
                <w:sz w:val="26"/>
                <w:szCs w:val="26"/>
              </w:rPr>
              <w:t xml:space="preserve"> </w:t>
            </w:r>
          </w:p>
          <w:p w14:paraId="4D220F46" w14:textId="77777777" w:rsidR="00783FD6" w:rsidRPr="00CA5572" w:rsidRDefault="00783FD6" w:rsidP="00CA5572">
            <w:pPr>
              <w:jc w:val="both"/>
              <w:rPr>
                <w:rFonts w:ascii="Times New Roman" w:hAnsi="Times New Roman" w:cs="Times New Roman"/>
                <w:sz w:val="26"/>
                <w:szCs w:val="26"/>
              </w:rPr>
            </w:pPr>
          </w:p>
          <w:p w14:paraId="2EB0DC54" w14:textId="77777777" w:rsidR="00783FD6" w:rsidRPr="00CA5572" w:rsidRDefault="00783FD6" w:rsidP="00CA5572">
            <w:pPr>
              <w:jc w:val="both"/>
              <w:rPr>
                <w:rFonts w:ascii="Times New Roman" w:hAnsi="Times New Roman" w:cs="Times New Roman"/>
                <w:b/>
                <w:sz w:val="26"/>
                <w:szCs w:val="26"/>
              </w:rPr>
            </w:pPr>
            <w:r w:rsidRPr="00CA5572">
              <w:rPr>
                <w:rFonts w:ascii="Times New Roman" w:hAnsi="Times New Roman" w:cs="Times New Roman"/>
                <w:b/>
                <w:sz w:val="26"/>
                <w:szCs w:val="26"/>
              </w:rPr>
              <w:t>Контакты:</w:t>
            </w:r>
          </w:p>
          <w:p w14:paraId="52014B92" w14:textId="250F9EC3" w:rsidR="00783FD6" w:rsidRPr="00CA5572" w:rsidRDefault="00783FD6" w:rsidP="00CA5572">
            <w:pPr>
              <w:jc w:val="both"/>
              <w:rPr>
                <w:rFonts w:ascii="Times New Roman" w:hAnsi="Times New Roman" w:cs="Times New Roman"/>
                <w:sz w:val="26"/>
                <w:szCs w:val="26"/>
              </w:rPr>
            </w:pPr>
            <w:r w:rsidRPr="00CA5572">
              <w:rPr>
                <w:rFonts w:ascii="Times New Roman" w:hAnsi="Times New Roman" w:cs="Times New Roman"/>
                <w:sz w:val="26"/>
                <w:szCs w:val="26"/>
              </w:rPr>
              <w:t xml:space="preserve">Адрес: 105062, </w:t>
            </w:r>
            <w:r w:rsidR="00CA5572">
              <w:rPr>
                <w:rFonts w:ascii="Times New Roman" w:hAnsi="Times New Roman" w:cs="Times New Roman"/>
                <w:sz w:val="26"/>
                <w:szCs w:val="26"/>
              </w:rPr>
              <w:br/>
              <w:t xml:space="preserve">г. </w:t>
            </w:r>
            <w:r w:rsidRPr="00CA5572">
              <w:rPr>
                <w:rFonts w:ascii="Times New Roman" w:hAnsi="Times New Roman" w:cs="Times New Roman"/>
                <w:sz w:val="26"/>
                <w:szCs w:val="26"/>
              </w:rPr>
              <w:t xml:space="preserve">Москва, Лялин переулок, д. 6, </w:t>
            </w:r>
            <w:r w:rsidR="00CA5572">
              <w:rPr>
                <w:rFonts w:ascii="Times New Roman" w:hAnsi="Times New Roman" w:cs="Times New Roman"/>
                <w:sz w:val="26"/>
                <w:szCs w:val="26"/>
              </w:rPr>
              <w:br/>
            </w:r>
            <w:r w:rsidRPr="00CA5572">
              <w:rPr>
                <w:rFonts w:ascii="Times New Roman" w:hAnsi="Times New Roman" w:cs="Times New Roman"/>
                <w:sz w:val="26"/>
                <w:szCs w:val="26"/>
              </w:rPr>
              <w:t xml:space="preserve">стр. 1 </w:t>
            </w:r>
          </w:p>
          <w:p w14:paraId="16BCFDB4" w14:textId="77777777" w:rsidR="00783FD6" w:rsidRPr="00CA5572" w:rsidRDefault="00783FD6" w:rsidP="00CA5572">
            <w:pPr>
              <w:jc w:val="both"/>
              <w:rPr>
                <w:rFonts w:ascii="Times New Roman" w:hAnsi="Times New Roman" w:cs="Times New Roman"/>
                <w:sz w:val="26"/>
                <w:szCs w:val="26"/>
              </w:rPr>
            </w:pPr>
            <w:r w:rsidRPr="00CA5572">
              <w:rPr>
                <w:rFonts w:ascii="Times New Roman" w:hAnsi="Times New Roman" w:cs="Times New Roman"/>
                <w:sz w:val="26"/>
                <w:szCs w:val="26"/>
              </w:rPr>
              <w:t xml:space="preserve">E-mail: </w:t>
            </w:r>
            <w:hyperlink r:id="rId119" w:history="1">
              <w:r w:rsidRPr="00CA5572">
                <w:rPr>
                  <w:rStyle w:val="a7"/>
                  <w:rFonts w:ascii="Times New Roman" w:hAnsi="Times New Roman" w:cs="Times New Roman"/>
                  <w:sz w:val="26"/>
                  <w:szCs w:val="26"/>
                </w:rPr>
                <w:t>frp@frprf.ru</w:t>
              </w:r>
            </w:hyperlink>
            <w:r w:rsidRPr="00CA5572">
              <w:rPr>
                <w:rFonts w:ascii="Times New Roman" w:hAnsi="Times New Roman" w:cs="Times New Roman"/>
                <w:sz w:val="26"/>
                <w:szCs w:val="26"/>
              </w:rPr>
              <w:t xml:space="preserve">  </w:t>
            </w:r>
          </w:p>
          <w:p w14:paraId="634A668B" w14:textId="77777777" w:rsidR="00CA5572" w:rsidRDefault="00783FD6" w:rsidP="00CA5572">
            <w:pPr>
              <w:jc w:val="both"/>
              <w:rPr>
                <w:rFonts w:ascii="Times New Roman" w:hAnsi="Times New Roman" w:cs="Times New Roman"/>
                <w:sz w:val="26"/>
                <w:szCs w:val="26"/>
              </w:rPr>
            </w:pPr>
            <w:r w:rsidRPr="00CA5572">
              <w:rPr>
                <w:rFonts w:ascii="Times New Roman" w:hAnsi="Times New Roman" w:cs="Times New Roman"/>
                <w:sz w:val="26"/>
                <w:szCs w:val="26"/>
              </w:rPr>
              <w:t>Телефон Фонда (кроме займов, лизинга и мер господдержки)</w:t>
            </w:r>
            <w:r w:rsidR="00CA5572">
              <w:rPr>
                <w:rFonts w:ascii="Times New Roman" w:hAnsi="Times New Roman" w:cs="Times New Roman"/>
                <w:sz w:val="26"/>
                <w:szCs w:val="26"/>
              </w:rPr>
              <w:t>:</w:t>
            </w:r>
          </w:p>
          <w:p w14:paraId="6B5D97D0" w14:textId="77A7A9F3" w:rsidR="00783FD6" w:rsidRPr="00CA5572" w:rsidRDefault="00783FD6" w:rsidP="00CA5572">
            <w:pPr>
              <w:jc w:val="both"/>
              <w:rPr>
                <w:rFonts w:ascii="Times New Roman" w:hAnsi="Times New Roman" w:cs="Times New Roman"/>
                <w:sz w:val="26"/>
                <w:szCs w:val="26"/>
              </w:rPr>
            </w:pPr>
            <w:r w:rsidRPr="00CA5572">
              <w:rPr>
                <w:rFonts w:ascii="Times New Roman" w:hAnsi="Times New Roman" w:cs="Times New Roman"/>
                <w:sz w:val="26"/>
                <w:szCs w:val="26"/>
              </w:rPr>
              <w:t>+7-495-789-47-30</w:t>
            </w:r>
          </w:p>
          <w:p w14:paraId="762FB5ED" w14:textId="77777777" w:rsidR="00CA5572" w:rsidRDefault="00783FD6" w:rsidP="00CA5572">
            <w:pPr>
              <w:jc w:val="both"/>
              <w:rPr>
                <w:rFonts w:ascii="Times New Roman" w:hAnsi="Times New Roman" w:cs="Times New Roman"/>
                <w:sz w:val="26"/>
                <w:szCs w:val="26"/>
              </w:rPr>
            </w:pPr>
            <w:r w:rsidRPr="00CA5572">
              <w:rPr>
                <w:rFonts w:ascii="Times New Roman" w:hAnsi="Times New Roman" w:cs="Times New Roman"/>
                <w:sz w:val="26"/>
                <w:szCs w:val="26"/>
              </w:rPr>
              <w:t>Телефоны Консультационного центра</w:t>
            </w:r>
            <w:r w:rsidR="00CA5572">
              <w:rPr>
                <w:rFonts w:ascii="Times New Roman" w:hAnsi="Times New Roman" w:cs="Times New Roman"/>
                <w:sz w:val="26"/>
                <w:szCs w:val="26"/>
              </w:rPr>
              <w:t>:</w:t>
            </w:r>
          </w:p>
          <w:p w14:paraId="0095F3F6" w14:textId="77777777" w:rsidR="00783FD6" w:rsidRPr="00CA5572" w:rsidRDefault="00783FD6" w:rsidP="00CA5572">
            <w:pPr>
              <w:jc w:val="both"/>
              <w:rPr>
                <w:rFonts w:ascii="Times New Roman" w:hAnsi="Times New Roman" w:cs="Times New Roman"/>
                <w:sz w:val="26"/>
                <w:szCs w:val="26"/>
              </w:rPr>
            </w:pPr>
            <w:r w:rsidRPr="00CA5572">
              <w:rPr>
                <w:rFonts w:ascii="Times New Roman" w:hAnsi="Times New Roman" w:cs="Times New Roman"/>
                <w:sz w:val="26"/>
                <w:szCs w:val="26"/>
              </w:rPr>
              <w:t xml:space="preserve"> +7-495-120-24-16, </w:t>
            </w:r>
          </w:p>
          <w:p w14:paraId="13BCDF57" w14:textId="77777777" w:rsidR="00783FD6" w:rsidRPr="00CA5572" w:rsidRDefault="00783FD6" w:rsidP="00CA5572">
            <w:pPr>
              <w:jc w:val="both"/>
              <w:rPr>
                <w:rFonts w:ascii="Times New Roman" w:hAnsi="Times New Roman" w:cs="Times New Roman"/>
                <w:sz w:val="26"/>
                <w:szCs w:val="26"/>
              </w:rPr>
            </w:pPr>
            <w:r w:rsidRPr="00CA5572">
              <w:rPr>
                <w:rFonts w:ascii="Times New Roman" w:hAnsi="Times New Roman" w:cs="Times New Roman"/>
                <w:sz w:val="26"/>
                <w:szCs w:val="26"/>
              </w:rPr>
              <w:t>+7-800-500-71-29</w:t>
            </w:r>
          </w:p>
          <w:p w14:paraId="4FD0BE35" w14:textId="77777777" w:rsidR="00783FD6" w:rsidRPr="00CA5572" w:rsidRDefault="00783FD6" w:rsidP="00CA5572">
            <w:pPr>
              <w:jc w:val="both"/>
              <w:rPr>
                <w:rFonts w:ascii="Times New Roman" w:hAnsi="Times New Roman" w:cs="Times New Roman"/>
                <w:sz w:val="26"/>
                <w:szCs w:val="26"/>
              </w:rPr>
            </w:pPr>
          </w:p>
        </w:tc>
      </w:tr>
    </w:tbl>
    <w:p w14:paraId="3557AD83" w14:textId="11F048F9" w:rsidR="00CA5572" w:rsidRDefault="00CA5572" w:rsidP="001E53AB">
      <w:pPr>
        <w:pStyle w:val="20"/>
      </w:pPr>
      <w:bookmarkStart w:id="51" w:name="_Toc460868019"/>
      <w:r>
        <w:t xml:space="preserve">2.1.7. </w:t>
      </w:r>
      <w:r w:rsidRPr="00CA5572">
        <w:t>Поддержка субъектов МСП на территории моногородов I категории</w:t>
      </w:r>
      <w:bookmarkEnd w:id="51"/>
    </w:p>
    <w:tbl>
      <w:tblPr>
        <w:tblStyle w:val="a4"/>
        <w:tblW w:w="15559" w:type="dxa"/>
        <w:tblLayout w:type="fixed"/>
        <w:tblLook w:val="04A0" w:firstRow="1" w:lastRow="0" w:firstColumn="1" w:lastColumn="0" w:noHBand="0" w:noVBand="1"/>
      </w:tblPr>
      <w:tblGrid>
        <w:gridCol w:w="5198"/>
        <w:gridCol w:w="5258"/>
        <w:gridCol w:w="2693"/>
        <w:gridCol w:w="2410"/>
      </w:tblGrid>
      <w:tr w:rsidR="00073888" w14:paraId="7CD5EABC" w14:textId="77777777" w:rsidTr="00073888">
        <w:trPr>
          <w:trHeight w:val="20"/>
        </w:trPr>
        <w:tc>
          <w:tcPr>
            <w:tcW w:w="5198" w:type="dxa"/>
            <w:shd w:val="clear" w:color="auto" w:fill="DAEEF3" w:themeFill="accent5" w:themeFillTint="33"/>
            <w:vAlign w:val="center"/>
          </w:tcPr>
          <w:p w14:paraId="5846F754" w14:textId="77777777" w:rsidR="00CA5572" w:rsidRPr="00020227" w:rsidRDefault="00CA5572" w:rsidP="00073888">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258" w:type="dxa"/>
            <w:shd w:val="clear" w:color="auto" w:fill="DAEEF3" w:themeFill="accent5" w:themeFillTint="33"/>
            <w:vAlign w:val="center"/>
          </w:tcPr>
          <w:p w14:paraId="358B24D6" w14:textId="77777777" w:rsidR="00CA5572" w:rsidRPr="00020227" w:rsidRDefault="00CA5572" w:rsidP="00073888">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693" w:type="dxa"/>
            <w:shd w:val="clear" w:color="auto" w:fill="DAEEF3" w:themeFill="accent5" w:themeFillTint="33"/>
            <w:vAlign w:val="center"/>
          </w:tcPr>
          <w:p w14:paraId="3610FEFC" w14:textId="77777777" w:rsidR="00CA5572" w:rsidRPr="00020227" w:rsidRDefault="00CA5572" w:rsidP="00073888">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410" w:type="dxa"/>
            <w:shd w:val="clear" w:color="auto" w:fill="DAEEF3" w:themeFill="accent5" w:themeFillTint="33"/>
            <w:vAlign w:val="center"/>
          </w:tcPr>
          <w:p w14:paraId="4512C9D6" w14:textId="77777777" w:rsidR="00CA5572" w:rsidRPr="00020227" w:rsidRDefault="00CA5572" w:rsidP="00073888">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CA5572" w:rsidRPr="00073888" w14:paraId="26DCF8B8" w14:textId="77777777" w:rsidTr="00073888">
        <w:tc>
          <w:tcPr>
            <w:tcW w:w="5198" w:type="dxa"/>
          </w:tcPr>
          <w:p w14:paraId="4AB62326" w14:textId="64C8A8C1" w:rsidR="00073888" w:rsidRPr="00CA5572" w:rsidRDefault="00073888" w:rsidP="007165A8">
            <w:pPr>
              <w:pStyle w:val="ad"/>
              <w:numPr>
                <w:ilvl w:val="0"/>
                <w:numId w:val="30"/>
              </w:numPr>
              <w:jc w:val="both"/>
              <w:rPr>
                <w:rFonts w:cs="Times New Roman"/>
                <w:b/>
                <w:bCs/>
                <w:sz w:val="26"/>
                <w:szCs w:val="26"/>
              </w:rPr>
            </w:pPr>
            <w:r w:rsidRPr="00CA5572">
              <w:rPr>
                <w:rFonts w:cs="Times New Roman"/>
                <w:b/>
                <w:bCs/>
                <w:sz w:val="26"/>
                <w:szCs w:val="26"/>
              </w:rPr>
              <w:t>О программе поддержки</w:t>
            </w:r>
          </w:p>
          <w:p w14:paraId="103C9ED4" w14:textId="77777777" w:rsidR="00CA5572" w:rsidRPr="00073888" w:rsidRDefault="00CA5572" w:rsidP="00073888">
            <w:pPr>
              <w:jc w:val="both"/>
              <w:rPr>
                <w:rFonts w:ascii="Times New Roman" w:hAnsi="Times New Roman" w:cs="Times New Roman"/>
                <w:sz w:val="26"/>
                <w:szCs w:val="26"/>
                <w:u w:color="000000"/>
                <w:bdr w:val="nil"/>
                <w:lang w:eastAsia="ru-RU"/>
              </w:rPr>
            </w:pPr>
            <w:r w:rsidRPr="00073888">
              <w:rPr>
                <w:rFonts w:ascii="Times New Roman" w:hAnsi="Times New Roman" w:cs="Times New Roman"/>
                <w:sz w:val="26"/>
                <w:szCs w:val="26"/>
                <w:u w:color="000000"/>
                <w:bdr w:val="nil"/>
                <w:lang w:eastAsia="ru-RU"/>
              </w:rPr>
              <w:t xml:space="preserve">Программа направлена на предоставление поддержки для субъектов МСП, реализующих инвестиционные проекты стоимостью более 250 млн. рублей на территории моногородов 1 категории в соответствии с </w:t>
            </w:r>
            <w:hyperlink w:anchor="распоряжение1398р" w:history="1">
              <w:r w:rsidRPr="00073888">
                <w:rPr>
                  <w:rStyle w:val="a7"/>
                  <w:rFonts w:ascii="Times New Roman" w:hAnsi="Times New Roman" w:cs="Times New Roman"/>
                  <w:sz w:val="26"/>
                  <w:szCs w:val="26"/>
                  <w:u w:color="000000"/>
                  <w:bdr w:val="nil"/>
                  <w:lang w:eastAsia="ru-RU"/>
                </w:rPr>
                <w:t>Распоряжением Правительства РФ от 29 июля 2014 г. № 1398-р</w:t>
              </w:r>
            </w:hyperlink>
            <w:r w:rsidRPr="00073888">
              <w:rPr>
                <w:rFonts w:ascii="Times New Roman" w:hAnsi="Times New Roman" w:cs="Times New Roman"/>
                <w:sz w:val="26"/>
                <w:szCs w:val="26"/>
                <w:u w:color="000000"/>
                <w:bdr w:val="nil"/>
                <w:lang w:eastAsia="ru-RU"/>
              </w:rPr>
              <w:t xml:space="preserve"> «О Перечне монопрофильных муниципальных образований РФ (моногородов)».</w:t>
            </w:r>
          </w:p>
          <w:p w14:paraId="751927AB" w14:textId="77777777" w:rsidR="00CA5572" w:rsidRPr="00073888" w:rsidRDefault="00CA5572" w:rsidP="00073888">
            <w:pPr>
              <w:jc w:val="both"/>
              <w:rPr>
                <w:rFonts w:ascii="Times New Roman" w:hAnsi="Times New Roman" w:cs="Times New Roman"/>
                <w:sz w:val="26"/>
                <w:szCs w:val="26"/>
                <w:u w:color="000000"/>
                <w:bdr w:val="nil"/>
                <w:lang w:eastAsia="ru-RU"/>
              </w:rPr>
            </w:pPr>
            <w:r w:rsidRPr="00073888">
              <w:rPr>
                <w:rFonts w:ascii="Times New Roman" w:hAnsi="Times New Roman" w:cs="Times New Roman"/>
                <w:sz w:val="26"/>
                <w:szCs w:val="26"/>
                <w:u w:color="000000"/>
                <w:bdr w:val="nil"/>
                <w:lang w:eastAsia="ru-RU"/>
              </w:rPr>
              <w:t>Программа совмещает инструменты государственной поддержки АО «МСП Банк» и Некоммерческой организации «Фонд развития моногородов». Распределение средств на реализацию инвестиционного проекта представлено на рисунке ниже:</w:t>
            </w:r>
          </w:p>
          <w:p w14:paraId="6113C3D4" w14:textId="77777777" w:rsidR="00CA5572" w:rsidRPr="00073888" w:rsidRDefault="00CA5572" w:rsidP="00073888">
            <w:pPr>
              <w:jc w:val="both"/>
              <w:rPr>
                <w:rFonts w:ascii="Times New Roman" w:hAnsi="Times New Roman" w:cs="Times New Roman"/>
                <w:sz w:val="26"/>
                <w:szCs w:val="26"/>
                <w:u w:color="000000"/>
                <w:bdr w:val="nil"/>
                <w:lang w:eastAsia="ru-RU"/>
              </w:rPr>
            </w:pPr>
            <w:r w:rsidRPr="00073888">
              <w:rPr>
                <w:rFonts w:ascii="Times New Roman" w:hAnsi="Times New Roman" w:cs="Times New Roman"/>
                <w:noProof/>
                <w:sz w:val="26"/>
                <w:szCs w:val="26"/>
                <w:u w:color="000000"/>
                <w:bdr w:val="nil"/>
                <w:lang w:eastAsia="ru-RU"/>
              </w:rPr>
              <w:drawing>
                <wp:inline distT="0" distB="0" distL="0" distR="0" wp14:anchorId="063E7879" wp14:editId="01E9186D">
                  <wp:extent cx="3180373" cy="198407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86020" cy="1987598"/>
                          </a:xfrm>
                          <a:prstGeom prst="rect">
                            <a:avLst/>
                          </a:prstGeom>
                          <a:noFill/>
                        </pic:spPr>
                      </pic:pic>
                    </a:graphicData>
                  </a:graphic>
                </wp:inline>
              </w:drawing>
            </w:r>
          </w:p>
          <w:p w14:paraId="6282777D" w14:textId="77777777" w:rsidR="008C39E4" w:rsidRDefault="008C39E4" w:rsidP="008C39E4">
            <w:pPr>
              <w:pStyle w:val="ad"/>
              <w:ind w:left="360"/>
              <w:jc w:val="both"/>
              <w:rPr>
                <w:rFonts w:cs="Times New Roman"/>
                <w:b/>
                <w:sz w:val="26"/>
                <w:szCs w:val="26"/>
              </w:rPr>
            </w:pPr>
          </w:p>
          <w:p w14:paraId="15F380A9" w14:textId="657092AA" w:rsidR="00CA5572" w:rsidRPr="00073888" w:rsidRDefault="00CA5572" w:rsidP="007165A8">
            <w:pPr>
              <w:pStyle w:val="ad"/>
              <w:numPr>
                <w:ilvl w:val="0"/>
                <w:numId w:val="30"/>
              </w:numPr>
              <w:ind w:left="0" w:firstLine="360"/>
              <w:jc w:val="both"/>
              <w:rPr>
                <w:rFonts w:cs="Times New Roman"/>
                <w:b/>
                <w:sz w:val="26"/>
                <w:szCs w:val="26"/>
              </w:rPr>
            </w:pPr>
            <w:r w:rsidRPr="00073888">
              <w:rPr>
                <w:rFonts w:cs="Times New Roman"/>
                <w:b/>
                <w:sz w:val="26"/>
                <w:szCs w:val="26"/>
              </w:rPr>
              <w:t>Основные условия АО «МСП Банк» по программе:</w:t>
            </w:r>
          </w:p>
          <w:p w14:paraId="399B9987" w14:textId="39BCFED0" w:rsidR="00CA5572" w:rsidRPr="00073888" w:rsidRDefault="008C39E4" w:rsidP="00073888">
            <w:pPr>
              <w:jc w:val="both"/>
              <w:rPr>
                <w:rFonts w:ascii="Times New Roman" w:hAnsi="Times New Roman" w:cs="Times New Roman"/>
                <w:sz w:val="26"/>
                <w:szCs w:val="26"/>
              </w:rPr>
            </w:pPr>
            <w:r>
              <w:rPr>
                <w:rFonts w:ascii="Times New Roman" w:hAnsi="Times New Roman" w:cs="Times New Roman"/>
                <w:sz w:val="26"/>
                <w:szCs w:val="26"/>
              </w:rPr>
              <w:t>Фома участия: п</w:t>
            </w:r>
            <w:r w:rsidR="00CA5572" w:rsidRPr="00073888">
              <w:rPr>
                <w:rFonts w:ascii="Times New Roman" w:hAnsi="Times New Roman" w:cs="Times New Roman"/>
                <w:sz w:val="26"/>
                <w:szCs w:val="26"/>
              </w:rPr>
              <w:t>редоставление финансирования через банк-партнёр в рамках двухуровневой системы.</w:t>
            </w:r>
          </w:p>
          <w:p w14:paraId="215DAA7C" w14:textId="20BF0EEB" w:rsidR="00CA5572" w:rsidRPr="00073888"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Срок</w:t>
            </w:r>
            <w:r w:rsidR="00073888">
              <w:rPr>
                <w:rFonts w:ascii="Times New Roman" w:hAnsi="Times New Roman" w:cs="Times New Roman"/>
                <w:sz w:val="26"/>
                <w:szCs w:val="26"/>
              </w:rPr>
              <w:t xml:space="preserve">: </w:t>
            </w:r>
            <w:r w:rsidRPr="00073888">
              <w:rPr>
                <w:rFonts w:ascii="Times New Roman" w:hAnsi="Times New Roman" w:cs="Times New Roman"/>
                <w:sz w:val="26"/>
                <w:szCs w:val="26"/>
              </w:rPr>
              <w:t>до 7 лет</w:t>
            </w:r>
            <w:r w:rsidR="00073888">
              <w:rPr>
                <w:rFonts w:ascii="Times New Roman" w:hAnsi="Times New Roman" w:cs="Times New Roman"/>
                <w:sz w:val="26"/>
                <w:szCs w:val="26"/>
              </w:rPr>
              <w:t>.</w:t>
            </w:r>
          </w:p>
          <w:p w14:paraId="216213BE" w14:textId="71E79362" w:rsidR="00CA5572" w:rsidRPr="00073888"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Сумма</w:t>
            </w:r>
            <w:r w:rsidR="00073888">
              <w:rPr>
                <w:rFonts w:ascii="Times New Roman" w:hAnsi="Times New Roman" w:cs="Times New Roman"/>
                <w:sz w:val="26"/>
                <w:szCs w:val="26"/>
              </w:rPr>
              <w:t xml:space="preserve">: </w:t>
            </w:r>
            <w:r w:rsidRPr="00073888">
              <w:rPr>
                <w:rFonts w:ascii="Times New Roman" w:hAnsi="Times New Roman" w:cs="Times New Roman"/>
                <w:sz w:val="26"/>
                <w:szCs w:val="26"/>
              </w:rPr>
              <w:t>не более 150 млн. рублей</w:t>
            </w:r>
            <w:r w:rsidR="00073888">
              <w:rPr>
                <w:rFonts w:ascii="Times New Roman" w:hAnsi="Times New Roman" w:cs="Times New Roman"/>
                <w:sz w:val="26"/>
                <w:szCs w:val="26"/>
              </w:rPr>
              <w:t>.</w:t>
            </w:r>
          </w:p>
          <w:p w14:paraId="4A9C1872" w14:textId="0DFBCCD6" w:rsidR="00CA5572" w:rsidRPr="00073888"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Ставка</w:t>
            </w:r>
            <w:r w:rsidR="00073888">
              <w:rPr>
                <w:rFonts w:ascii="Times New Roman" w:hAnsi="Times New Roman" w:cs="Times New Roman"/>
                <w:sz w:val="26"/>
                <w:szCs w:val="26"/>
              </w:rPr>
              <w:t xml:space="preserve">: </w:t>
            </w:r>
            <w:r w:rsidRPr="00073888">
              <w:rPr>
                <w:rFonts w:ascii="Times New Roman" w:hAnsi="Times New Roman" w:cs="Times New Roman"/>
                <w:sz w:val="26"/>
                <w:szCs w:val="26"/>
              </w:rPr>
              <w:t>от 11,4% до 15,25% годовых</w:t>
            </w:r>
            <w:r w:rsidR="00073888">
              <w:rPr>
                <w:rFonts w:ascii="Times New Roman" w:hAnsi="Times New Roman" w:cs="Times New Roman"/>
                <w:sz w:val="26"/>
                <w:szCs w:val="26"/>
              </w:rPr>
              <w:t>.</w:t>
            </w:r>
            <w:r w:rsidRPr="00073888">
              <w:rPr>
                <w:rFonts w:ascii="Times New Roman" w:hAnsi="Times New Roman" w:cs="Times New Roman"/>
                <w:sz w:val="26"/>
                <w:szCs w:val="26"/>
              </w:rPr>
              <w:t xml:space="preserve"> </w:t>
            </w:r>
          </w:p>
          <w:p w14:paraId="435A3FD1" w14:textId="77777777" w:rsidR="008C39E4"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Цели</w:t>
            </w:r>
            <w:r w:rsidR="00073888">
              <w:rPr>
                <w:rFonts w:ascii="Times New Roman" w:hAnsi="Times New Roman" w:cs="Times New Roman"/>
                <w:sz w:val="26"/>
                <w:szCs w:val="26"/>
              </w:rPr>
              <w:t xml:space="preserve"> займа</w:t>
            </w:r>
            <w:r w:rsidRPr="00073888">
              <w:rPr>
                <w:rFonts w:ascii="Times New Roman" w:hAnsi="Times New Roman" w:cs="Times New Roman"/>
                <w:sz w:val="26"/>
                <w:szCs w:val="26"/>
              </w:rPr>
              <w:t xml:space="preserve">: </w:t>
            </w:r>
          </w:p>
          <w:p w14:paraId="0CC81D70" w14:textId="4C913FE5" w:rsidR="008C39E4" w:rsidRPr="008C39E4" w:rsidRDefault="008C39E4" w:rsidP="00D112B2">
            <w:pPr>
              <w:pStyle w:val="ad"/>
              <w:numPr>
                <w:ilvl w:val="0"/>
                <w:numId w:val="146"/>
              </w:numPr>
              <w:jc w:val="both"/>
              <w:rPr>
                <w:rFonts w:cs="Times New Roman"/>
                <w:sz w:val="26"/>
                <w:szCs w:val="26"/>
              </w:rPr>
            </w:pPr>
            <w:r w:rsidRPr="008C39E4">
              <w:rPr>
                <w:rFonts w:cs="Times New Roman"/>
                <w:sz w:val="26"/>
                <w:szCs w:val="26"/>
              </w:rPr>
              <w:t>приобретение и/или ремонт основных средств</w:t>
            </w:r>
            <w:r>
              <w:rPr>
                <w:rFonts w:cs="Times New Roman"/>
                <w:sz w:val="26"/>
                <w:szCs w:val="26"/>
              </w:rPr>
              <w:t>;</w:t>
            </w:r>
          </w:p>
          <w:p w14:paraId="432BD9F4" w14:textId="77777777" w:rsidR="008C39E4" w:rsidRDefault="008C39E4" w:rsidP="00D112B2">
            <w:pPr>
              <w:pStyle w:val="ad"/>
              <w:numPr>
                <w:ilvl w:val="0"/>
                <w:numId w:val="146"/>
              </w:numPr>
              <w:jc w:val="both"/>
              <w:rPr>
                <w:rFonts w:cs="Times New Roman"/>
                <w:sz w:val="26"/>
                <w:szCs w:val="26"/>
              </w:rPr>
            </w:pPr>
            <w:r w:rsidRPr="008C39E4">
              <w:rPr>
                <w:rFonts w:cs="Times New Roman"/>
                <w:sz w:val="26"/>
                <w:szCs w:val="26"/>
              </w:rPr>
              <w:t>приобретение зданий,  сооружений</w:t>
            </w:r>
            <w:r>
              <w:rPr>
                <w:rFonts w:cs="Times New Roman"/>
                <w:sz w:val="26"/>
                <w:szCs w:val="26"/>
              </w:rPr>
              <w:t>, помещений, земельных участков;</w:t>
            </w:r>
          </w:p>
          <w:p w14:paraId="039E239B" w14:textId="77777777" w:rsidR="008C39E4" w:rsidRDefault="008C39E4" w:rsidP="00D112B2">
            <w:pPr>
              <w:pStyle w:val="ad"/>
              <w:numPr>
                <w:ilvl w:val="0"/>
                <w:numId w:val="146"/>
              </w:numPr>
              <w:jc w:val="both"/>
              <w:rPr>
                <w:rFonts w:cs="Times New Roman"/>
                <w:sz w:val="26"/>
                <w:szCs w:val="26"/>
              </w:rPr>
            </w:pPr>
            <w:r w:rsidRPr="008C39E4">
              <w:rPr>
                <w:rFonts w:cs="Times New Roman"/>
                <w:sz w:val="26"/>
                <w:szCs w:val="26"/>
              </w:rPr>
              <w:t xml:space="preserve"> строительство </w:t>
            </w:r>
            <w:r>
              <w:rPr>
                <w:rFonts w:cs="Times New Roman"/>
                <w:sz w:val="26"/>
                <w:szCs w:val="26"/>
              </w:rPr>
              <w:t>з</w:t>
            </w:r>
            <w:r w:rsidRPr="008C39E4">
              <w:rPr>
                <w:rFonts w:cs="Times New Roman"/>
                <w:sz w:val="26"/>
                <w:szCs w:val="26"/>
              </w:rPr>
              <w:t>даний</w:t>
            </w:r>
            <w:r>
              <w:rPr>
                <w:rFonts w:cs="Times New Roman"/>
                <w:sz w:val="26"/>
                <w:szCs w:val="26"/>
              </w:rPr>
              <w:t xml:space="preserve">, </w:t>
            </w:r>
            <w:r w:rsidRPr="008C39E4">
              <w:rPr>
                <w:rFonts w:cs="Times New Roman"/>
                <w:sz w:val="26"/>
                <w:szCs w:val="26"/>
              </w:rPr>
              <w:t>сооружений</w:t>
            </w:r>
            <w:r>
              <w:rPr>
                <w:rFonts w:cs="Times New Roman"/>
                <w:sz w:val="26"/>
                <w:szCs w:val="26"/>
              </w:rPr>
              <w:t>, помещений;</w:t>
            </w:r>
          </w:p>
          <w:p w14:paraId="61629EA2" w14:textId="40CD99C7" w:rsidR="00CA5572" w:rsidRPr="008C39E4" w:rsidRDefault="008C39E4" w:rsidP="00D112B2">
            <w:pPr>
              <w:pStyle w:val="ad"/>
              <w:numPr>
                <w:ilvl w:val="0"/>
                <w:numId w:val="146"/>
              </w:numPr>
              <w:jc w:val="both"/>
              <w:rPr>
                <w:rFonts w:cs="Times New Roman"/>
                <w:sz w:val="26"/>
                <w:szCs w:val="26"/>
              </w:rPr>
            </w:pPr>
            <w:r w:rsidRPr="008C39E4">
              <w:rPr>
                <w:rFonts w:cs="Times New Roman"/>
                <w:sz w:val="26"/>
                <w:szCs w:val="26"/>
              </w:rPr>
              <w:t xml:space="preserve"> реконструкция зданий</w:t>
            </w:r>
            <w:r>
              <w:rPr>
                <w:rFonts w:cs="Times New Roman"/>
                <w:sz w:val="26"/>
                <w:szCs w:val="26"/>
              </w:rPr>
              <w:t xml:space="preserve">, </w:t>
            </w:r>
            <w:r w:rsidRPr="008C39E4">
              <w:rPr>
                <w:rFonts w:cs="Times New Roman"/>
                <w:sz w:val="26"/>
                <w:szCs w:val="26"/>
              </w:rPr>
              <w:t>сооружений</w:t>
            </w:r>
            <w:r>
              <w:rPr>
                <w:rFonts w:cs="Times New Roman"/>
                <w:sz w:val="26"/>
                <w:szCs w:val="26"/>
              </w:rPr>
              <w:t xml:space="preserve">, </w:t>
            </w:r>
            <w:r w:rsidRPr="008C39E4">
              <w:rPr>
                <w:rFonts w:cs="Times New Roman"/>
                <w:sz w:val="26"/>
                <w:szCs w:val="26"/>
              </w:rPr>
              <w:t>помещений, финансирование текущей деятельности (до 100%).</w:t>
            </w:r>
          </w:p>
          <w:p w14:paraId="26A24A7C" w14:textId="275AE9E2" w:rsidR="00CA5572" w:rsidRPr="00073888"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Обеспечение</w:t>
            </w:r>
            <w:r w:rsidR="00073888">
              <w:rPr>
                <w:rFonts w:ascii="Times New Roman" w:hAnsi="Times New Roman" w:cs="Times New Roman"/>
                <w:sz w:val="26"/>
                <w:szCs w:val="26"/>
              </w:rPr>
              <w:t>: н</w:t>
            </w:r>
            <w:r w:rsidRPr="00073888">
              <w:rPr>
                <w:rFonts w:ascii="Times New Roman" w:hAnsi="Times New Roman" w:cs="Times New Roman"/>
                <w:sz w:val="26"/>
                <w:szCs w:val="26"/>
              </w:rPr>
              <w:t>а условиях банка-партнера.</w:t>
            </w:r>
          </w:p>
          <w:p w14:paraId="3B10408D" w14:textId="65CB391F" w:rsidR="00CA5572" w:rsidRPr="00073888"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 xml:space="preserve">Субъекты среднего предпринимательства имеют возможность получить гарантию </w:t>
            </w:r>
            <w:r w:rsidR="00073888">
              <w:rPr>
                <w:rFonts w:ascii="Times New Roman" w:hAnsi="Times New Roman" w:cs="Times New Roman"/>
                <w:sz w:val="26"/>
                <w:szCs w:val="26"/>
              </w:rPr>
              <w:br/>
            </w:r>
            <w:r w:rsidRPr="00073888">
              <w:rPr>
                <w:rFonts w:ascii="Times New Roman" w:hAnsi="Times New Roman" w:cs="Times New Roman"/>
                <w:sz w:val="26"/>
                <w:szCs w:val="26"/>
              </w:rPr>
              <w:t>АО «МСП Банк» до 50% от суммы кредита (основного долга), предоставленного банком, но не более 1 млрд. рублей.</w:t>
            </w:r>
          </w:p>
          <w:p w14:paraId="79894254" w14:textId="77777777" w:rsidR="00CA5572" w:rsidRPr="00073888" w:rsidRDefault="00CA5572" w:rsidP="00073888">
            <w:pPr>
              <w:jc w:val="both"/>
              <w:rPr>
                <w:rFonts w:ascii="Times New Roman" w:hAnsi="Times New Roman" w:cs="Times New Roman"/>
                <w:sz w:val="26"/>
                <w:szCs w:val="26"/>
                <w:u w:color="000000"/>
                <w:bdr w:val="nil"/>
                <w:lang w:eastAsia="ru-RU"/>
              </w:rPr>
            </w:pPr>
          </w:p>
          <w:p w14:paraId="21C279F1" w14:textId="77777777" w:rsidR="00CA5572" w:rsidRPr="008C39E4" w:rsidRDefault="00CA5572" w:rsidP="007165A8">
            <w:pPr>
              <w:pStyle w:val="ad"/>
              <w:numPr>
                <w:ilvl w:val="0"/>
                <w:numId w:val="34"/>
              </w:numPr>
              <w:jc w:val="both"/>
              <w:rPr>
                <w:rFonts w:cs="Times New Roman"/>
                <w:b/>
                <w:sz w:val="26"/>
                <w:szCs w:val="26"/>
              </w:rPr>
            </w:pPr>
            <w:r w:rsidRPr="008C39E4">
              <w:rPr>
                <w:rFonts w:cs="Times New Roman"/>
                <w:b/>
                <w:sz w:val="26"/>
                <w:szCs w:val="26"/>
              </w:rPr>
              <w:t xml:space="preserve">Основные условия </w:t>
            </w:r>
            <w:r w:rsidRPr="008C39E4">
              <w:rPr>
                <w:rFonts w:cs="Times New Roman"/>
                <w:b/>
                <w:sz w:val="26"/>
                <w:szCs w:val="26"/>
                <w:u w:color="000000"/>
                <w:bdr w:val="nil"/>
                <w:lang w:eastAsia="ru-RU"/>
              </w:rPr>
              <w:t>Фонда развития моногородов</w:t>
            </w:r>
            <w:r w:rsidRPr="008C39E4">
              <w:rPr>
                <w:rFonts w:cs="Times New Roman"/>
                <w:b/>
                <w:sz w:val="26"/>
                <w:szCs w:val="26"/>
              </w:rPr>
              <w:t xml:space="preserve"> по программе:</w:t>
            </w:r>
          </w:p>
          <w:p w14:paraId="6B58FB71" w14:textId="4F4E0F3B" w:rsidR="00CA5572" w:rsidRPr="008C39E4" w:rsidRDefault="00CA5572" w:rsidP="00073888">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Форм</w:t>
            </w:r>
            <w:r w:rsidR="008C39E4">
              <w:rPr>
                <w:rFonts w:ascii="Times New Roman" w:hAnsi="Times New Roman" w:cs="Times New Roman"/>
                <w:sz w:val="26"/>
                <w:szCs w:val="26"/>
                <w:u w:color="000000"/>
                <w:bdr w:val="nil"/>
                <w:lang w:eastAsia="ru-RU"/>
              </w:rPr>
              <w:t>а</w:t>
            </w:r>
            <w:r w:rsidRPr="008C39E4">
              <w:rPr>
                <w:rFonts w:ascii="Times New Roman" w:hAnsi="Times New Roman" w:cs="Times New Roman"/>
                <w:sz w:val="26"/>
                <w:szCs w:val="26"/>
                <w:u w:color="000000"/>
                <w:bdr w:val="nil"/>
                <w:lang w:eastAsia="ru-RU"/>
              </w:rPr>
              <w:t xml:space="preserve"> участия:</w:t>
            </w:r>
            <w:r w:rsidR="008C39E4">
              <w:rPr>
                <w:rFonts w:ascii="Times New Roman" w:hAnsi="Times New Roman" w:cs="Times New Roman"/>
                <w:sz w:val="26"/>
                <w:szCs w:val="26"/>
                <w:u w:color="000000"/>
                <w:bdr w:val="nil"/>
                <w:lang w:eastAsia="ru-RU"/>
              </w:rPr>
              <w:t xml:space="preserve"> у</w:t>
            </w:r>
            <w:r w:rsidRPr="008C39E4">
              <w:rPr>
                <w:rFonts w:ascii="Times New Roman" w:hAnsi="Times New Roman" w:cs="Times New Roman"/>
                <w:sz w:val="26"/>
                <w:szCs w:val="26"/>
                <w:u w:color="000000"/>
                <w:bdr w:val="nil"/>
                <w:lang w:eastAsia="ru-RU"/>
              </w:rPr>
              <w:t>частие в устав</w:t>
            </w:r>
            <w:r w:rsidR="008C39E4">
              <w:rPr>
                <w:rFonts w:ascii="Times New Roman" w:hAnsi="Times New Roman" w:cs="Times New Roman"/>
                <w:sz w:val="26"/>
                <w:szCs w:val="26"/>
                <w:u w:color="000000"/>
                <w:bdr w:val="nil"/>
                <w:lang w:eastAsia="ru-RU"/>
              </w:rPr>
              <w:t>ном капитале инициатора проекта; п</w:t>
            </w:r>
            <w:r w:rsidRPr="008C39E4">
              <w:rPr>
                <w:rFonts w:ascii="Times New Roman" w:hAnsi="Times New Roman" w:cs="Times New Roman"/>
                <w:sz w:val="26"/>
                <w:szCs w:val="26"/>
                <w:u w:color="000000"/>
                <w:bdr w:val="nil"/>
                <w:lang w:eastAsia="ru-RU"/>
              </w:rPr>
              <w:t>редоставление инициатору проекта денежных средств в форме займа. </w:t>
            </w:r>
          </w:p>
          <w:p w14:paraId="4FB30CF2" w14:textId="00AB1A89" w:rsidR="00CA5572" w:rsidRPr="008C39E4" w:rsidRDefault="00CA5572" w:rsidP="00073888">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Срок</w:t>
            </w:r>
            <w:r w:rsidR="008C39E4">
              <w:rPr>
                <w:rFonts w:ascii="Times New Roman" w:hAnsi="Times New Roman" w:cs="Times New Roman"/>
                <w:sz w:val="26"/>
                <w:szCs w:val="26"/>
                <w:u w:color="000000"/>
                <w:bdr w:val="nil"/>
                <w:lang w:eastAsia="ru-RU"/>
              </w:rPr>
              <w:t>:</w:t>
            </w:r>
            <w:r w:rsidRPr="008C39E4">
              <w:rPr>
                <w:rFonts w:ascii="Times New Roman" w:hAnsi="Times New Roman" w:cs="Times New Roman"/>
                <w:sz w:val="26"/>
                <w:szCs w:val="26"/>
                <w:u w:color="000000"/>
                <w:bdr w:val="nil"/>
                <w:lang w:eastAsia="ru-RU"/>
              </w:rPr>
              <w:t xml:space="preserve"> до 8 лет</w:t>
            </w:r>
          </w:p>
          <w:p w14:paraId="23047329" w14:textId="3C2B413E" w:rsidR="00CA5572" w:rsidRPr="008C39E4" w:rsidRDefault="00CA5572" w:rsidP="00073888">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Сумма</w:t>
            </w:r>
            <w:r w:rsidR="008C39E4">
              <w:rPr>
                <w:rFonts w:ascii="Times New Roman" w:hAnsi="Times New Roman" w:cs="Times New Roman"/>
                <w:sz w:val="26"/>
                <w:szCs w:val="26"/>
                <w:u w:color="000000"/>
                <w:bdr w:val="nil"/>
                <w:lang w:eastAsia="ru-RU"/>
              </w:rPr>
              <w:t>:</w:t>
            </w:r>
            <w:r w:rsidRPr="008C39E4">
              <w:rPr>
                <w:rFonts w:ascii="Times New Roman" w:hAnsi="Times New Roman" w:cs="Times New Roman"/>
                <w:sz w:val="26"/>
                <w:szCs w:val="26"/>
                <w:u w:color="000000"/>
                <w:bdr w:val="nil"/>
                <w:lang w:eastAsia="ru-RU"/>
              </w:rPr>
              <w:t xml:space="preserve"> более 100 млн. рублей, но не более 1 </w:t>
            </w:r>
            <w:r w:rsidR="008C39E4">
              <w:rPr>
                <w:rFonts w:ascii="Times New Roman" w:hAnsi="Times New Roman" w:cs="Times New Roman"/>
                <w:sz w:val="26"/>
                <w:szCs w:val="26"/>
                <w:u w:color="000000"/>
                <w:bdr w:val="nil"/>
                <w:lang w:eastAsia="ru-RU"/>
              </w:rPr>
              <w:t>млрд.</w:t>
            </w:r>
            <w:r w:rsidRPr="008C39E4">
              <w:rPr>
                <w:rFonts w:ascii="Times New Roman" w:hAnsi="Times New Roman" w:cs="Times New Roman"/>
                <w:sz w:val="26"/>
                <w:szCs w:val="26"/>
                <w:u w:color="000000"/>
                <w:bdr w:val="nil"/>
                <w:lang w:eastAsia="ru-RU"/>
              </w:rPr>
              <w:t xml:space="preserve"> рублей (40 % от общей стоимости проекта)</w:t>
            </w:r>
            <w:r w:rsidR="008C39E4">
              <w:rPr>
                <w:rFonts w:ascii="Times New Roman" w:hAnsi="Times New Roman" w:cs="Times New Roman"/>
                <w:sz w:val="26"/>
                <w:szCs w:val="26"/>
                <w:u w:color="000000"/>
                <w:bdr w:val="nil"/>
                <w:lang w:eastAsia="ru-RU"/>
              </w:rPr>
              <w:t>.</w:t>
            </w:r>
          </w:p>
          <w:p w14:paraId="7CC2BE2A" w14:textId="6272CE06" w:rsidR="00CA5572" w:rsidRPr="008C39E4" w:rsidRDefault="00CA5572" w:rsidP="00073888">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Ставка</w:t>
            </w:r>
            <w:r w:rsidR="008C39E4">
              <w:rPr>
                <w:rFonts w:ascii="Times New Roman" w:hAnsi="Times New Roman" w:cs="Times New Roman"/>
                <w:sz w:val="26"/>
                <w:szCs w:val="26"/>
                <w:u w:color="000000"/>
                <w:bdr w:val="nil"/>
                <w:lang w:eastAsia="ru-RU"/>
              </w:rPr>
              <w:t>:</w:t>
            </w:r>
            <w:r w:rsidRPr="008C39E4">
              <w:rPr>
                <w:rFonts w:ascii="Times New Roman" w:hAnsi="Times New Roman" w:cs="Times New Roman"/>
                <w:sz w:val="26"/>
                <w:szCs w:val="26"/>
                <w:u w:color="000000"/>
                <w:bdr w:val="nil"/>
                <w:lang w:eastAsia="ru-RU"/>
              </w:rPr>
              <w:t xml:space="preserve"> 5% годовых</w:t>
            </w:r>
          </w:p>
          <w:p w14:paraId="6956A899" w14:textId="77777777" w:rsidR="008C39E4" w:rsidRDefault="00CA5572" w:rsidP="00073888">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 xml:space="preserve">Цели: </w:t>
            </w:r>
          </w:p>
          <w:p w14:paraId="179EFD85" w14:textId="77777777" w:rsidR="008C39E4" w:rsidRDefault="008C39E4" w:rsidP="007165A8">
            <w:pPr>
              <w:pStyle w:val="ad"/>
              <w:numPr>
                <w:ilvl w:val="0"/>
                <w:numId w:val="35"/>
              </w:numPr>
              <w:ind w:left="0" w:firstLine="360"/>
              <w:jc w:val="both"/>
              <w:rPr>
                <w:rFonts w:cs="Times New Roman"/>
                <w:sz w:val="26"/>
                <w:szCs w:val="26"/>
                <w:u w:color="000000"/>
                <w:bdr w:val="nil"/>
                <w:lang w:eastAsia="ru-RU"/>
              </w:rPr>
            </w:pPr>
            <w:r>
              <w:rPr>
                <w:rFonts w:cs="Times New Roman"/>
                <w:sz w:val="26"/>
                <w:szCs w:val="26"/>
                <w:u w:color="000000"/>
                <w:bdr w:val="nil"/>
                <w:lang w:eastAsia="ru-RU"/>
              </w:rPr>
              <w:t>п</w:t>
            </w:r>
            <w:r w:rsidR="00CA5572" w:rsidRPr="008C39E4">
              <w:rPr>
                <w:rFonts w:cs="Times New Roman"/>
                <w:sz w:val="26"/>
                <w:szCs w:val="26"/>
                <w:u w:color="000000"/>
                <w:bdr w:val="nil"/>
                <w:lang w:eastAsia="ru-RU"/>
              </w:rPr>
              <w:t>риобретение и/или ремонт основн</w:t>
            </w:r>
            <w:r>
              <w:rPr>
                <w:rFonts w:cs="Times New Roman"/>
                <w:sz w:val="26"/>
                <w:szCs w:val="26"/>
                <w:u w:color="000000"/>
                <w:bdr w:val="nil"/>
                <w:lang w:eastAsia="ru-RU"/>
              </w:rPr>
              <w:t xml:space="preserve">ых средств, приобретение зданий, </w:t>
            </w:r>
            <w:r w:rsidR="00CA5572" w:rsidRPr="008C39E4">
              <w:rPr>
                <w:rFonts w:cs="Times New Roman"/>
                <w:sz w:val="26"/>
                <w:szCs w:val="26"/>
                <w:u w:color="000000"/>
                <w:bdr w:val="nil"/>
                <w:lang w:eastAsia="ru-RU"/>
              </w:rPr>
              <w:t>сооружений</w:t>
            </w:r>
            <w:r>
              <w:rPr>
                <w:rFonts w:cs="Times New Roman"/>
                <w:sz w:val="26"/>
                <w:szCs w:val="26"/>
                <w:u w:color="000000"/>
                <w:bdr w:val="nil"/>
                <w:lang w:eastAsia="ru-RU"/>
              </w:rPr>
              <w:t xml:space="preserve">, </w:t>
            </w:r>
            <w:r w:rsidR="00CA5572" w:rsidRPr="008C39E4">
              <w:rPr>
                <w:rFonts w:cs="Times New Roman"/>
                <w:sz w:val="26"/>
                <w:szCs w:val="26"/>
                <w:u w:color="000000"/>
                <w:bdr w:val="nil"/>
                <w:lang w:eastAsia="ru-RU"/>
              </w:rPr>
              <w:t xml:space="preserve">помещений, земельных участков, </w:t>
            </w:r>
          </w:p>
          <w:p w14:paraId="131FF5E3" w14:textId="77777777" w:rsidR="008C39E4" w:rsidRDefault="00CA5572" w:rsidP="007165A8">
            <w:pPr>
              <w:pStyle w:val="ad"/>
              <w:numPr>
                <w:ilvl w:val="0"/>
                <w:numId w:val="35"/>
              </w:numPr>
              <w:ind w:left="0" w:firstLine="360"/>
              <w:jc w:val="both"/>
              <w:rPr>
                <w:rFonts w:cs="Times New Roman"/>
                <w:sz w:val="26"/>
                <w:szCs w:val="26"/>
                <w:u w:color="000000"/>
                <w:bdr w:val="nil"/>
                <w:lang w:eastAsia="ru-RU"/>
              </w:rPr>
            </w:pPr>
            <w:r w:rsidRPr="008C39E4">
              <w:rPr>
                <w:rFonts w:cs="Times New Roman"/>
                <w:sz w:val="26"/>
                <w:szCs w:val="26"/>
                <w:u w:color="000000"/>
                <w:bdr w:val="nil"/>
                <w:lang w:eastAsia="ru-RU"/>
              </w:rPr>
              <w:t>строительство зданий</w:t>
            </w:r>
            <w:r w:rsidR="008C39E4">
              <w:rPr>
                <w:rFonts w:cs="Times New Roman"/>
                <w:sz w:val="26"/>
                <w:szCs w:val="26"/>
                <w:u w:color="000000"/>
                <w:bdr w:val="nil"/>
                <w:lang w:eastAsia="ru-RU"/>
              </w:rPr>
              <w:t xml:space="preserve">, </w:t>
            </w:r>
            <w:r w:rsidRPr="008C39E4">
              <w:rPr>
                <w:rFonts w:cs="Times New Roman"/>
                <w:sz w:val="26"/>
                <w:szCs w:val="26"/>
                <w:u w:color="000000"/>
                <w:bdr w:val="nil"/>
                <w:lang w:eastAsia="ru-RU"/>
              </w:rPr>
              <w:t>сооружений</w:t>
            </w:r>
            <w:r w:rsidR="008C39E4">
              <w:rPr>
                <w:rFonts w:cs="Times New Roman"/>
                <w:sz w:val="26"/>
                <w:szCs w:val="26"/>
                <w:u w:color="000000"/>
                <w:bdr w:val="nil"/>
                <w:lang w:eastAsia="ru-RU"/>
              </w:rPr>
              <w:t xml:space="preserve">, </w:t>
            </w:r>
            <w:r w:rsidRPr="008C39E4">
              <w:rPr>
                <w:rFonts w:cs="Times New Roman"/>
                <w:sz w:val="26"/>
                <w:szCs w:val="26"/>
                <w:u w:color="000000"/>
                <w:bdr w:val="nil"/>
                <w:lang w:eastAsia="ru-RU"/>
              </w:rPr>
              <w:t xml:space="preserve">помещений, </w:t>
            </w:r>
          </w:p>
          <w:p w14:paraId="56063C08" w14:textId="68589B5E" w:rsidR="00CA5572" w:rsidRPr="008C39E4" w:rsidRDefault="00CA5572" w:rsidP="007165A8">
            <w:pPr>
              <w:pStyle w:val="ad"/>
              <w:numPr>
                <w:ilvl w:val="0"/>
                <w:numId w:val="35"/>
              </w:numPr>
              <w:ind w:left="0" w:firstLine="360"/>
              <w:jc w:val="both"/>
              <w:rPr>
                <w:rFonts w:cs="Times New Roman"/>
                <w:sz w:val="26"/>
                <w:szCs w:val="26"/>
                <w:u w:color="000000"/>
                <w:bdr w:val="nil"/>
                <w:lang w:eastAsia="ru-RU"/>
              </w:rPr>
            </w:pPr>
            <w:r w:rsidRPr="008C39E4">
              <w:rPr>
                <w:rFonts w:cs="Times New Roman"/>
                <w:sz w:val="26"/>
                <w:szCs w:val="26"/>
                <w:u w:color="000000"/>
                <w:bdr w:val="nil"/>
                <w:lang w:eastAsia="ru-RU"/>
              </w:rPr>
              <w:t>реконструкция зданий</w:t>
            </w:r>
            <w:r w:rsidR="008C39E4">
              <w:rPr>
                <w:rFonts w:cs="Times New Roman"/>
                <w:sz w:val="26"/>
                <w:szCs w:val="26"/>
                <w:u w:color="000000"/>
                <w:bdr w:val="nil"/>
                <w:lang w:eastAsia="ru-RU"/>
              </w:rPr>
              <w:t xml:space="preserve">, </w:t>
            </w:r>
            <w:r w:rsidRPr="008C39E4">
              <w:rPr>
                <w:rFonts w:cs="Times New Roman"/>
                <w:sz w:val="26"/>
                <w:szCs w:val="26"/>
                <w:u w:color="000000"/>
                <w:bdr w:val="nil"/>
                <w:lang w:eastAsia="ru-RU"/>
              </w:rPr>
              <w:t>сооружений</w:t>
            </w:r>
            <w:r w:rsidR="008C39E4">
              <w:rPr>
                <w:rFonts w:cs="Times New Roman"/>
                <w:sz w:val="26"/>
                <w:szCs w:val="26"/>
                <w:u w:color="000000"/>
                <w:bdr w:val="nil"/>
                <w:lang w:eastAsia="ru-RU"/>
              </w:rPr>
              <w:t xml:space="preserve">, </w:t>
            </w:r>
            <w:r w:rsidRPr="008C39E4">
              <w:rPr>
                <w:rFonts w:cs="Times New Roman"/>
                <w:sz w:val="26"/>
                <w:szCs w:val="26"/>
                <w:u w:color="000000"/>
                <w:bdr w:val="nil"/>
                <w:lang w:eastAsia="ru-RU"/>
              </w:rPr>
              <w:t>помещений, частичное финансирование текущей деятельности.</w:t>
            </w:r>
          </w:p>
          <w:p w14:paraId="4839D29A" w14:textId="77777777" w:rsidR="00CA5572" w:rsidRPr="008C39E4" w:rsidRDefault="00CA5572" w:rsidP="00073888">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Средства Фонда, не могут использоваться в целях реализации следующих мероприятий:</w:t>
            </w:r>
          </w:p>
          <w:p w14:paraId="6D5133A9" w14:textId="08FA7CFE" w:rsidR="00CA5572" w:rsidRPr="008C39E4" w:rsidRDefault="00CA5572" w:rsidP="007165A8">
            <w:pPr>
              <w:pStyle w:val="ad"/>
              <w:numPr>
                <w:ilvl w:val="0"/>
                <w:numId w:val="36"/>
              </w:numPr>
              <w:ind w:left="0" w:firstLine="360"/>
              <w:jc w:val="both"/>
              <w:rPr>
                <w:rFonts w:cs="Times New Roman"/>
                <w:sz w:val="26"/>
                <w:szCs w:val="26"/>
                <w:u w:color="000000"/>
                <w:bdr w:val="nil"/>
                <w:lang w:eastAsia="ru-RU"/>
              </w:rPr>
            </w:pPr>
            <w:r w:rsidRPr="008C39E4">
              <w:rPr>
                <w:rFonts w:cs="Times New Roman"/>
                <w:sz w:val="26"/>
                <w:szCs w:val="26"/>
                <w:u w:color="000000"/>
                <w:bdr w:val="nil"/>
                <w:lang w:eastAsia="ru-RU"/>
              </w:rPr>
              <w:t>рефинансирования текущих кредитов и займов инициатора и (или) иных участников проекта</w:t>
            </w:r>
            <w:r w:rsidR="008C39E4">
              <w:rPr>
                <w:rFonts w:cs="Times New Roman"/>
                <w:sz w:val="26"/>
                <w:szCs w:val="26"/>
                <w:u w:color="000000"/>
                <w:bdr w:val="nil"/>
                <w:lang w:eastAsia="ru-RU"/>
              </w:rPr>
              <w:t>;</w:t>
            </w:r>
          </w:p>
          <w:p w14:paraId="5F37D2CD" w14:textId="77777777" w:rsidR="00CA5572" w:rsidRPr="008C39E4" w:rsidRDefault="00CA5572" w:rsidP="007165A8">
            <w:pPr>
              <w:pStyle w:val="ad"/>
              <w:numPr>
                <w:ilvl w:val="0"/>
                <w:numId w:val="36"/>
              </w:numPr>
              <w:ind w:left="0" w:firstLine="360"/>
              <w:jc w:val="both"/>
              <w:rPr>
                <w:rFonts w:cs="Times New Roman"/>
                <w:sz w:val="26"/>
                <w:szCs w:val="26"/>
                <w:u w:color="000000"/>
                <w:bdr w:val="nil"/>
                <w:lang w:eastAsia="ru-RU"/>
              </w:rPr>
            </w:pPr>
            <w:r w:rsidRPr="008C39E4">
              <w:rPr>
                <w:rFonts w:cs="Times New Roman"/>
                <w:sz w:val="26"/>
                <w:szCs w:val="26"/>
                <w:u w:color="000000"/>
                <w:bdr w:val="nil"/>
                <w:lang w:eastAsia="ru-RU"/>
              </w:rPr>
              <w:t xml:space="preserve">финансирование разработки проектно-сметной документации, научно-исследовательских и опытно-конструкторских работ, а также создания нематериальных активов. </w:t>
            </w:r>
          </w:p>
          <w:p w14:paraId="7B9EFEC6" w14:textId="77777777" w:rsidR="00CA5572" w:rsidRPr="008C39E4" w:rsidRDefault="00CA5572" w:rsidP="00073888">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Участие собственными средствами не менее 15% от общей стоимости инвестиционного проекта</w:t>
            </w:r>
          </w:p>
          <w:p w14:paraId="1F58E408" w14:textId="4D573201" w:rsidR="00CA5572" w:rsidRPr="00073888" w:rsidRDefault="00CA5572" w:rsidP="008C39E4">
            <w:pPr>
              <w:jc w:val="both"/>
              <w:rPr>
                <w:rFonts w:ascii="Times New Roman" w:hAnsi="Times New Roman" w:cs="Times New Roman"/>
                <w:sz w:val="26"/>
                <w:szCs w:val="26"/>
                <w:u w:color="000000"/>
                <w:bdr w:val="nil"/>
                <w:lang w:eastAsia="ru-RU"/>
              </w:rPr>
            </w:pPr>
            <w:r w:rsidRPr="008C39E4">
              <w:rPr>
                <w:rFonts w:ascii="Times New Roman" w:hAnsi="Times New Roman" w:cs="Times New Roman"/>
                <w:sz w:val="26"/>
                <w:szCs w:val="26"/>
                <w:u w:color="000000"/>
                <w:bdr w:val="nil"/>
                <w:lang w:eastAsia="ru-RU"/>
              </w:rPr>
              <w:t>Обеспечение:</w:t>
            </w:r>
            <w:r w:rsidR="008C39E4">
              <w:rPr>
                <w:rFonts w:ascii="Times New Roman" w:hAnsi="Times New Roman" w:cs="Times New Roman"/>
                <w:sz w:val="26"/>
                <w:szCs w:val="26"/>
                <w:u w:color="000000"/>
                <w:bdr w:val="nil"/>
                <w:lang w:eastAsia="ru-RU"/>
              </w:rPr>
              <w:t xml:space="preserve"> </w:t>
            </w:r>
            <w:r w:rsidRPr="008C39E4">
              <w:rPr>
                <w:rFonts w:ascii="Times New Roman" w:hAnsi="Times New Roman" w:cs="Times New Roman"/>
                <w:sz w:val="26"/>
                <w:szCs w:val="26"/>
                <w:u w:color="000000"/>
                <w:bdr w:val="nil"/>
                <w:lang w:eastAsia="ru-RU"/>
              </w:rPr>
              <w:t>поручительство,</w:t>
            </w:r>
            <w:r w:rsidR="008C39E4">
              <w:rPr>
                <w:rFonts w:ascii="Times New Roman" w:hAnsi="Times New Roman" w:cs="Times New Roman"/>
                <w:sz w:val="26"/>
                <w:szCs w:val="26"/>
                <w:u w:color="000000"/>
                <w:bdr w:val="nil"/>
                <w:lang w:eastAsia="ru-RU"/>
              </w:rPr>
              <w:t xml:space="preserve"> </w:t>
            </w:r>
            <w:r w:rsidRPr="008C39E4">
              <w:rPr>
                <w:rFonts w:ascii="Times New Roman" w:hAnsi="Times New Roman" w:cs="Times New Roman"/>
                <w:sz w:val="26"/>
                <w:szCs w:val="26"/>
                <w:u w:color="000000"/>
                <w:bdr w:val="nil"/>
                <w:lang w:eastAsia="ru-RU"/>
              </w:rPr>
              <w:t>безотзывная банковская гарантия,</w:t>
            </w:r>
            <w:r w:rsidR="008C39E4">
              <w:rPr>
                <w:rFonts w:ascii="Times New Roman" w:hAnsi="Times New Roman" w:cs="Times New Roman"/>
                <w:sz w:val="26"/>
                <w:szCs w:val="26"/>
                <w:u w:color="000000"/>
                <w:bdr w:val="nil"/>
                <w:lang w:eastAsia="ru-RU"/>
              </w:rPr>
              <w:t xml:space="preserve"> </w:t>
            </w:r>
            <w:r w:rsidRPr="008C39E4">
              <w:rPr>
                <w:rFonts w:ascii="Times New Roman" w:hAnsi="Times New Roman" w:cs="Times New Roman"/>
                <w:sz w:val="26"/>
                <w:szCs w:val="26"/>
                <w:u w:color="000000"/>
                <w:bdr w:val="nil"/>
                <w:lang w:eastAsia="ru-RU"/>
              </w:rPr>
              <w:t>государственная гарантия субъекта Российской Федерации,</w:t>
            </w:r>
            <w:r w:rsidR="008C39E4">
              <w:rPr>
                <w:rFonts w:ascii="Times New Roman" w:hAnsi="Times New Roman" w:cs="Times New Roman"/>
                <w:sz w:val="26"/>
                <w:szCs w:val="26"/>
                <w:u w:color="000000"/>
                <w:bdr w:val="nil"/>
                <w:lang w:eastAsia="ru-RU"/>
              </w:rPr>
              <w:t xml:space="preserve"> </w:t>
            </w:r>
            <w:r w:rsidRPr="008C39E4">
              <w:rPr>
                <w:rFonts w:ascii="Times New Roman" w:hAnsi="Times New Roman" w:cs="Times New Roman"/>
                <w:sz w:val="26"/>
                <w:szCs w:val="26"/>
                <w:u w:color="000000"/>
                <w:bdr w:val="nil"/>
                <w:lang w:eastAsia="ru-RU"/>
              </w:rPr>
              <w:t>иные формы обеспечения</w:t>
            </w:r>
          </w:p>
        </w:tc>
        <w:tc>
          <w:tcPr>
            <w:tcW w:w="5258" w:type="dxa"/>
          </w:tcPr>
          <w:p w14:paraId="3030D31C" w14:textId="426E8E38" w:rsidR="00CA5572" w:rsidRPr="00073888" w:rsidRDefault="00CA5572" w:rsidP="007165A8">
            <w:pPr>
              <w:pStyle w:val="ad"/>
              <w:numPr>
                <w:ilvl w:val="0"/>
                <w:numId w:val="30"/>
              </w:numPr>
              <w:ind w:left="47" w:firstLine="313"/>
              <w:jc w:val="both"/>
              <w:rPr>
                <w:rFonts w:cs="Times New Roman"/>
                <w:b/>
                <w:sz w:val="26"/>
                <w:szCs w:val="26"/>
              </w:rPr>
            </w:pPr>
            <w:r w:rsidRPr="00073888">
              <w:rPr>
                <w:rFonts w:cs="Times New Roman"/>
                <w:b/>
                <w:sz w:val="26"/>
                <w:szCs w:val="26"/>
              </w:rPr>
              <w:t xml:space="preserve">Основные критерии отбора заемщиков АО «МСП Банк» </w:t>
            </w:r>
            <w:r w:rsidR="00073888">
              <w:rPr>
                <w:rFonts w:cs="Times New Roman"/>
                <w:b/>
                <w:sz w:val="26"/>
                <w:szCs w:val="26"/>
              </w:rPr>
              <w:br/>
            </w:r>
            <w:r w:rsidRPr="00073888">
              <w:rPr>
                <w:rFonts w:cs="Times New Roman"/>
                <w:b/>
                <w:sz w:val="26"/>
                <w:szCs w:val="26"/>
              </w:rPr>
              <w:t>по программе:</w:t>
            </w:r>
          </w:p>
          <w:p w14:paraId="5C1FA898" w14:textId="77777777" w:rsidR="00CA5572" w:rsidRPr="00073888" w:rsidRDefault="00CA5572" w:rsidP="00073888">
            <w:pPr>
              <w:jc w:val="both"/>
              <w:rPr>
                <w:rFonts w:ascii="Times New Roman" w:hAnsi="Times New Roman" w:cs="Times New Roman"/>
                <w:sz w:val="26"/>
                <w:szCs w:val="26"/>
              </w:rPr>
            </w:pPr>
          </w:p>
          <w:p w14:paraId="4593BDBD" w14:textId="77777777" w:rsidR="00CA5572" w:rsidRPr="00073888"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 xml:space="preserve">соответствие требованиям </w:t>
            </w:r>
            <w:hyperlink w:anchor="фз209" w:history="1">
              <w:r w:rsidRPr="00073888">
                <w:rPr>
                  <w:rStyle w:val="a7"/>
                  <w:rFonts w:ascii="Times New Roman" w:hAnsi="Times New Roman" w:cs="Times New Roman"/>
                  <w:sz w:val="26"/>
                  <w:szCs w:val="26"/>
                </w:rPr>
                <w:t>ФЗ «О развитии малого и среднего предпринимательства в Российской Федерации» от 24.07.2007 № 209-ФЗ</w:t>
              </w:r>
            </w:hyperlink>
            <w:r w:rsidRPr="00073888">
              <w:rPr>
                <w:rFonts w:ascii="Times New Roman" w:hAnsi="Times New Roman" w:cs="Times New Roman"/>
                <w:sz w:val="26"/>
                <w:szCs w:val="26"/>
              </w:rPr>
              <w:t>;</w:t>
            </w:r>
          </w:p>
          <w:p w14:paraId="4FE2D26D" w14:textId="77777777" w:rsidR="00CA5572" w:rsidRPr="00073888" w:rsidRDefault="00CA5572" w:rsidP="00073888">
            <w:pPr>
              <w:jc w:val="both"/>
              <w:rPr>
                <w:rFonts w:ascii="Times New Roman" w:hAnsi="Times New Roman" w:cs="Times New Roman"/>
                <w:sz w:val="26"/>
                <w:szCs w:val="26"/>
              </w:rPr>
            </w:pPr>
            <w:r w:rsidRPr="00073888">
              <w:rPr>
                <w:rFonts w:ascii="Times New Roman" w:hAnsi="Times New Roman" w:cs="Times New Roman"/>
                <w:sz w:val="26"/>
                <w:szCs w:val="26"/>
              </w:rPr>
              <w:t>отсутствие картотеки неоплаченных расчетных документов по уплате налогов и сборов по расчетным счетам Субъекта МСП.</w:t>
            </w:r>
          </w:p>
          <w:p w14:paraId="4BAF8679" w14:textId="77777777" w:rsidR="00CA5572" w:rsidRPr="00073888" w:rsidRDefault="00CA5572" w:rsidP="00073888">
            <w:pPr>
              <w:jc w:val="both"/>
              <w:rPr>
                <w:rFonts w:ascii="Times New Roman" w:hAnsi="Times New Roman" w:cs="Times New Roman"/>
                <w:sz w:val="26"/>
                <w:szCs w:val="26"/>
              </w:rPr>
            </w:pPr>
          </w:p>
          <w:p w14:paraId="27C6B8DC" w14:textId="77777777" w:rsidR="00CA5572" w:rsidRPr="008C39E4" w:rsidRDefault="00CA5572" w:rsidP="007165A8">
            <w:pPr>
              <w:pStyle w:val="ad"/>
              <w:numPr>
                <w:ilvl w:val="0"/>
                <w:numId w:val="30"/>
              </w:numPr>
              <w:ind w:left="47" w:firstLine="313"/>
              <w:jc w:val="both"/>
              <w:rPr>
                <w:rFonts w:cs="Times New Roman"/>
                <w:b/>
                <w:sz w:val="26"/>
                <w:szCs w:val="26"/>
                <w:u w:color="000000"/>
                <w:bdr w:val="nil"/>
                <w:lang w:eastAsia="ru-RU"/>
              </w:rPr>
            </w:pPr>
            <w:r w:rsidRPr="008C39E4">
              <w:rPr>
                <w:rFonts w:cs="Times New Roman"/>
                <w:b/>
                <w:sz w:val="26"/>
                <w:szCs w:val="26"/>
                <w:u w:color="000000"/>
                <w:bdr w:val="nil"/>
                <w:lang w:eastAsia="ru-RU"/>
              </w:rPr>
              <w:t>Основные критерии отбора заемщиков Фонда развития моногородов:</w:t>
            </w:r>
          </w:p>
          <w:p w14:paraId="0DAE8ECA" w14:textId="7439DF9A" w:rsidR="00CA5572" w:rsidRPr="008C39E4" w:rsidRDefault="00CA5572" w:rsidP="007165A8">
            <w:pPr>
              <w:pStyle w:val="ad"/>
              <w:numPr>
                <w:ilvl w:val="0"/>
                <w:numId w:val="33"/>
              </w:numPr>
              <w:ind w:left="47" w:firstLine="313"/>
              <w:jc w:val="both"/>
              <w:rPr>
                <w:rFonts w:cs="Times New Roman"/>
                <w:sz w:val="26"/>
                <w:szCs w:val="26"/>
                <w:u w:color="000000"/>
                <w:bdr w:val="nil"/>
                <w:lang w:eastAsia="ru-RU"/>
              </w:rPr>
            </w:pPr>
            <w:r w:rsidRPr="008C39E4">
              <w:rPr>
                <w:rFonts w:cs="Times New Roman"/>
                <w:sz w:val="26"/>
                <w:szCs w:val="26"/>
                <w:u w:color="000000"/>
                <w:bdr w:val="nil"/>
                <w:lang w:eastAsia="ru-RU"/>
              </w:rPr>
              <w:t>доля владения (прямого или косвенного) градообразующей организации в капитале инициатора проекта составляет менее 50%</w:t>
            </w:r>
            <w:r w:rsidR="008C39E4">
              <w:rPr>
                <w:rFonts w:cs="Times New Roman"/>
                <w:sz w:val="26"/>
                <w:szCs w:val="26"/>
                <w:u w:color="000000"/>
                <w:bdr w:val="nil"/>
                <w:lang w:eastAsia="ru-RU"/>
              </w:rPr>
              <w:t>;</w:t>
            </w:r>
          </w:p>
          <w:p w14:paraId="7CA89E11" w14:textId="6B4418B8" w:rsidR="00CA5572" w:rsidRPr="008C39E4" w:rsidRDefault="00CA5572" w:rsidP="007165A8">
            <w:pPr>
              <w:pStyle w:val="ad"/>
              <w:numPr>
                <w:ilvl w:val="0"/>
                <w:numId w:val="33"/>
              </w:numPr>
              <w:ind w:left="47" w:firstLine="313"/>
              <w:jc w:val="both"/>
              <w:rPr>
                <w:rFonts w:cs="Times New Roman"/>
                <w:sz w:val="26"/>
                <w:szCs w:val="26"/>
                <w:u w:color="000000"/>
                <w:bdr w:val="nil"/>
                <w:lang w:eastAsia="ru-RU"/>
              </w:rPr>
            </w:pPr>
            <w:r w:rsidRPr="008C39E4">
              <w:rPr>
                <w:rFonts w:cs="Times New Roman"/>
                <w:sz w:val="26"/>
                <w:szCs w:val="26"/>
                <w:u w:color="000000"/>
                <w:bdr w:val="nil"/>
                <w:lang w:eastAsia="ru-RU"/>
              </w:rPr>
              <w:t>отсутствие просроченной (неурегулированной) задолженности по налогам, сборам и иным обязательным платежам в бюджеты бюджетной системы РФ</w:t>
            </w:r>
            <w:r w:rsidR="008C39E4">
              <w:rPr>
                <w:rFonts w:cs="Times New Roman"/>
                <w:sz w:val="26"/>
                <w:szCs w:val="26"/>
                <w:u w:color="000000"/>
                <w:bdr w:val="nil"/>
                <w:lang w:eastAsia="ru-RU"/>
              </w:rPr>
              <w:t>;</w:t>
            </w:r>
          </w:p>
          <w:p w14:paraId="6BC4E557" w14:textId="2E753BC3" w:rsidR="00CA5572" w:rsidRPr="008C39E4" w:rsidRDefault="00CA5572" w:rsidP="007165A8">
            <w:pPr>
              <w:pStyle w:val="ad"/>
              <w:numPr>
                <w:ilvl w:val="0"/>
                <w:numId w:val="33"/>
              </w:numPr>
              <w:ind w:left="47" w:firstLine="313"/>
              <w:jc w:val="both"/>
              <w:rPr>
                <w:rFonts w:cs="Times New Roman"/>
                <w:sz w:val="26"/>
                <w:szCs w:val="26"/>
                <w:u w:color="000000"/>
                <w:bdr w:val="nil"/>
                <w:lang w:eastAsia="ru-RU"/>
              </w:rPr>
            </w:pPr>
            <w:r w:rsidRPr="008C39E4">
              <w:rPr>
                <w:rFonts w:cs="Times New Roman"/>
                <w:sz w:val="26"/>
                <w:szCs w:val="26"/>
                <w:u w:color="000000"/>
                <w:bdr w:val="nil"/>
                <w:lang w:eastAsia="ru-RU"/>
              </w:rPr>
              <w:t>отсутствие регистрации инициатора проекта и юридического лица, являющегося контролирующим лицом инициатора проекта, в государстве или на территории, которые предоставляют льготный налоговый режим налогообложения и (или) не предусматривают раскрытие и предоставление информации при проведении финансовых операций (офшорные зоны)</w:t>
            </w:r>
            <w:r w:rsidR="008C39E4">
              <w:rPr>
                <w:rFonts w:cs="Times New Roman"/>
                <w:sz w:val="26"/>
                <w:szCs w:val="26"/>
                <w:u w:color="000000"/>
                <w:bdr w:val="nil"/>
                <w:lang w:eastAsia="ru-RU"/>
              </w:rPr>
              <w:t>.</w:t>
            </w:r>
            <w:r w:rsidRPr="008C39E4">
              <w:rPr>
                <w:rFonts w:cs="Times New Roman"/>
                <w:sz w:val="26"/>
                <w:szCs w:val="26"/>
                <w:u w:color="000000"/>
                <w:bdr w:val="nil"/>
                <w:lang w:eastAsia="ru-RU"/>
              </w:rPr>
              <w:t xml:space="preserve">  </w:t>
            </w:r>
          </w:p>
          <w:p w14:paraId="7B9F1B7C" w14:textId="77777777" w:rsidR="00CA5572" w:rsidRPr="00073888" w:rsidRDefault="00CA5572" w:rsidP="00073888">
            <w:pPr>
              <w:jc w:val="both"/>
              <w:rPr>
                <w:rFonts w:ascii="Times New Roman" w:hAnsi="Times New Roman" w:cs="Times New Roman"/>
                <w:sz w:val="26"/>
                <w:szCs w:val="26"/>
              </w:rPr>
            </w:pPr>
          </w:p>
          <w:p w14:paraId="21EE5F02" w14:textId="77777777" w:rsidR="00CA5572" w:rsidRPr="00073888" w:rsidRDefault="00CA5572" w:rsidP="00073888">
            <w:pPr>
              <w:contextualSpacing/>
              <w:jc w:val="both"/>
              <w:rPr>
                <w:rFonts w:ascii="Times New Roman" w:hAnsi="Times New Roman" w:cs="Times New Roman"/>
                <w:b/>
                <w:sz w:val="26"/>
                <w:szCs w:val="26"/>
              </w:rPr>
            </w:pPr>
          </w:p>
        </w:tc>
        <w:tc>
          <w:tcPr>
            <w:tcW w:w="2693" w:type="dxa"/>
          </w:tcPr>
          <w:p w14:paraId="76D8502B" w14:textId="2B00DA30" w:rsidR="00CA5572" w:rsidRPr="00073888" w:rsidRDefault="00BD0791" w:rsidP="00BD0791">
            <w:pPr>
              <w:jc w:val="center"/>
              <w:rPr>
                <w:rFonts w:ascii="Times New Roman" w:hAnsi="Times New Roman" w:cs="Times New Roman"/>
                <w:sz w:val="26"/>
                <w:szCs w:val="26"/>
              </w:rPr>
            </w:pPr>
            <w:r>
              <w:rPr>
                <w:rFonts w:ascii="Times New Roman" w:hAnsi="Times New Roman" w:cs="Times New Roman"/>
                <w:bCs/>
                <w:sz w:val="26"/>
                <w:szCs w:val="26"/>
              </w:rPr>
              <w:t>АО «</w:t>
            </w:r>
            <w:r w:rsidR="00CA5572" w:rsidRPr="00073888">
              <w:rPr>
                <w:rFonts w:ascii="Times New Roman" w:hAnsi="Times New Roman" w:cs="Times New Roman"/>
                <w:bCs/>
                <w:sz w:val="26"/>
                <w:szCs w:val="26"/>
              </w:rPr>
              <w:t xml:space="preserve">МСП </w:t>
            </w:r>
            <w:r>
              <w:rPr>
                <w:rFonts w:ascii="Times New Roman" w:hAnsi="Times New Roman" w:cs="Times New Roman"/>
                <w:bCs/>
                <w:sz w:val="26"/>
                <w:szCs w:val="26"/>
              </w:rPr>
              <w:t xml:space="preserve">Банк» совместно с </w:t>
            </w:r>
            <w:r w:rsidR="00CA5572" w:rsidRPr="00073888">
              <w:rPr>
                <w:rFonts w:ascii="Times New Roman" w:hAnsi="Times New Roman" w:cs="Times New Roman"/>
                <w:sz w:val="26"/>
                <w:szCs w:val="26"/>
              </w:rPr>
              <w:t>Фонд</w:t>
            </w:r>
            <w:r>
              <w:rPr>
                <w:rFonts w:ascii="Times New Roman" w:hAnsi="Times New Roman" w:cs="Times New Roman"/>
                <w:sz w:val="26"/>
                <w:szCs w:val="26"/>
              </w:rPr>
              <w:t>ом</w:t>
            </w:r>
            <w:r w:rsidR="00CA5572" w:rsidRPr="00073888">
              <w:rPr>
                <w:rFonts w:ascii="Times New Roman" w:hAnsi="Times New Roman" w:cs="Times New Roman"/>
                <w:sz w:val="26"/>
                <w:szCs w:val="26"/>
              </w:rPr>
              <w:t xml:space="preserve"> развития </w:t>
            </w:r>
            <w:r>
              <w:rPr>
                <w:rFonts w:ascii="Times New Roman" w:hAnsi="Times New Roman" w:cs="Times New Roman"/>
                <w:sz w:val="26"/>
                <w:szCs w:val="26"/>
              </w:rPr>
              <w:t>моногородов</w:t>
            </w:r>
          </w:p>
          <w:p w14:paraId="63888A97" w14:textId="77777777" w:rsidR="00CA5572" w:rsidRPr="00073888" w:rsidRDefault="00CA5572" w:rsidP="00073888">
            <w:pPr>
              <w:jc w:val="both"/>
              <w:rPr>
                <w:rFonts w:ascii="Times New Roman" w:hAnsi="Times New Roman" w:cs="Times New Roman"/>
                <w:sz w:val="26"/>
                <w:szCs w:val="26"/>
              </w:rPr>
            </w:pPr>
          </w:p>
          <w:p w14:paraId="42649F22" w14:textId="77777777" w:rsidR="00CA5572" w:rsidRPr="00073888" w:rsidRDefault="00CA5572" w:rsidP="008C39E4">
            <w:pPr>
              <w:jc w:val="both"/>
              <w:rPr>
                <w:rFonts w:ascii="Times New Roman" w:hAnsi="Times New Roman" w:cs="Times New Roman"/>
                <w:sz w:val="26"/>
                <w:szCs w:val="26"/>
              </w:rPr>
            </w:pPr>
          </w:p>
        </w:tc>
        <w:tc>
          <w:tcPr>
            <w:tcW w:w="2410" w:type="dxa"/>
          </w:tcPr>
          <w:p w14:paraId="2939AD66" w14:textId="5ABF37A8" w:rsidR="00CA5572" w:rsidRDefault="00CA5572" w:rsidP="00073888">
            <w:pPr>
              <w:jc w:val="both"/>
              <w:rPr>
                <w:rFonts w:ascii="Times New Roman" w:hAnsi="Times New Roman" w:cs="Times New Roman"/>
                <w:sz w:val="26"/>
                <w:szCs w:val="26"/>
              </w:rPr>
            </w:pPr>
            <w:r w:rsidRPr="002E6E9A">
              <w:rPr>
                <w:rFonts w:ascii="Times New Roman" w:hAnsi="Times New Roman" w:cs="Times New Roman"/>
                <w:b/>
                <w:sz w:val="26"/>
                <w:szCs w:val="26"/>
              </w:rPr>
              <w:t>Официальный сайт:</w:t>
            </w:r>
            <w:r w:rsidRPr="00073888">
              <w:rPr>
                <w:rFonts w:ascii="Times New Roman" w:hAnsi="Times New Roman" w:cs="Times New Roman"/>
                <w:sz w:val="26"/>
                <w:szCs w:val="26"/>
              </w:rPr>
              <w:t xml:space="preserve"> </w:t>
            </w:r>
            <w:hyperlink r:id="rId121" w:history="1">
              <w:r w:rsidRPr="00073888">
                <w:rPr>
                  <w:rStyle w:val="a7"/>
                  <w:rFonts w:ascii="Times New Roman" w:hAnsi="Times New Roman" w:cs="Times New Roman"/>
                  <w:sz w:val="26"/>
                  <w:szCs w:val="26"/>
                </w:rPr>
                <w:t>www.mspbank.ru</w:t>
              </w:r>
            </w:hyperlink>
            <w:r w:rsidRPr="00073888">
              <w:rPr>
                <w:rFonts w:ascii="Times New Roman" w:hAnsi="Times New Roman" w:cs="Times New Roman"/>
                <w:sz w:val="26"/>
                <w:szCs w:val="26"/>
              </w:rPr>
              <w:t>.</w:t>
            </w:r>
          </w:p>
          <w:p w14:paraId="12D390CF" w14:textId="77777777" w:rsidR="008C39E4" w:rsidRDefault="008C39E4" w:rsidP="00073888">
            <w:pPr>
              <w:jc w:val="both"/>
              <w:rPr>
                <w:rFonts w:ascii="Times New Roman" w:hAnsi="Times New Roman" w:cs="Times New Roman"/>
                <w:sz w:val="26"/>
                <w:szCs w:val="26"/>
              </w:rPr>
            </w:pPr>
          </w:p>
          <w:p w14:paraId="4234DECD" w14:textId="0154480D" w:rsidR="002E6E9A" w:rsidRPr="002E6E9A" w:rsidRDefault="002E6E9A" w:rsidP="00073888">
            <w:pPr>
              <w:jc w:val="both"/>
              <w:rPr>
                <w:rFonts w:ascii="Times New Roman" w:hAnsi="Times New Roman" w:cs="Times New Roman"/>
                <w:b/>
                <w:sz w:val="26"/>
                <w:szCs w:val="26"/>
              </w:rPr>
            </w:pPr>
            <w:r w:rsidRPr="002E6E9A">
              <w:rPr>
                <w:rFonts w:ascii="Times New Roman" w:hAnsi="Times New Roman" w:cs="Times New Roman"/>
                <w:b/>
                <w:sz w:val="26"/>
                <w:szCs w:val="26"/>
              </w:rPr>
              <w:t>Контакты:</w:t>
            </w:r>
          </w:p>
          <w:p w14:paraId="0EF2F86F" w14:textId="468A4505" w:rsidR="002E6E9A" w:rsidRPr="002E6E9A" w:rsidRDefault="002E6E9A" w:rsidP="002E6E9A">
            <w:pPr>
              <w:contextualSpacing/>
              <w:jc w:val="both"/>
              <w:rPr>
                <w:rFonts w:ascii="Times New Roman" w:hAnsi="Times New Roman" w:cs="Times New Roman"/>
                <w:sz w:val="26"/>
                <w:szCs w:val="26"/>
              </w:rPr>
            </w:pPr>
            <w:r w:rsidRPr="002E6E9A">
              <w:rPr>
                <w:rFonts w:ascii="Times New Roman" w:hAnsi="Times New Roman" w:cs="Times New Roman"/>
                <w:sz w:val="26"/>
                <w:szCs w:val="26"/>
              </w:rPr>
              <w:t xml:space="preserve">Адрес: 115035, </w:t>
            </w:r>
            <w:r>
              <w:rPr>
                <w:rFonts w:ascii="Times New Roman" w:hAnsi="Times New Roman" w:cs="Times New Roman"/>
                <w:sz w:val="26"/>
                <w:szCs w:val="26"/>
              </w:rPr>
              <w:br/>
              <w:t xml:space="preserve">г. </w:t>
            </w:r>
            <w:r w:rsidRPr="002E6E9A">
              <w:rPr>
                <w:rFonts w:ascii="Times New Roman" w:hAnsi="Times New Roman" w:cs="Times New Roman"/>
                <w:sz w:val="26"/>
                <w:szCs w:val="26"/>
              </w:rPr>
              <w:t xml:space="preserve">Москва, </w:t>
            </w:r>
            <w:r>
              <w:rPr>
                <w:rFonts w:ascii="Times New Roman" w:hAnsi="Times New Roman" w:cs="Times New Roman"/>
                <w:sz w:val="26"/>
                <w:szCs w:val="26"/>
              </w:rPr>
              <w:br/>
            </w:r>
            <w:r w:rsidRPr="002E6E9A">
              <w:rPr>
                <w:rFonts w:ascii="Times New Roman" w:hAnsi="Times New Roman" w:cs="Times New Roman"/>
                <w:sz w:val="26"/>
                <w:szCs w:val="26"/>
              </w:rPr>
              <w:t>ул. Садовническая, дом 79</w:t>
            </w:r>
          </w:p>
          <w:p w14:paraId="0B2A37A4" w14:textId="77777777" w:rsidR="002E6E9A" w:rsidRDefault="002E6E9A" w:rsidP="002E6E9A">
            <w:pPr>
              <w:contextualSpacing/>
              <w:jc w:val="both"/>
              <w:rPr>
                <w:rFonts w:ascii="Times New Roman" w:hAnsi="Times New Roman" w:cs="Times New Roman"/>
                <w:sz w:val="26"/>
                <w:szCs w:val="26"/>
              </w:rPr>
            </w:pPr>
            <w:r w:rsidRPr="002E6E9A">
              <w:rPr>
                <w:rFonts w:ascii="Times New Roman" w:hAnsi="Times New Roman" w:cs="Times New Roman"/>
                <w:sz w:val="26"/>
                <w:szCs w:val="26"/>
              </w:rPr>
              <w:t xml:space="preserve">Телефон: </w:t>
            </w:r>
          </w:p>
          <w:p w14:paraId="1A316363" w14:textId="6DA53FA7" w:rsidR="002E6E9A" w:rsidRPr="002E6E9A" w:rsidRDefault="002E6E9A" w:rsidP="002E6E9A">
            <w:pPr>
              <w:contextualSpacing/>
              <w:jc w:val="both"/>
              <w:rPr>
                <w:rFonts w:ascii="Times New Roman" w:hAnsi="Times New Roman" w:cs="Times New Roman"/>
                <w:sz w:val="26"/>
                <w:szCs w:val="26"/>
              </w:rPr>
            </w:pPr>
            <w:r w:rsidRPr="002E6E9A">
              <w:rPr>
                <w:rFonts w:ascii="Times New Roman" w:hAnsi="Times New Roman" w:cs="Times New Roman"/>
                <w:sz w:val="26"/>
                <w:szCs w:val="26"/>
              </w:rPr>
              <w:t>(495) 783-79-98, 783-79-66</w:t>
            </w:r>
          </w:p>
          <w:p w14:paraId="7787E8E5" w14:textId="77777777" w:rsidR="002E6E9A" w:rsidRDefault="002E6E9A" w:rsidP="002E6E9A">
            <w:pPr>
              <w:contextualSpacing/>
              <w:jc w:val="both"/>
              <w:rPr>
                <w:rFonts w:ascii="Times New Roman" w:hAnsi="Times New Roman" w:cs="Times New Roman"/>
                <w:sz w:val="26"/>
                <w:szCs w:val="26"/>
              </w:rPr>
            </w:pPr>
            <w:r w:rsidRPr="002E6E9A">
              <w:rPr>
                <w:rFonts w:ascii="Times New Roman" w:hAnsi="Times New Roman" w:cs="Times New Roman"/>
                <w:sz w:val="26"/>
                <w:szCs w:val="26"/>
              </w:rPr>
              <w:t xml:space="preserve">Факс: </w:t>
            </w:r>
          </w:p>
          <w:p w14:paraId="73BE951E" w14:textId="33FE835E" w:rsidR="002E6E9A" w:rsidRPr="002E6E9A" w:rsidRDefault="002E6E9A" w:rsidP="002E6E9A">
            <w:pPr>
              <w:contextualSpacing/>
              <w:jc w:val="both"/>
              <w:rPr>
                <w:rFonts w:ascii="Times New Roman" w:hAnsi="Times New Roman" w:cs="Times New Roman"/>
                <w:sz w:val="26"/>
                <w:szCs w:val="26"/>
              </w:rPr>
            </w:pPr>
            <w:r w:rsidRPr="002E6E9A">
              <w:rPr>
                <w:rFonts w:ascii="Times New Roman" w:hAnsi="Times New Roman" w:cs="Times New Roman"/>
                <w:sz w:val="26"/>
                <w:szCs w:val="26"/>
              </w:rPr>
              <w:t>(495) 783-79-74</w:t>
            </w:r>
          </w:p>
          <w:p w14:paraId="716B9D07" w14:textId="77777777" w:rsidR="002E6E9A" w:rsidRPr="002E6E9A" w:rsidRDefault="002E6E9A" w:rsidP="002E6E9A">
            <w:pPr>
              <w:contextualSpacing/>
              <w:jc w:val="both"/>
              <w:rPr>
                <w:rFonts w:ascii="Times New Roman" w:hAnsi="Times New Roman" w:cs="Times New Roman"/>
                <w:sz w:val="26"/>
                <w:szCs w:val="26"/>
              </w:rPr>
            </w:pPr>
            <w:r w:rsidRPr="002E6E9A">
              <w:rPr>
                <w:rFonts w:ascii="Times New Roman" w:hAnsi="Times New Roman" w:cs="Times New Roman"/>
                <w:sz w:val="26"/>
                <w:szCs w:val="26"/>
              </w:rPr>
              <w:t>E-mail: info@mspbank.ru</w:t>
            </w:r>
          </w:p>
          <w:p w14:paraId="4873FC6B" w14:textId="77777777" w:rsidR="002E6E9A" w:rsidRPr="002E6E9A" w:rsidRDefault="002E6E9A" w:rsidP="002E6E9A">
            <w:pPr>
              <w:contextualSpacing/>
              <w:jc w:val="both"/>
              <w:rPr>
                <w:rFonts w:ascii="Times New Roman" w:hAnsi="Times New Roman" w:cs="Times New Roman"/>
                <w:sz w:val="26"/>
                <w:szCs w:val="26"/>
              </w:rPr>
            </w:pPr>
          </w:p>
          <w:p w14:paraId="24BDF7ED" w14:textId="46026F76" w:rsidR="00CA5572" w:rsidRPr="00073888" w:rsidRDefault="00CA5572" w:rsidP="002E6E9A">
            <w:pPr>
              <w:contextualSpacing/>
              <w:jc w:val="both"/>
              <w:rPr>
                <w:rFonts w:ascii="Times New Roman" w:hAnsi="Times New Roman" w:cs="Times New Roman"/>
                <w:sz w:val="26"/>
                <w:szCs w:val="26"/>
              </w:rPr>
            </w:pPr>
          </w:p>
        </w:tc>
      </w:tr>
    </w:tbl>
    <w:p w14:paraId="7AAE06CD" w14:textId="77777777" w:rsidR="009D6060" w:rsidRDefault="009D6060" w:rsidP="009D6060"/>
    <w:p w14:paraId="3F6EE0C0" w14:textId="77777777" w:rsidR="009D6060" w:rsidRDefault="009D6060">
      <w:pPr>
        <w:rPr>
          <w:rFonts w:ascii="Times New Roman" w:eastAsiaTheme="majorEastAsia" w:hAnsi="Times New Roman" w:cstheme="majorBidi"/>
          <w:b/>
          <w:bCs/>
          <w:color w:val="1F497D" w:themeColor="text2"/>
          <w:sz w:val="32"/>
          <w:szCs w:val="26"/>
        </w:rPr>
      </w:pPr>
      <w:r>
        <w:br w:type="page"/>
      </w:r>
    </w:p>
    <w:p w14:paraId="7FA8527A" w14:textId="0147ED7F" w:rsidR="00CA5572" w:rsidRPr="008C39E4" w:rsidRDefault="008C39E4" w:rsidP="001E53AB">
      <w:pPr>
        <w:pStyle w:val="20"/>
      </w:pPr>
      <w:bookmarkStart w:id="52" w:name="_Toc460868020"/>
      <w:r>
        <w:t xml:space="preserve">2.1.8. </w:t>
      </w:r>
      <w:r w:rsidR="00CA5572" w:rsidRPr="008C39E4">
        <w:t>Кредиты Внешэкономбанк</w:t>
      </w:r>
      <w:r w:rsidR="0086660A">
        <w:t>а</w:t>
      </w:r>
      <w:bookmarkEnd w:id="52"/>
      <w:r w:rsidR="00CA5572" w:rsidRPr="008C39E4">
        <w:t xml:space="preserve"> </w:t>
      </w:r>
    </w:p>
    <w:tbl>
      <w:tblPr>
        <w:tblStyle w:val="a4"/>
        <w:tblW w:w="15559" w:type="dxa"/>
        <w:tblLayout w:type="fixed"/>
        <w:tblLook w:val="04A0" w:firstRow="1" w:lastRow="0" w:firstColumn="1" w:lastColumn="0" w:noHBand="0" w:noVBand="1"/>
      </w:tblPr>
      <w:tblGrid>
        <w:gridCol w:w="5198"/>
        <w:gridCol w:w="4677"/>
        <w:gridCol w:w="2243"/>
        <w:gridCol w:w="3441"/>
      </w:tblGrid>
      <w:tr w:rsidR="008C39E4" w14:paraId="3AAC2645" w14:textId="77777777" w:rsidTr="008C39E4">
        <w:trPr>
          <w:trHeight w:val="20"/>
        </w:trPr>
        <w:tc>
          <w:tcPr>
            <w:tcW w:w="5198" w:type="dxa"/>
            <w:shd w:val="clear" w:color="auto" w:fill="DAEEF3" w:themeFill="accent5" w:themeFillTint="33"/>
            <w:vAlign w:val="center"/>
          </w:tcPr>
          <w:p w14:paraId="6AC93A74"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44D45ADE"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21AED1B0"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4AAF1B03"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C39E4" w:rsidRPr="008C39E4" w14:paraId="1DC7F207" w14:textId="77777777" w:rsidTr="00B977CF">
        <w:tc>
          <w:tcPr>
            <w:tcW w:w="5198" w:type="dxa"/>
          </w:tcPr>
          <w:p w14:paraId="5C71A511" w14:textId="73B4F2EA" w:rsidR="008C39E4" w:rsidRPr="001177CB" w:rsidRDefault="0086660A" w:rsidP="007165A8">
            <w:pPr>
              <w:pStyle w:val="ad"/>
              <w:numPr>
                <w:ilvl w:val="0"/>
                <w:numId w:val="30"/>
              </w:numPr>
              <w:ind w:left="0" w:firstLine="360"/>
              <w:jc w:val="both"/>
              <w:rPr>
                <w:rFonts w:cs="Times New Roman"/>
                <w:sz w:val="26"/>
                <w:szCs w:val="26"/>
              </w:rPr>
            </w:pPr>
            <w:r w:rsidRPr="001177CB">
              <w:rPr>
                <w:rFonts w:cs="Times New Roman"/>
                <w:sz w:val="26"/>
                <w:szCs w:val="26"/>
              </w:rPr>
              <w:t>Формы участия Внешэкономбанка в реализации инвестиционных проектов</w:t>
            </w:r>
            <w:r w:rsidR="00CC7199" w:rsidRPr="001177CB">
              <w:rPr>
                <w:rFonts w:cs="Times New Roman"/>
                <w:sz w:val="26"/>
                <w:szCs w:val="26"/>
              </w:rPr>
              <w:t xml:space="preserve">  и поддержке экспорта промышленной продукции:</w:t>
            </w:r>
          </w:p>
          <w:p w14:paraId="65462C7E" w14:textId="4FFB5CD4" w:rsidR="0086660A" w:rsidRPr="0086660A" w:rsidRDefault="0086660A" w:rsidP="007165A8">
            <w:pPr>
              <w:pStyle w:val="ad"/>
              <w:numPr>
                <w:ilvl w:val="0"/>
                <w:numId w:val="37"/>
              </w:numPr>
              <w:jc w:val="both"/>
              <w:rPr>
                <w:rFonts w:cs="Times New Roman"/>
                <w:sz w:val="26"/>
                <w:szCs w:val="26"/>
              </w:rPr>
            </w:pPr>
            <w:r w:rsidRPr="0086660A">
              <w:rPr>
                <w:rFonts w:cs="Times New Roman"/>
                <w:sz w:val="26"/>
                <w:szCs w:val="26"/>
              </w:rPr>
              <w:t>кредиты;</w:t>
            </w:r>
          </w:p>
          <w:p w14:paraId="2F7E8982" w14:textId="380DE847" w:rsidR="0086660A" w:rsidRPr="0086660A" w:rsidRDefault="0086660A" w:rsidP="007165A8">
            <w:pPr>
              <w:pStyle w:val="ad"/>
              <w:numPr>
                <w:ilvl w:val="0"/>
                <w:numId w:val="37"/>
              </w:numPr>
              <w:jc w:val="both"/>
              <w:rPr>
                <w:rFonts w:cs="Times New Roman"/>
                <w:sz w:val="26"/>
                <w:szCs w:val="26"/>
              </w:rPr>
            </w:pPr>
            <w:r w:rsidRPr="0086660A">
              <w:rPr>
                <w:rFonts w:cs="Times New Roman"/>
                <w:sz w:val="26"/>
                <w:szCs w:val="26"/>
              </w:rPr>
              <w:t>лизинговые операции.</w:t>
            </w:r>
          </w:p>
          <w:p w14:paraId="0306F26A" w14:textId="4A0BFF8A" w:rsidR="008C39E4" w:rsidRPr="008C39E4" w:rsidRDefault="0086660A" w:rsidP="0070328B">
            <w:pPr>
              <w:contextualSpacing/>
              <w:jc w:val="both"/>
              <w:rPr>
                <w:rFonts w:ascii="Times New Roman" w:hAnsi="Times New Roman" w:cs="Times New Roman"/>
                <w:sz w:val="26"/>
                <w:szCs w:val="26"/>
              </w:rPr>
            </w:pPr>
            <w:r>
              <w:rPr>
                <w:rFonts w:ascii="Times New Roman" w:hAnsi="Times New Roman" w:cs="Times New Roman"/>
                <w:sz w:val="26"/>
                <w:szCs w:val="26"/>
              </w:rPr>
              <w:t>М</w:t>
            </w:r>
            <w:r w:rsidR="008C39E4" w:rsidRPr="008C39E4">
              <w:rPr>
                <w:rFonts w:ascii="Times New Roman" w:hAnsi="Times New Roman" w:cs="Times New Roman"/>
                <w:sz w:val="26"/>
                <w:szCs w:val="26"/>
              </w:rPr>
              <w:t xml:space="preserve">инимальный размер участия - 1 млрд. руб. (для проектов, направленных на развитие монопрофильных муниципальных образований – </w:t>
            </w:r>
            <w:r w:rsidR="0070328B">
              <w:rPr>
                <w:rFonts w:ascii="Times New Roman" w:hAnsi="Times New Roman" w:cs="Times New Roman"/>
                <w:sz w:val="26"/>
                <w:szCs w:val="26"/>
              </w:rPr>
              <w:t>0,5</w:t>
            </w:r>
            <w:r w:rsidR="008C39E4" w:rsidRPr="008C39E4">
              <w:rPr>
                <w:rFonts w:ascii="Times New Roman" w:hAnsi="Times New Roman" w:cs="Times New Roman"/>
                <w:sz w:val="26"/>
                <w:szCs w:val="26"/>
              </w:rPr>
              <w:t xml:space="preserve"> млрд. рублей).</w:t>
            </w:r>
          </w:p>
        </w:tc>
        <w:tc>
          <w:tcPr>
            <w:tcW w:w="4677" w:type="dxa"/>
          </w:tcPr>
          <w:p w14:paraId="74D0D6A2" w14:textId="5FC58F0C" w:rsidR="0070328B" w:rsidRPr="0070328B" w:rsidRDefault="0070328B" w:rsidP="007165A8">
            <w:pPr>
              <w:pStyle w:val="ad"/>
              <w:numPr>
                <w:ilvl w:val="0"/>
                <w:numId w:val="30"/>
              </w:numPr>
              <w:ind w:left="47" w:firstLine="313"/>
              <w:jc w:val="both"/>
              <w:rPr>
                <w:rFonts w:cs="Times New Roman"/>
                <w:b/>
                <w:sz w:val="26"/>
                <w:szCs w:val="26"/>
              </w:rPr>
            </w:pPr>
            <w:r w:rsidRPr="0070328B">
              <w:rPr>
                <w:rFonts w:cs="Times New Roman"/>
                <w:b/>
                <w:sz w:val="26"/>
                <w:szCs w:val="26"/>
              </w:rPr>
              <w:t>Критерии отбора инвестиционных проектов</w:t>
            </w:r>
            <w:r>
              <w:rPr>
                <w:rFonts w:cs="Times New Roman"/>
                <w:b/>
                <w:sz w:val="26"/>
                <w:szCs w:val="26"/>
              </w:rPr>
              <w:t xml:space="preserve"> компаний</w:t>
            </w:r>
            <w:r w:rsidRPr="0070328B">
              <w:rPr>
                <w:rFonts w:cs="Times New Roman"/>
                <w:b/>
                <w:sz w:val="26"/>
                <w:szCs w:val="26"/>
              </w:rPr>
              <w:t>:</w:t>
            </w:r>
          </w:p>
          <w:p w14:paraId="10A9755F" w14:textId="73BF41B3" w:rsidR="0070328B" w:rsidRPr="0070328B" w:rsidRDefault="0070328B" w:rsidP="007165A8">
            <w:pPr>
              <w:pStyle w:val="ad"/>
              <w:numPr>
                <w:ilvl w:val="0"/>
                <w:numId w:val="38"/>
              </w:numPr>
              <w:ind w:left="47" w:firstLine="313"/>
              <w:jc w:val="both"/>
              <w:rPr>
                <w:rFonts w:cs="Times New Roman"/>
                <w:sz w:val="26"/>
                <w:szCs w:val="26"/>
              </w:rPr>
            </w:pPr>
            <w:r w:rsidRPr="0070328B">
              <w:rPr>
                <w:rFonts w:cs="Times New Roman"/>
                <w:sz w:val="26"/>
                <w:szCs w:val="26"/>
              </w:rPr>
              <w:t>соответствие принципам и основным направлениям инвестиционной деятельности Внешэкономбанка (пункты 4, 6 меморандума</w:t>
            </w:r>
            <w:r>
              <w:rPr>
                <w:rFonts w:cs="Times New Roman"/>
                <w:sz w:val="26"/>
                <w:szCs w:val="26"/>
              </w:rPr>
              <w:t xml:space="preserve"> </w:t>
            </w:r>
            <w:r w:rsidRPr="0070328B">
              <w:rPr>
                <w:rFonts w:cs="Times New Roman"/>
                <w:sz w:val="26"/>
                <w:szCs w:val="26"/>
              </w:rPr>
              <w:t>о финансовой политике</w:t>
            </w:r>
            <w:r>
              <w:rPr>
                <w:rFonts w:cs="Times New Roman"/>
                <w:sz w:val="26"/>
                <w:szCs w:val="26"/>
              </w:rPr>
              <w:t xml:space="preserve"> Внешэкономбанка</w:t>
            </w:r>
            <w:r w:rsidRPr="0070328B">
              <w:rPr>
                <w:rFonts w:cs="Times New Roman"/>
                <w:sz w:val="26"/>
                <w:szCs w:val="26"/>
              </w:rPr>
              <w:t>);</w:t>
            </w:r>
          </w:p>
          <w:p w14:paraId="50086945" w14:textId="750C18EB" w:rsidR="0070328B" w:rsidRPr="0070328B" w:rsidRDefault="0070328B" w:rsidP="007165A8">
            <w:pPr>
              <w:pStyle w:val="ad"/>
              <w:numPr>
                <w:ilvl w:val="0"/>
                <w:numId w:val="38"/>
              </w:numPr>
              <w:ind w:left="47" w:firstLine="313"/>
              <w:jc w:val="both"/>
              <w:rPr>
                <w:rFonts w:cs="Times New Roman"/>
                <w:sz w:val="26"/>
                <w:szCs w:val="26"/>
              </w:rPr>
            </w:pPr>
            <w:r w:rsidRPr="0070328B">
              <w:rPr>
                <w:rFonts w:cs="Times New Roman"/>
                <w:sz w:val="26"/>
                <w:szCs w:val="26"/>
              </w:rPr>
              <w:t xml:space="preserve">срок окупаемости проекта </w:t>
            </w:r>
            <w:r>
              <w:rPr>
                <w:rFonts w:cs="Times New Roman"/>
                <w:sz w:val="26"/>
                <w:szCs w:val="26"/>
              </w:rPr>
              <w:t>-</w:t>
            </w:r>
            <w:r w:rsidRPr="0070328B">
              <w:rPr>
                <w:rFonts w:cs="Times New Roman"/>
                <w:sz w:val="26"/>
                <w:szCs w:val="26"/>
              </w:rPr>
              <w:t xml:space="preserve"> более 5 лет;</w:t>
            </w:r>
          </w:p>
          <w:p w14:paraId="1928E4A3" w14:textId="537B9B8C" w:rsidR="008C39E4" w:rsidRPr="0070328B" w:rsidRDefault="0070328B" w:rsidP="007165A8">
            <w:pPr>
              <w:pStyle w:val="ad"/>
              <w:numPr>
                <w:ilvl w:val="0"/>
                <w:numId w:val="38"/>
              </w:numPr>
              <w:ind w:left="47" w:firstLine="313"/>
              <w:jc w:val="both"/>
              <w:rPr>
                <w:rFonts w:cs="Times New Roman"/>
                <w:sz w:val="26"/>
                <w:szCs w:val="26"/>
              </w:rPr>
            </w:pPr>
            <w:r w:rsidRPr="0070328B">
              <w:rPr>
                <w:rFonts w:cs="Times New Roman"/>
                <w:sz w:val="26"/>
                <w:szCs w:val="26"/>
              </w:rPr>
              <w:t xml:space="preserve">общая стоимость проекта – более 2 млрд рублей (для проектов, направленных на развитие монопрофильных муниципальных </w:t>
            </w:r>
            <w:r w:rsidR="004C7D01">
              <w:rPr>
                <w:rFonts w:cs="Times New Roman"/>
                <w:sz w:val="26"/>
                <w:szCs w:val="26"/>
              </w:rPr>
              <w:t>образований</w:t>
            </w:r>
            <w:r w:rsidRPr="0070328B">
              <w:rPr>
                <w:rFonts w:cs="Times New Roman"/>
                <w:sz w:val="26"/>
                <w:szCs w:val="26"/>
              </w:rPr>
              <w:t xml:space="preserve"> – более 1 млрд рублей)</w:t>
            </w:r>
            <w:r>
              <w:rPr>
                <w:rFonts w:cs="Times New Roman"/>
                <w:sz w:val="26"/>
                <w:szCs w:val="26"/>
              </w:rPr>
              <w:t>.</w:t>
            </w:r>
          </w:p>
        </w:tc>
        <w:tc>
          <w:tcPr>
            <w:tcW w:w="2243" w:type="dxa"/>
          </w:tcPr>
          <w:p w14:paraId="50D80EEA" w14:textId="1E5FF4CC" w:rsidR="008C39E4" w:rsidRPr="008C39E4" w:rsidRDefault="008C39E4" w:rsidP="008C39E4">
            <w:pPr>
              <w:jc w:val="both"/>
              <w:rPr>
                <w:rFonts w:ascii="Times New Roman" w:hAnsi="Times New Roman" w:cs="Times New Roman"/>
                <w:sz w:val="26"/>
                <w:szCs w:val="26"/>
              </w:rPr>
            </w:pPr>
            <w:r>
              <w:rPr>
                <w:rFonts w:ascii="Times New Roman" w:hAnsi="Times New Roman" w:cs="Times New Roman"/>
                <w:sz w:val="26"/>
                <w:szCs w:val="26"/>
              </w:rPr>
              <w:t>Внешэкономбанк</w:t>
            </w:r>
          </w:p>
          <w:p w14:paraId="0BC10EB6" w14:textId="77777777" w:rsidR="008C39E4" w:rsidRPr="008C39E4" w:rsidRDefault="008C39E4" w:rsidP="008C39E4">
            <w:pPr>
              <w:jc w:val="both"/>
              <w:rPr>
                <w:rFonts w:ascii="Times New Roman" w:hAnsi="Times New Roman" w:cs="Times New Roman"/>
                <w:sz w:val="26"/>
                <w:szCs w:val="26"/>
              </w:rPr>
            </w:pPr>
          </w:p>
        </w:tc>
        <w:tc>
          <w:tcPr>
            <w:tcW w:w="3441" w:type="dxa"/>
          </w:tcPr>
          <w:p w14:paraId="46840173" w14:textId="547DC319" w:rsidR="008C39E4" w:rsidRDefault="0070328B" w:rsidP="008C39E4">
            <w:pPr>
              <w:contextualSpacing/>
              <w:jc w:val="both"/>
              <w:rPr>
                <w:rFonts w:ascii="Times New Roman" w:hAnsi="Times New Roman" w:cs="Times New Roman"/>
                <w:sz w:val="26"/>
                <w:szCs w:val="26"/>
              </w:rPr>
            </w:pPr>
            <w:r w:rsidRPr="0070328B">
              <w:rPr>
                <w:rFonts w:ascii="Times New Roman" w:hAnsi="Times New Roman" w:cs="Times New Roman"/>
                <w:b/>
                <w:sz w:val="26"/>
                <w:szCs w:val="26"/>
              </w:rPr>
              <w:t>Официальный сайт:</w:t>
            </w:r>
            <w:r>
              <w:rPr>
                <w:rFonts w:ascii="Times New Roman" w:hAnsi="Times New Roman" w:cs="Times New Roman"/>
                <w:sz w:val="26"/>
                <w:szCs w:val="26"/>
              </w:rPr>
              <w:t xml:space="preserve"> </w:t>
            </w:r>
            <w:hyperlink r:id="rId122" w:history="1">
              <w:r w:rsidRPr="002F2195">
                <w:rPr>
                  <w:rStyle w:val="a7"/>
                  <w:rFonts w:ascii="Times New Roman" w:hAnsi="Times New Roman" w:cs="Times New Roman"/>
                  <w:sz w:val="26"/>
                  <w:szCs w:val="26"/>
                </w:rPr>
                <w:t>www.veb.ru</w:t>
              </w:r>
            </w:hyperlink>
            <w:r>
              <w:rPr>
                <w:rFonts w:ascii="Times New Roman" w:hAnsi="Times New Roman" w:cs="Times New Roman"/>
                <w:sz w:val="26"/>
                <w:szCs w:val="26"/>
              </w:rPr>
              <w:t xml:space="preserve"> </w:t>
            </w:r>
          </w:p>
          <w:p w14:paraId="5138716B" w14:textId="77777777" w:rsidR="0070328B" w:rsidRDefault="0070328B" w:rsidP="008C39E4">
            <w:pPr>
              <w:contextualSpacing/>
              <w:jc w:val="both"/>
              <w:rPr>
                <w:rFonts w:ascii="Times New Roman" w:hAnsi="Times New Roman" w:cs="Times New Roman"/>
                <w:sz w:val="26"/>
                <w:szCs w:val="26"/>
              </w:rPr>
            </w:pPr>
          </w:p>
          <w:p w14:paraId="6B77FE2B" w14:textId="755EABE8" w:rsidR="0070328B" w:rsidRPr="0070328B" w:rsidRDefault="0070328B" w:rsidP="008C39E4">
            <w:pPr>
              <w:contextualSpacing/>
              <w:jc w:val="both"/>
              <w:rPr>
                <w:rFonts w:ascii="Times New Roman" w:hAnsi="Times New Roman" w:cs="Times New Roman"/>
                <w:b/>
                <w:sz w:val="26"/>
                <w:szCs w:val="26"/>
              </w:rPr>
            </w:pPr>
            <w:r w:rsidRPr="0070328B">
              <w:rPr>
                <w:rFonts w:ascii="Times New Roman" w:hAnsi="Times New Roman" w:cs="Times New Roman"/>
                <w:b/>
                <w:sz w:val="26"/>
                <w:szCs w:val="26"/>
              </w:rPr>
              <w:t>Контакты:</w:t>
            </w:r>
          </w:p>
          <w:p w14:paraId="17A174D3" w14:textId="09966BD1" w:rsidR="0070328B" w:rsidRPr="0070328B" w:rsidRDefault="0070328B" w:rsidP="0070328B">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Адрес: 107996</w:t>
            </w:r>
            <w:r>
              <w:rPr>
                <w:sz w:val="26"/>
                <w:szCs w:val="26"/>
                <w:lang w:eastAsia="en-US"/>
              </w:rPr>
              <w:t xml:space="preserve">, </w:t>
            </w:r>
            <w:r>
              <w:rPr>
                <w:sz w:val="26"/>
                <w:szCs w:val="26"/>
                <w:lang w:eastAsia="en-US"/>
              </w:rPr>
              <w:br/>
            </w:r>
            <w:r w:rsidRPr="0070328B">
              <w:rPr>
                <w:sz w:val="26"/>
                <w:szCs w:val="26"/>
                <w:lang w:eastAsia="en-US"/>
              </w:rPr>
              <w:t>Москва</w:t>
            </w:r>
            <w:r>
              <w:rPr>
                <w:sz w:val="26"/>
                <w:szCs w:val="26"/>
                <w:lang w:eastAsia="en-US"/>
              </w:rPr>
              <w:t>,</w:t>
            </w:r>
            <w:r w:rsidRPr="0070328B">
              <w:rPr>
                <w:sz w:val="26"/>
                <w:szCs w:val="26"/>
                <w:lang w:eastAsia="en-US"/>
              </w:rPr>
              <w:t xml:space="preserve"> пр-т Академика Сахарова, 9</w:t>
            </w:r>
          </w:p>
          <w:p w14:paraId="6AB2F9AE" w14:textId="77777777" w:rsidR="0070328B" w:rsidRDefault="0070328B" w:rsidP="0070328B">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 xml:space="preserve">Справочная банка: </w:t>
            </w:r>
          </w:p>
          <w:p w14:paraId="280B9334" w14:textId="6F21705C" w:rsidR="0070328B" w:rsidRPr="0070328B" w:rsidRDefault="0070328B" w:rsidP="0070328B">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+7 (495) 721-18-63</w:t>
            </w:r>
          </w:p>
          <w:p w14:paraId="5F1AEF7B" w14:textId="77777777" w:rsidR="0070328B" w:rsidRPr="0070328B" w:rsidRDefault="0070328B" w:rsidP="0070328B">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Факс: +7 (495) 721-92-91</w:t>
            </w:r>
          </w:p>
          <w:p w14:paraId="2762275D" w14:textId="77777777" w:rsidR="0070328B" w:rsidRDefault="0070328B" w:rsidP="0070328B">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E-mail: </w:t>
            </w:r>
            <w:hyperlink r:id="rId123" w:history="1">
              <w:r w:rsidRPr="0070328B">
                <w:rPr>
                  <w:sz w:val="26"/>
                  <w:szCs w:val="26"/>
                  <w:lang w:eastAsia="en-US"/>
                </w:rPr>
                <w:t>info@veb.ru</w:t>
              </w:r>
            </w:hyperlink>
            <w:r>
              <w:rPr>
                <w:sz w:val="26"/>
                <w:szCs w:val="26"/>
                <w:lang w:eastAsia="en-US"/>
              </w:rPr>
              <w:t xml:space="preserve"> </w:t>
            </w:r>
          </w:p>
          <w:p w14:paraId="70E065B1" w14:textId="21BB1428" w:rsidR="0070328B" w:rsidRPr="0070328B" w:rsidRDefault="0070328B" w:rsidP="0070328B">
            <w:pPr>
              <w:pStyle w:val="ae"/>
              <w:shd w:val="clear" w:color="auto" w:fill="FFFFFF"/>
              <w:spacing w:before="0" w:beforeAutospacing="0" w:after="0" w:afterAutospacing="0" w:line="240" w:lineRule="atLeast"/>
              <w:jc w:val="both"/>
              <w:textAlignment w:val="baseline"/>
              <w:rPr>
                <w:sz w:val="26"/>
                <w:szCs w:val="26"/>
                <w:lang w:eastAsia="en-US"/>
              </w:rPr>
            </w:pPr>
            <w:r>
              <w:rPr>
                <w:sz w:val="26"/>
                <w:szCs w:val="26"/>
                <w:lang w:eastAsia="en-US"/>
              </w:rPr>
              <w:t>Контакты представительств Банка в России и за рубежом – на сайте Банка</w:t>
            </w:r>
          </w:p>
          <w:p w14:paraId="085E1E95" w14:textId="20931B1E" w:rsidR="0070328B" w:rsidRPr="008C39E4" w:rsidRDefault="0070328B" w:rsidP="008C39E4">
            <w:pPr>
              <w:contextualSpacing/>
              <w:jc w:val="both"/>
              <w:rPr>
                <w:rFonts w:ascii="Times New Roman" w:hAnsi="Times New Roman" w:cs="Times New Roman"/>
                <w:sz w:val="26"/>
                <w:szCs w:val="26"/>
              </w:rPr>
            </w:pPr>
          </w:p>
        </w:tc>
      </w:tr>
    </w:tbl>
    <w:p w14:paraId="718372E4" w14:textId="77777777" w:rsidR="009D6060" w:rsidRDefault="009D6060" w:rsidP="009D6060"/>
    <w:p w14:paraId="3558A100" w14:textId="77777777" w:rsidR="009D6060" w:rsidRDefault="009D6060">
      <w:pPr>
        <w:rPr>
          <w:rFonts w:ascii="Times New Roman" w:eastAsiaTheme="majorEastAsia" w:hAnsi="Times New Roman" w:cstheme="majorBidi"/>
          <w:b/>
          <w:bCs/>
          <w:color w:val="1F497D" w:themeColor="text2"/>
          <w:sz w:val="32"/>
          <w:szCs w:val="26"/>
        </w:rPr>
      </w:pPr>
      <w:r>
        <w:br w:type="page"/>
      </w:r>
    </w:p>
    <w:p w14:paraId="730A06EF" w14:textId="5ADB97BA" w:rsidR="007405B3" w:rsidRDefault="008C39E4" w:rsidP="001E53AB">
      <w:pPr>
        <w:pStyle w:val="20"/>
      </w:pPr>
      <w:bookmarkStart w:id="53" w:name="_Toc460868021"/>
      <w:r>
        <w:t xml:space="preserve">2.1.9. </w:t>
      </w:r>
      <w:r w:rsidR="00092400">
        <w:t>З</w:t>
      </w:r>
      <w:r w:rsidR="0070328B">
        <w:t xml:space="preserve">аймы </w:t>
      </w:r>
      <w:r w:rsidR="00092400">
        <w:t xml:space="preserve">проектным компаниям </w:t>
      </w:r>
      <w:r w:rsidR="00800BAF">
        <w:t>АО</w:t>
      </w:r>
      <w:r w:rsidR="0070328B">
        <w:t xml:space="preserve"> «</w:t>
      </w:r>
      <w:r w:rsidR="00CA5572" w:rsidRPr="008C39E4">
        <w:t>Р</w:t>
      </w:r>
      <w:r>
        <w:t>оснано</w:t>
      </w:r>
      <w:r w:rsidR="00CA5572" w:rsidRPr="008C39E4">
        <w:t>»</w:t>
      </w:r>
      <w:bookmarkEnd w:id="53"/>
    </w:p>
    <w:tbl>
      <w:tblPr>
        <w:tblStyle w:val="a4"/>
        <w:tblW w:w="15559" w:type="dxa"/>
        <w:tblLayout w:type="fixed"/>
        <w:tblLook w:val="04A0" w:firstRow="1" w:lastRow="0" w:firstColumn="1" w:lastColumn="0" w:noHBand="0" w:noVBand="1"/>
      </w:tblPr>
      <w:tblGrid>
        <w:gridCol w:w="5198"/>
        <w:gridCol w:w="4677"/>
        <w:gridCol w:w="2243"/>
        <w:gridCol w:w="3441"/>
      </w:tblGrid>
      <w:tr w:rsidR="008C39E4" w14:paraId="0C31E028" w14:textId="77777777" w:rsidTr="008C39E4">
        <w:trPr>
          <w:trHeight w:val="20"/>
        </w:trPr>
        <w:tc>
          <w:tcPr>
            <w:tcW w:w="5198" w:type="dxa"/>
            <w:shd w:val="clear" w:color="auto" w:fill="DAEEF3" w:themeFill="accent5" w:themeFillTint="33"/>
            <w:vAlign w:val="center"/>
          </w:tcPr>
          <w:p w14:paraId="394F1A21"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2AAA4386"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60ED35DB"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07380C05" w14:textId="77777777" w:rsidR="008C39E4" w:rsidRPr="00020227" w:rsidRDefault="008C39E4" w:rsidP="008C39E4">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C39E4" w:rsidRPr="00485DFD" w14:paraId="53B3225B" w14:textId="77777777" w:rsidTr="00B977CF">
        <w:tc>
          <w:tcPr>
            <w:tcW w:w="5198" w:type="dxa"/>
          </w:tcPr>
          <w:p w14:paraId="14E03D30" w14:textId="7D2A239C" w:rsidR="008C39E4" w:rsidRPr="0070328B" w:rsidRDefault="0070328B" w:rsidP="007165A8">
            <w:pPr>
              <w:pStyle w:val="ad"/>
              <w:numPr>
                <w:ilvl w:val="0"/>
                <w:numId w:val="30"/>
              </w:numPr>
              <w:jc w:val="both"/>
              <w:rPr>
                <w:rFonts w:cs="Times New Roman"/>
                <w:b/>
                <w:sz w:val="26"/>
                <w:szCs w:val="26"/>
              </w:rPr>
            </w:pPr>
            <w:r w:rsidRPr="0070328B">
              <w:rPr>
                <w:rFonts w:cs="Times New Roman"/>
                <w:b/>
                <w:sz w:val="26"/>
                <w:szCs w:val="26"/>
              </w:rPr>
              <w:t>Мера поддержки</w:t>
            </w:r>
          </w:p>
          <w:p w14:paraId="59F014F4" w14:textId="18A3AC56" w:rsidR="008C39E4" w:rsidRPr="00485DFD" w:rsidRDefault="00092400" w:rsidP="00092400">
            <w:pPr>
              <w:contextualSpacing/>
              <w:jc w:val="both"/>
              <w:rPr>
                <w:rFonts w:ascii="Times New Roman" w:hAnsi="Times New Roman" w:cs="Times New Roman"/>
                <w:sz w:val="26"/>
                <w:szCs w:val="26"/>
              </w:rPr>
            </w:pPr>
            <w:r>
              <w:rPr>
                <w:rFonts w:ascii="Times New Roman" w:hAnsi="Times New Roman" w:cs="Times New Roman"/>
                <w:sz w:val="26"/>
                <w:szCs w:val="26"/>
              </w:rPr>
              <w:t>З</w:t>
            </w:r>
            <w:r w:rsidR="0070328B" w:rsidRPr="0070328B">
              <w:rPr>
                <w:rFonts w:ascii="Times New Roman" w:hAnsi="Times New Roman" w:cs="Times New Roman"/>
                <w:sz w:val="26"/>
                <w:szCs w:val="26"/>
              </w:rPr>
              <w:t>аймы проектным компаниям</w:t>
            </w:r>
            <w:r>
              <w:rPr>
                <w:rFonts w:ascii="Times New Roman" w:hAnsi="Times New Roman" w:cs="Times New Roman"/>
                <w:sz w:val="26"/>
                <w:szCs w:val="26"/>
              </w:rPr>
              <w:t xml:space="preserve">. </w:t>
            </w:r>
            <w:r w:rsidR="0070328B" w:rsidRPr="0070328B">
              <w:rPr>
                <w:rFonts w:ascii="Times New Roman" w:hAnsi="Times New Roman" w:cs="Times New Roman"/>
                <w:sz w:val="26"/>
                <w:szCs w:val="26"/>
              </w:rPr>
              <w:t>Данн</w:t>
            </w:r>
            <w:r>
              <w:rPr>
                <w:rFonts w:ascii="Times New Roman" w:hAnsi="Times New Roman" w:cs="Times New Roman"/>
                <w:sz w:val="26"/>
                <w:szCs w:val="26"/>
              </w:rPr>
              <w:t>ая</w:t>
            </w:r>
            <w:r w:rsidR="0070328B" w:rsidRPr="0070328B">
              <w:rPr>
                <w:rFonts w:ascii="Times New Roman" w:hAnsi="Times New Roman" w:cs="Times New Roman"/>
                <w:sz w:val="26"/>
                <w:szCs w:val="26"/>
              </w:rPr>
              <w:t xml:space="preserve"> форм</w:t>
            </w:r>
            <w:r>
              <w:rPr>
                <w:rFonts w:ascii="Times New Roman" w:hAnsi="Times New Roman" w:cs="Times New Roman"/>
                <w:sz w:val="26"/>
                <w:szCs w:val="26"/>
              </w:rPr>
              <w:t>а</w:t>
            </w:r>
            <w:r w:rsidR="0070328B" w:rsidRPr="0070328B">
              <w:rPr>
                <w:rFonts w:ascii="Times New Roman" w:hAnsi="Times New Roman" w:cs="Times New Roman"/>
                <w:sz w:val="26"/>
                <w:szCs w:val="26"/>
              </w:rPr>
              <w:t xml:space="preserve"> финансирования применя</w:t>
            </w:r>
            <w:r>
              <w:rPr>
                <w:rFonts w:ascii="Times New Roman" w:hAnsi="Times New Roman" w:cs="Times New Roman"/>
                <w:sz w:val="26"/>
                <w:szCs w:val="26"/>
              </w:rPr>
              <w:t>е</w:t>
            </w:r>
            <w:r w:rsidR="0070328B" w:rsidRPr="0070328B">
              <w:rPr>
                <w:rFonts w:ascii="Times New Roman" w:hAnsi="Times New Roman" w:cs="Times New Roman"/>
                <w:sz w:val="26"/>
                <w:szCs w:val="26"/>
              </w:rPr>
              <w:t>тся в исключительных случаях, при этом займ является приоритетной формой финансирования по отношению к поручительству</w:t>
            </w:r>
            <w:r>
              <w:rPr>
                <w:rFonts w:ascii="Times New Roman" w:hAnsi="Times New Roman" w:cs="Times New Roman"/>
                <w:sz w:val="26"/>
                <w:szCs w:val="26"/>
              </w:rPr>
              <w:t xml:space="preserve"> (если проектная компания претендует также на поручительства АО «Роснано» по обязательствам компании перед третьими лицами).</w:t>
            </w:r>
            <w:r w:rsidR="0070328B" w:rsidRPr="0070328B">
              <w:rPr>
                <w:rFonts w:ascii="Times New Roman" w:hAnsi="Times New Roman" w:cs="Times New Roman"/>
                <w:sz w:val="26"/>
                <w:szCs w:val="26"/>
              </w:rPr>
              <w:t xml:space="preserve"> Не допускается одновременное предоставление займа и поручительства в рамках финансирования одного проекта.</w:t>
            </w:r>
          </w:p>
          <w:p w14:paraId="49C38C21" w14:textId="77777777" w:rsidR="008C39E4" w:rsidRPr="00485DFD" w:rsidRDefault="008C39E4" w:rsidP="00092400">
            <w:pPr>
              <w:contextualSpacing/>
              <w:jc w:val="both"/>
              <w:rPr>
                <w:rFonts w:ascii="Times New Roman" w:hAnsi="Times New Roman" w:cs="Times New Roman"/>
                <w:sz w:val="26"/>
                <w:szCs w:val="26"/>
              </w:rPr>
            </w:pPr>
          </w:p>
          <w:p w14:paraId="6DE3A79A" w14:textId="1A154313" w:rsidR="008C39E4" w:rsidRPr="00092400" w:rsidRDefault="008C39E4" w:rsidP="007165A8">
            <w:pPr>
              <w:pStyle w:val="ad"/>
              <w:numPr>
                <w:ilvl w:val="0"/>
                <w:numId w:val="30"/>
              </w:numPr>
              <w:jc w:val="both"/>
              <w:rPr>
                <w:rFonts w:cs="Times New Roman"/>
                <w:b/>
                <w:bCs/>
                <w:sz w:val="26"/>
                <w:szCs w:val="26"/>
              </w:rPr>
            </w:pPr>
            <w:r w:rsidRPr="00092400">
              <w:rPr>
                <w:rFonts w:cs="Times New Roman"/>
                <w:b/>
                <w:bCs/>
                <w:sz w:val="26"/>
                <w:szCs w:val="26"/>
              </w:rPr>
              <w:t xml:space="preserve">Условия </w:t>
            </w:r>
            <w:r w:rsidR="00092400" w:rsidRPr="00092400">
              <w:rPr>
                <w:rFonts w:cs="Times New Roman"/>
                <w:b/>
                <w:bCs/>
                <w:sz w:val="26"/>
                <w:szCs w:val="26"/>
              </w:rPr>
              <w:t>предоставления займов</w:t>
            </w:r>
          </w:p>
          <w:p w14:paraId="51A1A213" w14:textId="77777777" w:rsidR="008C39E4" w:rsidRPr="00485DFD" w:rsidRDefault="008C39E4" w:rsidP="00092400">
            <w:pPr>
              <w:jc w:val="both"/>
              <w:rPr>
                <w:rFonts w:ascii="Times New Roman" w:hAnsi="Times New Roman" w:cs="Times New Roman"/>
                <w:bCs/>
                <w:sz w:val="26"/>
                <w:szCs w:val="26"/>
              </w:rPr>
            </w:pPr>
            <w:r w:rsidRPr="00485DFD">
              <w:rPr>
                <w:rFonts w:ascii="Times New Roman" w:hAnsi="Times New Roman" w:cs="Times New Roman"/>
                <w:bCs/>
                <w:sz w:val="26"/>
                <w:szCs w:val="26"/>
              </w:rPr>
              <w:t>Займы носят целевой характер и не предоставляются на финансирование операционной и финансовой деятельностей проектной компании. Каждый последующий транш предоставляется при условии утверждения отчета о целевом использовании предыдущего.</w:t>
            </w:r>
          </w:p>
          <w:p w14:paraId="40D398BB" w14:textId="77777777" w:rsidR="008C39E4" w:rsidRPr="00485DFD" w:rsidRDefault="008C39E4" w:rsidP="00092400">
            <w:pPr>
              <w:jc w:val="both"/>
              <w:rPr>
                <w:rFonts w:ascii="Times New Roman" w:hAnsi="Times New Roman" w:cs="Times New Roman"/>
                <w:bCs/>
                <w:sz w:val="26"/>
                <w:szCs w:val="26"/>
              </w:rPr>
            </w:pPr>
            <w:r w:rsidRPr="00485DFD">
              <w:rPr>
                <w:rFonts w:ascii="Times New Roman" w:hAnsi="Times New Roman" w:cs="Times New Roman"/>
                <w:bCs/>
                <w:sz w:val="26"/>
                <w:szCs w:val="26"/>
              </w:rPr>
              <w:t>Заем проектной компании предоставляется при условии наличия денежных средств, достаточных для обслуживания займа, в бизнес-плане проекта (проектной компании).</w:t>
            </w:r>
          </w:p>
          <w:p w14:paraId="10971202" w14:textId="28427FE7" w:rsidR="008C39E4" w:rsidRPr="00485DFD" w:rsidRDefault="008C39E4" w:rsidP="00092400">
            <w:pPr>
              <w:jc w:val="both"/>
              <w:rPr>
                <w:rFonts w:ascii="Times New Roman" w:hAnsi="Times New Roman" w:cs="Times New Roman"/>
                <w:bCs/>
                <w:sz w:val="26"/>
                <w:szCs w:val="26"/>
              </w:rPr>
            </w:pPr>
            <w:r w:rsidRPr="00485DFD">
              <w:rPr>
                <w:rFonts w:ascii="Times New Roman" w:hAnsi="Times New Roman" w:cs="Times New Roman"/>
                <w:bCs/>
                <w:sz w:val="26"/>
                <w:szCs w:val="26"/>
              </w:rPr>
              <w:t>В качестве обеспечения по договорам займа Общества принима</w:t>
            </w:r>
            <w:r w:rsidR="00092400">
              <w:rPr>
                <w:rFonts w:ascii="Times New Roman" w:hAnsi="Times New Roman" w:cs="Times New Roman"/>
                <w:bCs/>
                <w:sz w:val="26"/>
                <w:szCs w:val="26"/>
              </w:rPr>
              <w:t>ю</w:t>
            </w:r>
            <w:r w:rsidRPr="00485DFD">
              <w:rPr>
                <w:rFonts w:ascii="Times New Roman" w:hAnsi="Times New Roman" w:cs="Times New Roman"/>
                <w:bCs/>
                <w:sz w:val="26"/>
                <w:szCs w:val="26"/>
              </w:rPr>
              <w:t>тся: поручительства, залоги, банковские гарантии и обеспечительные счета.</w:t>
            </w:r>
          </w:p>
          <w:p w14:paraId="0E9A8290" w14:textId="77777777" w:rsidR="008C39E4" w:rsidRPr="00485DFD" w:rsidRDefault="008C39E4" w:rsidP="00092400">
            <w:pPr>
              <w:jc w:val="both"/>
              <w:rPr>
                <w:rFonts w:ascii="Times New Roman" w:hAnsi="Times New Roman" w:cs="Times New Roman"/>
                <w:bCs/>
                <w:sz w:val="26"/>
                <w:szCs w:val="26"/>
              </w:rPr>
            </w:pPr>
            <w:r w:rsidRPr="00485DFD">
              <w:rPr>
                <w:rFonts w:ascii="Times New Roman" w:hAnsi="Times New Roman" w:cs="Times New Roman"/>
                <w:bCs/>
                <w:sz w:val="26"/>
                <w:szCs w:val="26"/>
              </w:rPr>
              <w:t>Залог прав на интеллектуальную собственность, залог неликвидного движимого имущества, поручительство проектной компании и ее дочерних и зависимых обществ в обеспечение по договорам займа не принимаются.</w:t>
            </w:r>
          </w:p>
          <w:p w14:paraId="588F8BC1" w14:textId="77777777" w:rsidR="008C39E4" w:rsidRPr="00485DFD" w:rsidRDefault="008C39E4" w:rsidP="00092400">
            <w:pPr>
              <w:jc w:val="both"/>
              <w:rPr>
                <w:rFonts w:ascii="Times New Roman" w:hAnsi="Times New Roman" w:cs="Times New Roman"/>
                <w:bCs/>
                <w:sz w:val="26"/>
                <w:szCs w:val="26"/>
              </w:rPr>
            </w:pPr>
            <w:r w:rsidRPr="00485DFD">
              <w:rPr>
                <w:rFonts w:ascii="Times New Roman" w:hAnsi="Times New Roman" w:cs="Times New Roman"/>
                <w:bCs/>
                <w:sz w:val="26"/>
                <w:szCs w:val="26"/>
              </w:rPr>
              <w:t>Залог пакетов акций / долей проектной компании принимается в качестве дополнительного обеспечения по договорам займа при наличии иного ликвидного обеспечения.</w:t>
            </w:r>
          </w:p>
          <w:p w14:paraId="15F142DB" w14:textId="77777777" w:rsidR="008C39E4" w:rsidRPr="00485DFD" w:rsidRDefault="008C39E4" w:rsidP="00092400">
            <w:pPr>
              <w:jc w:val="both"/>
              <w:rPr>
                <w:rFonts w:ascii="Times New Roman" w:hAnsi="Times New Roman" w:cs="Times New Roman"/>
                <w:bCs/>
                <w:sz w:val="26"/>
                <w:szCs w:val="26"/>
              </w:rPr>
            </w:pPr>
            <w:r w:rsidRPr="00485DFD">
              <w:rPr>
                <w:rFonts w:ascii="Times New Roman" w:hAnsi="Times New Roman" w:cs="Times New Roman"/>
                <w:bCs/>
                <w:sz w:val="26"/>
                <w:szCs w:val="26"/>
              </w:rPr>
              <w:t>Залоговое имущество принимается в обеспечение только при условии оценки и регулярной переоценки его справедливой (рыночной) стоимости независимым оценщиком, согласованным с РОСНАНО. При определении залоговой стоимости применяется дисконт, зависящий от степени ликвидности закладываемого имущества.</w:t>
            </w:r>
          </w:p>
          <w:p w14:paraId="639E99EF" w14:textId="6683FE4D" w:rsidR="008C39E4" w:rsidRPr="00485DFD" w:rsidRDefault="008C39E4" w:rsidP="00092400">
            <w:pPr>
              <w:jc w:val="both"/>
              <w:rPr>
                <w:rFonts w:ascii="Times New Roman" w:hAnsi="Times New Roman" w:cs="Times New Roman"/>
                <w:bCs/>
                <w:sz w:val="26"/>
                <w:szCs w:val="26"/>
              </w:rPr>
            </w:pPr>
            <w:r w:rsidRPr="00485DFD">
              <w:rPr>
                <w:rFonts w:ascii="Times New Roman" w:hAnsi="Times New Roman" w:cs="Times New Roman"/>
                <w:bCs/>
                <w:sz w:val="26"/>
                <w:szCs w:val="26"/>
              </w:rPr>
              <w:t xml:space="preserve">Залоговое имущество должно быть застраховано на его полную стоимость за счет залогодателя или третьего лица в страховой компании, согласованной </w:t>
            </w:r>
            <w:r w:rsidR="00092400">
              <w:rPr>
                <w:rFonts w:ascii="Times New Roman" w:hAnsi="Times New Roman" w:cs="Times New Roman"/>
                <w:bCs/>
                <w:sz w:val="26"/>
                <w:szCs w:val="26"/>
              </w:rPr>
              <w:br/>
              <w:t>АО «</w:t>
            </w:r>
            <w:r w:rsidRPr="00485DFD">
              <w:rPr>
                <w:rFonts w:ascii="Times New Roman" w:hAnsi="Times New Roman" w:cs="Times New Roman"/>
                <w:bCs/>
                <w:sz w:val="26"/>
                <w:szCs w:val="26"/>
              </w:rPr>
              <w:t>Р</w:t>
            </w:r>
            <w:r w:rsidR="00092400" w:rsidRPr="00485DFD">
              <w:rPr>
                <w:rFonts w:ascii="Times New Roman" w:hAnsi="Times New Roman" w:cs="Times New Roman"/>
                <w:bCs/>
                <w:sz w:val="26"/>
                <w:szCs w:val="26"/>
              </w:rPr>
              <w:t>оснано</w:t>
            </w:r>
            <w:r w:rsidR="00092400">
              <w:rPr>
                <w:rFonts w:ascii="Times New Roman" w:hAnsi="Times New Roman" w:cs="Times New Roman"/>
                <w:bCs/>
                <w:sz w:val="26"/>
                <w:szCs w:val="26"/>
              </w:rPr>
              <w:t>»</w:t>
            </w:r>
            <w:r w:rsidRPr="00485DFD">
              <w:rPr>
                <w:rFonts w:ascii="Times New Roman" w:hAnsi="Times New Roman" w:cs="Times New Roman"/>
                <w:bCs/>
                <w:sz w:val="26"/>
                <w:szCs w:val="26"/>
              </w:rPr>
              <w:t>.</w:t>
            </w:r>
          </w:p>
          <w:p w14:paraId="56843F83" w14:textId="77777777" w:rsidR="008C39E4" w:rsidRPr="00485DFD" w:rsidRDefault="008C39E4" w:rsidP="00092400">
            <w:pPr>
              <w:contextualSpacing/>
              <w:jc w:val="both"/>
              <w:rPr>
                <w:rFonts w:ascii="Times New Roman" w:hAnsi="Times New Roman" w:cs="Times New Roman"/>
                <w:sz w:val="26"/>
                <w:szCs w:val="26"/>
              </w:rPr>
            </w:pPr>
          </w:p>
        </w:tc>
        <w:tc>
          <w:tcPr>
            <w:tcW w:w="4677" w:type="dxa"/>
          </w:tcPr>
          <w:p w14:paraId="5A1721DA" w14:textId="447A9464" w:rsidR="00092400" w:rsidRPr="00092400" w:rsidRDefault="00092400" w:rsidP="007165A8">
            <w:pPr>
              <w:pStyle w:val="ad"/>
              <w:numPr>
                <w:ilvl w:val="0"/>
                <w:numId w:val="30"/>
              </w:numPr>
              <w:jc w:val="both"/>
              <w:rPr>
                <w:rFonts w:cs="Times New Roman"/>
                <w:b/>
                <w:sz w:val="26"/>
                <w:szCs w:val="26"/>
              </w:rPr>
            </w:pPr>
            <w:r w:rsidRPr="00092400">
              <w:rPr>
                <w:rFonts w:cs="Times New Roman"/>
                <w:b/>
                <w:sz w:val="26"/>
                <w:szCs w:val="26"/>
              </w:rPr>
              <w:t>Кто может воспользоваться</w:t>
            </w:r>
          </w:p>
          <w:p w14:paraId="2A856EB1" w14:textId="77777777" w:rsidR="008C39E4" w:rsidRPr="00485DFD" w:rsidRDefault="008C39E4" w:rsidP="00092400">
            <w:pPr>
              <w:contextualSpacing/>
              <w:jc w:val="both"/>
              <w:rPr>
                <w:rFonts w:ascii="Times New Roman" w:hAnsi="Times New Roman" w:cs="Times New Roman"/>
                <w:sz w:val="26"/>
                <w:szCs w:val="26"/>
              </w:rPr>
            </w:pPr>
            <w:r w:rsidRPr="00485DFD">
              <w:rPr>
                <w:rFonts w:ascii="Times New Roman" w:hAnsi="Times New Roman" w:cs="Times New Roman"/>
                <w:sz w:val="26"/>
                <w:szCs w:val="26"/>
              </w:rPr>
              <w:t>Компании, реализующие финансово-эффективные проекты в сфере нанотехнологий на венчурной стадии и стадии роста, имеющие значительный потенциал, показавшие фактический рост в 1,5-2 раза выше конкурентов. При этом указанные компании должны соответствовать следующим требованиям:</w:t>
            </w:r>
          </w:p>
          <w:p w14:paraId="5BF43791" w14:textId="77777777" w:rsidR="008C39E4" w:rsidRPr="00092400" w:rsidRDefault="008C39E4" w:rsidP="007165A8">
            <w:pPr>
              <w:pStyle w:val="ad"/>
              <w:numPr>
                <w:ilvl w:val="0"/>
                <w:numId w:val="39"/>
              </w:numPr>
              <w:ind w:left="47" w:firstLine="313"/>
              <w:jc w:val="both"/>
              <w:rPr>
                <w:rFonts w:cs="Times New Roman"/>
                <w:sz w:val="26"/>
                <w:szCs w:val="26"/>
              </w:rPr>
            </w:pPr>
            <w:r w:rsidRPr="00092400">
              <w:rPr>
                <w:rFonts w:cs="Times New Roman"/>
                <w:sz w:val="26"/>
                <w:szCs w:val="26"/>
              </w:rPr>
              <w:t>компании и проекты на ранней стадии развития с выручкой до 10 миллионов долларов США (выручка также может отсутствовать), имеющие значительный потенциал роста (в 1,5 – 2 раза выше конкурентов) и бизнес-модель, позволяющую в долгосрочной перспективе генерировать прибыль;</w:t>
            </w:r>
          </w:p>
          <w:p w14:paraId="4304A984" w14:textId="64D8F797" w:rsidR="008C39E4" w:rsidRPr="00092400" w:rsidRDefault="008C39E4" w:rsidP="007165A8">
            <w:pPr>
              <w:pStyle w:val="ad"/>
              <w:numPr>
                <w:ilvl w:val="0"/>
                <w:numId w:val="39"/>
              </w:numPr>
              <w:ind w:left="47" w:firstLine="313"/>
              <w:jc w:val="both"/>
              <w:rPr>
                <w:rFonts w:cs="Times New Roman"/>
                <w:sz w:val="26"/>
                <w:szCs w:val="26"/>
              </w:rPr>
            </w:pPr>
            <w:r w:rsidRPr="00092400">
              <w:rPr>
                <w:rFonts w:cs="Times New Roman"/>
                <w:sz w:val="26"/>
                <w:szCs w:val="26"/>
              </w:rPr>
              <w:t>компании стадии роста (средней капитализации) с выручкой от 30 до 100 миллионов долларов США, показавшие в прошлом фактический рост, превышающий отраслевые показатели в 1,5 – 2 раза, и имеющие значительный потенциал увеличения масштабов бизнеса или роста прибыльности при стабильном или растущ</w:t>
            </w:r>
            <w:r w:rsidR="00092400">
              <w:rPr>
                <w:rFonts w:cs="Times New Roman"/>
                <w:sz w:val="26"/>
                <w:szCs w:val="26"/>
              </w:rPr>
              <w:t>ем операционном денежном потоке;</w:t>
            </w:r>
          </w:p>
          <w:p w14:paraId="24E7FFC0" w14:textId="77777777" w:rsidR="008C39E4" w:rsidRDefault="008C39E4" w:rsidP="007165A8">
            <w:pPr>
              <w:pStyle w:val="ad"/>
              <w:numPr>
                <w:ilvl w:val="0"/>
                <w:numId w:val="39"/>
              </w:numPr>
              <w:ind w:left="47" w:firstLine="313"/>
              <w:jc w:val="both"/>
              <w:rPr>
                <w:rFonts w:cs="Times New Roman"/>
                <w:sz w:val="26"/>
                <w:szCs w:val="26"/>
              </w:rPr>
            </w:pPr>
            <w:r w:rsidRPr="00092400">
              <w:rPr>
                <w:rFonts w:cs="Times New Roman"/>
                <w:sz w:val="26"/>
                <w:szCs w:val="26"/>
              </w:rPr>
              <w:t>компании крупной капитализации (включая сделки выкупа) с выручкой от 250 миллионов до 3 миллиардов долларов США, показавшие фактический рост выше среднеотраслевых показателей либо обладающие значительным потенциалом повышения прибыльности, а также стабильным или стабильно растущим операционным денежным потоком.</w:t>
            </w:r>
          </w:p>
          <w:p w14:paraId="38F3AB94" w14:textId="7FD7EEEB" w:rsidR="00092400" w:rsidRPr="00092400" w:rsidRDefault="00092400" w:rsidP="00092400">
            <w:pPr>
              <w:jc w:val="both"/>
              <w:rPr>
                <w:rFonts w:ascii="Times New Roman" w:hAnsi="Times New Roman" w:cs="Times New Roman"/>
                <w:sz w:val="26"/>
                <w:szCs w:val="26"/>
              </w:rPr>
            </w:pPr>
            <w:r w:rsidRPr="00092400">
              <w:rPr>
                <w:rFonts w:ascii="Times New Roman" w:hAnsi="Times New Roman" w:cs="Times New Roman"/>
                <w:sz w:val="26"/>
                <w:szCs w:val="26"/>
              </w:rPr>
              <w:t xml:space="preserve">Подробнее о возможностях получения софинансирования со стороны </w:t>
            </w:r>
            <w:r>
              <w:rPr>
                <w:rFonts w:ascii="Times New Roman" w:hAnsi="Times New Roman" w:cs="Times New Roman"/>
                <w:sz w:val="26"/>
                <w:szCs w:val="26"/>
              </w:rPr>
              <w:t>АО «Роснано»</w:t>
            </w:r>
            <w:r w:rsidRPr="00092400">
              <w:rPr>
                <w:rFonts w:ascii="Times New Roman" w:hAnsi="Times New Roman" w:cs="Times New Roman"/>
                <w:sz w:val="26"/>
                <w:szCs w:val="26"/>
              </w:rPr>
              <w:t xml:space="preserve"> </w:t>
            </w:r>
            <w:r>
              <w:rPr>
                <w:rFonts w:ascii="Times New Roman" w:hAnsi="Times New Roman" w:cs="Times New Roman"/>
                <w:sz w:val="26"/>
                <w:szCs w:val="26"/>
              </w:rPr>
              <w:t>можно посмотреть на его сайте</w:t>
            </w:r>
            <w:r w:rsidRPr="00092400">
              <w:rPr>
                <w:rFonts w:ascii="Times New Roman" w:hAnsi="Times New Roman" w:cs="Times New Roman"/>
                <w:sz w:val="26"/>
                <w:szCs w:val="26"/>
              </w:rPr>
              <w:t xml:space="preserve"> в Положении «О порядке и условиях финансирования инвестиционных проектов </w:t>
            </w:r>
            <w:r w:rsidR="00D3590F">
              <w:rPr>
                <w:rFonts w:ascii="Times New Roman" w:hAnsi="Times New Roman" w:cs="Times New Roman"/>
                <w:sz w:val="26"/>
                <w:szCs w:val="26"/>
              </w:rPr>
              <w:br/>
            </w:r>
            <w:r w:rsidRPr="00092400">
              <w:rPr>
                <w:rFonts w:ascii="Times New Roman" w:hAnsi="Times New Roman" w:cs="Times New Roman"/>
                <w:sz w:val="26"/>
                <w:szCs w:val="26"/>
              </w:rPr>
              <w:t>ОАО РОСНАНО».</w:t>
            </w:r>
            <w:r w:rsidR="001177CB">
              <w:rPr>
                <w:rStyle w:val="af2"/>
                <w:rFonts w:ascii="Times New Roman" w:hAnsi="Times New Roman" w:cs="Times New Roman"/>
                <w:sz w:val="26"/>
                <w:szCs w:val="26"/>
              </w:rPr>
              <w:footnoteReference w:id="1"/>
            </w:r>
          </w:p>
          <w:p w14:paraId="734B3792" w14:textId="77777777" w:rsidR="008C39E4" w:rsidRPr="00485DFD" w:rsidRDefault="008C39E4" w:rsidP="00092400">
            <w:pPr>
              <w:jc w:val="both"/>
              <w:rPr>
                <w:rFonts w:ascii="Times New Roman" w:hAnsi="Times New Roman" w:cs="Times New Roman"/>
                <w:sz w:val="26"/>
                <w:szCs w:val="26"/>
              </w:rPr>
            </w:pPr>
          </w:p>
        </w:tc>
        <w:tc>
          <w:tcPr>
            <w:tcW w:w="2243" w:type="dxa"/>
          </w:tcPr>
          <w:p w14:paraId="279FDF8A" w14:textId="5BA460F4" w:rsidR="008C39E4" w:rsidRPr="00485DFD" w:rsidRDefault="008C39E4" w:rsidP="00092400">
            <w:pPr>
              <w:jc w:val="both"/>
              <w:rPr>
                <w:rFonts w:ascii="Times New Roman" w:eastAsia="Times New Roman" w:hAnsi="Times New Roman" w:cs="Times New Roman"/>
                <w:sz w:val="26"/>
                <w:szCs w:val="26"/>
                <w:lang w:eastAsia="ru-RU"/>
              </w:rPr>
            </w:pPr>
            <w:r w:rsidRPr="00485DFD">
              <w:rPr>
                <w:rFonts w:ascii="Times New Roman" w:eastAsia="Times New Roman" w:hAnsi="Times New Roman" w:cs="Times New Roman"/>
                <w:sz w:val="26"/>
                <w:szCs w:val="26"/>
                <w:lang w:eastAsia="ru-RU"/>
              </w:rPr>
              <w:t>АО «Роснано»</w:t>
            </w:r>
          </w:p>
          <w:p w14:paraId="3B4F8295" w14:textId="77777777" w:rsidR="008C39E4" w:rsidRPr="00485DFD" w:rsidRDefault="008C39E4" w:rsidP="00092400">
            <w:pPr>
              <w:jc w:val="both"/>
              <w:rPr>
                <w:rFonts w:ascii="Times New Roman" w:hAnsi="Times New Roman" w:cs="Times New Roman"/>
                <w:sz w:val="26"/>
                <w:szCs w:val="26"/>
              </w:rPr>
            </w:pPr>
          </w:p>
        </w:tc>
        <w:tc>
          <w:tcPr>
            <w:tcW w:w="3441" w:type="dxa"/>
          </w:tcPr>
          <w:p w14:paraId="7451529C" w14:textId="77777777" w:rsidR="008C39E4" w:rsidRPr="00485DFD" w:rsidRDefault="008C39E4" w:rsidP="00092400">
            <w:pPr>
              <w:contextualSpacing/>
              <w:jc w:val="both"/>
              <w:rPr>
                <w:rFonts w:ascii="Times New Roman" w:hAnsi="Times New Roman" w:cs="Times New Roman"/>
                <w:sz w:val="26"/>
                <w:szCs w:val="26"/>
              </w:rPr>
            </w:pPr>
            <w:r w:rsidRPr="00485DFD">
              <w:rPr>
                <w:rFonts w:ascii="Times New Roman" w:hAnsi="Times New Roman" w:cs="Times New Roman"/>
                <w:b/>
                <w:sz w:val="26"/>
                <w:szCs w:val="26"/>
              </w:rPr>
              <w:t xml:space="preserve">Официальный сайт: </w:t>
            </w:r>
            <w:hyperlink r:id="rId124" w:history="1">
              <w:r w:rsidRPr="00485DFD">
                <w:rPr>
                  <w:rFonts w:ascii="Times New Roman" w:hAnsi="Times New Roman" w:cs="Times New Roman"/>
                  <w:sz w:val="26"/>
                  <w:szCs w:val="26"/>
                </w:rPr>
                <w:t>www.rusnano.com</w:t>
              </w:r>
            </w:hyperlink>
            <w:r w:rsidRPr="00485DFD">
              <w:rPr>
                <w:rFonts w:ascii="Times New Roman" w:hAnsi="Times New Roman" w:cs="Times New Roman"/>
                <w:sz w:val="26"/>
                <w:szCs w:val="26"/>
              </w:rPr>
              <w:t xml:space="preserve">   </w:t>
            </w:r>
          </w:p>
          <w:p w14:paraId="6EDB2B9F" w14:textId="77777777" w:rsidR="008C39E4" w:rsidRPr="00485DFD" w:rsidRDefault="008C39E4" w:rsidP="00092400">
            <w:pPr>
              <w:contextualSpacing/>
              <w:jc w:val="both"/>
              <w:rPr>
                <w:rFonts w:ascii="Times New Roman" w:hAnsi="Times New Roman" w:cs="Times New Roman"/>
                <w:sz w:val="26"/>
                <w:szCs w:val="26"/>
              </w:rPr>
            </w:pPr>
          </w:p>
          <w:p w14:paraId="692563D4" w14:textId="77777777" w:rsidR="008C39E4" w:rsidRPr="00485DFD" w:rsidRDefault="008C39E4" w:rsidP="00092400">
            <w:pPr>
              <w:contextualSpacing/>
              <w:jc w:val="both"/>
              <w:rPr>
                <w:rFonts w:ascii="Times New Roman" w:hAnsi="Times New Roman" w:cs="Times New Roman"/>
                <w:b/>
                <w:sz w:val="26"/>
                <w:szCs w:val="26"/>
              </w:rPr>
            </w:pPr>
            <w:r w:rsidRPr="00485DFD">
              <w:rPr>
                <w:rFonts w:ascii="Times New Roman" w:hAnsi="Times New Roman" w:cs="Times New Roman"/>
                <w:b/>
                <w:sz w:val="26"/>
                <w:szCs w:val="26"/>
              </w:rPr>
              <w:t>Контакты:</w:t>
            </w:r>
          </w:p>
          <w:p w14:paraId="5A73999A" w14:textId="77777777" w:rsidR="008C39E4" w:rsidRPr="00485DFD" w:rsidRDefault="008C39E4" w:rsidP="00092400">
            <w:pPr>
              <w:contextualSpacing/>
              <w:jc w:val="both"/>
              <w:rPr>
                <w:rFonts w:ascii="Times New Roman" w:hAnsi="Times New Roman" w:cs="Times New Roman"/>
                <w:sz w:val="26"/>
                <w:szCs w:val="26"/>
              </w:rPr>
            </w:pPr>
            <w:r w:rsidRPr="00485DFD">
              <w:rPr>
                <w:rFonts w:ascii="Times New Roman" w:hAnsi="Times New Roman" w:cs="Times New Roman"/>
                <w:sz w:val="26"/>
                <w:szCs w:val="26"/>
              </w:rPr>
              <w:t>Адрес:</w:t>
            </w:r>
          </w:p>
          <w:p w14:paraId="1FD87DC4" w14:textId="267D88BE" w:rsidR="008C39E4" w:rsidRPr="00485DFD" w:rsidRDefault="008C39E4" w:rsidP="00092400">
            <w:pPr>
              <w:contextualSpacing/>
              <w:jc w:val="both"/>
              <w:rPr>
                <w:rFonts w:ascii="Times New Roman" w:hAnsi="Times New Roman" w:cs="Times New Roman"/>
                <w:sz w:val="26"/>
                <w:szCs w:val="26"/>
              </w:rPr>
            </w:pPr>
            <w:r w:rsidRPr="00485DFD">
              <w:rPr>
                <w:rFonts w:ascii="Times New Roman" w:hAnsi="Times New Roman" w:cs="Times New Roman"/>
                <w:sz w:val="26"/>
                <w:szCs w:val="26"/>
              </w:rPr>
              <w:t>117036, Москва, проспект 60-лет. Октября, 10А</w:t>
            </w:r>
          </w:p>
          <w:p w14:paraId="4F5D935B" w14:textId="638DA04C" w:rsidR="008C39E4" w:rsidRPr="00485DFD" w:rsidRDefault="008C39E4" w:rsidP="00092400">
            <w:pPr>
              <w:contextualSpacing/>
              <w:jc w:val="both"/>
              <w:rPr>
                <w:rFonts w:ascii="Times New Roman" w:hAnsi="Times New Roman" w:cs="Times New Roman"/>
                <w:sz w:val="26"/>
                <w:szCs w:val="26"/>
              </w:rPr>
            </w:pPr>
            <w:r w:rsidRPr="00485DFD">
              <w:rPr>
                <w:rFonts w:ascii="Times New Roman" w:hAnsi="Times New Roman" w:cs="Times New Roman"/>
                <w:sz w:val="26"/>
                <w:szCs w:val="26"/>
              </w:rPr>
              <w:t>Тел.:</w:t>
            </w:r>
            <w:r w:rsidRPr="00485DFD">
              <w:rPr>
                <w:rFonts w:ascii="Times New Roman" w:hAnsi="Times New Roman" w:cs="Times New Roman"/>
                <w:sz w:val="26"/>
                <w:szCs w:val="26"/>
              </w:rPr>
              <w:tab/>
              <w:t>+7 (495) 988-53-88</w:t>
            </w:r>
          </w:p>
          <w:p w14:paraId="53EAEB04" w14:textId="4B4B6564" w:rsidR="008C39E4" w:rsidRPr="00485DFD" w:rsidRDefault="008C39E4" w:rsidP="00092400">
            <w:pPr>
              <w:contextualSpacing/>
              <w:jc w:val="both"/>
              <w:rPr>
                <w:rFonts w:ascii="Times New Roman" w:hAnsi="Times New Roman" w:cs="Times New Roman"/>
                <w:sz w:val="26"/>
                <w:szCs w:val="26"/>
              </w:rPr>
            </w:pPr>
            <w:r w:rsidRPr="00485DFD">
              <w:rPr>
                <w:rFonts w:ascii="Times New Roman" w:hAnsi="Times New Roman" w:cs="Times New Roman"/>
                <w:sz w:val="26"/>
                <w:szCs w:val="26"/>
              </w:rPr>
              <w:t>Факс:</w:t>
            </w:r>
            <w:r w:rsidRPr="00485DFD">
              <w:rPr>
                <w:rFonts w:ascii="Times New Roman" w:hAnsi="Times New Roman" w:cs="Times New Roman"/>
                <w:sz w:val="26"/>
                <w:szCs w:val="26"/>
              </w:rPr>
              <w:tab/>
              <w:t>+7 (495) 988-53-99</w:t>
            </w:r>
          </w:p>
          <w:p w14:paraId="7646D3F0" w14:textId="729F47AD" w:rsidR="008C39E4" w:rsidRPr="00485DFD" w:rsidRDefault="008C39E4" w:rsidP="00092400">
            <w:pPr>
              <w:contextualSpacing/>
              <w:jc w:val="both"/>
              <w:rPr>
                <w:rFonts w:ascii="Times New Roman" w:hAnsi="Times New Roman" w:cs="Times New Roman"/>
                <w:sz w:val="26"/>
                <w:szCs w:val="26"/>
              </w:rPr>
            </w:pPr>
            <w:r w:rsidRPr="00485DFD">
              <w:rPr>
                <w:rFonts w:ascii="Times New Roman" w:hAnsi="Times New Roman" w:cs="Times New Roman"/>
                <w:sz w:val="26"/>
                <w:szCs w:val="26"/>
              </w:rPr>
              <w:t>E-mail:</w:t>
            </w:r>
            <w:r w:rsidR="00092400">
              <w:rPr>
                <w:rFonts w:ascii="Times New Roman" w:hAnsi="Times New Roman" w:cs="Times New Roman"/>
                <w:sz w:val="26"/>
                <w:szCs w:val="26"/>
              </w:rPr>
              <w:t xml:space="preserve"> </w:t>
            </w:r>
            <w:r w:rsidRPr="00485DFD">
              <w:rPr>
                <w:rFonts w:ascii="Times New Roman" w:hAnsi="Times New Roman" w:cs="Times New Roman"/>
                <w:sz w:val="26"/>
                <w:szCs w:val="26"/>
              </w:rPr>
              <w:t>info@rusnano.com</w:t>
            </w:r>
          </w:p>
          <w:p w14:paraId="163D9613" w14:textId="77777777" w:rsidR="008C39E4" w:rsidRPr="00485DFD" w:rsidRDefault="008C39E4" w:rsidP="00092400">
            <w:pPr>
              <w:contextualSpacing/>
              <w:jc w:val="both"/>
              <w:rPr>
                <w:rFonts w:ascii="Times New Roman" w:hAnsi="Times New Roman" w:cs="Times New Roman"/>
                <w:sz w:val="26"/>
                <w:szCs w:val="26"/>
              </w:rPr>
            </w:pPr>
          </w:p>
        </w:tc>
      </w:tr>
    </w:tbl>
    <w:p w14:paraId="48638AD8" w14:textId="77777777" w:rsidR="001177CB" w:rsidRDefault="001177CB" w:rsidP="000D2E8F"/>
    <w:p w14:paraId="7A0A786E" w14:textId="77777777" w:rsidR="001177CB" w:rsidRDefault="001177CB">
      <w:pPr>
        <w:rPr>
          <w:rFonts w:ascii="Times New Roman" w:eastAsiaTheme="majorEastAsia" w:hAnsi="Times New Roman" w:cstheme="majorBidi"/>
          <w:b/>
          <w:bCs/>
          <w:color w:val="1F497D" w:themeColor="text2"/>
          <w:sz w:val="32"/>
          <w:szCs w:val="26"/>
        </w:rPr>
      </w:pPr>
      <w:r>
        <w:br w:type="page"/>
      </w:r>
    </w:p>
    <w:p w14:paraId="5EBFF509" w14:textId="2DD25B6F" w:rsidR="008D71FA" w:rsidRDefault="008D71FA" w:rsidP="008D71FA">
      <w:pPr>
        <w:pStyle w:val="20"/>
      </w:pPr>
      <w:bookmarkStart w:id="54" w:name="_Toc460868022"/>
      <w:r>
        <w:t>2.1.10. Д</w:t>
      </w:r>
      <w:r w:rsidRPr="008D71FA">
        <w:t xml:space="preserve">олговое финансирование </w:t>
      </w:r>
      <w:r>
        <w:t>проектов (УК «МИР» совместно с АО «МСП Банк» и АСИ)</w:t>
      </w:r>
      <w:bookmarkEnd w:id="54"/>
    </w:p>
    <w:tbl>
      <w:tblPr>
        <w:tblStyle w:val="a4"/>
        <w:tblW w:w="15559" w:type="dxa"/>
        <w:tblLayout w:type="fixed"/>
        <w:tblLook w:val="04A0" w:firstRow="1" w:lastRow="0" w:firstColumn="1" w:lastColumn="0" w:noHBand="0" w:noVBand="1"/>
      </w:tblPr>
      <w:tblGrid>
        <w:gridCol w:w="5198"/>
        <w:gridCol w:w="4677"/>
        <w:gridCol w:w="2243"/>
        <w:gridCol w:w="3441"/>
      </w:tblGrid>
      <w:tr w:rsidR="008D71FA" w14:paraId="78BE88DB" w14:textId="77777777" w:rsidTr="008D71FA">
        <w:trPr>
          <w:trHeight w:val="20"/>
        </w:trPr>
        <w:tc>
          <w:tcPr>
            <w:tcW w:w="5198" w:type="dxa"/>
            <w:shd w:val="clear" w:color="auto" w:fill="DAEEF3" w:themeFill="accent5" w:themeFillTint="33"/>
            <w:vAlign w:val="center"/>
          </w:tcPr>
          <w:p w14:paraId="68E714CA" w14:textId="77777777" w:rsidR="008D71FA" w:rsidRPr="00020227" w:rsidRDefault="008D71FA" w:rsidP="008D71FA">
            <w:pPr>
              <w:jc w:val="center"/>
              <w:rPr>
                <w:rFonts w:ascii="Times New Roman" w:hAnsi="Times New Roman" w:cs="Times New Roman"/>
                <w:sz w:val="28"/>
                <w:szCs w:val="26"/>
              </w:rPr>
            </w:pPr>
            <w:bookmarkStart w:id="55" w:name="_Toc458600382"/>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04157CC7" w14:textId="77777777" w:rsidR="008D71FA" w:rsidRPr="00020227" w:rsidRDefault="008D71FA" w:rsidP="008D71F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47608747" w14:textId="77777777" w:rsidR="008D71FA" w:rsidRPr="00020227" w:rsidRDefault="008D71FA" w:rsidP="008D71F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5D329658" w14:textId="77777777" w:rsidR="008D71FA" w:rsidRPr="00020227" w:rsidRDefault="008D71FA" w:rsidP="008D71F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D71FA" w:rsidRPr="00485DFD" w14:paraId="06DCAFD4" w14:textId="77777777" w:rsidTr="008D71FA">
        <w:tc>
          <w:tcPr>
            <w:tcW w:w="5198" w:type="dxa"/>
          </w:tcPr>
          <w:p w14:paraId="40952010" w14:textId="77777777" w:rsidR="008D71FA" w:rsidRPr="0070328B" w:rsidRDefault="008D71FA" w:rsidP="007165A8">
            <w:pPr>
              <w:pStyle w:val="ad"/>
              <w:numPr>
                <w:ilvl w:val="0"/>
                <w:numId w:val="30"/>
              </w:numPr>
              <w:jc w:val="both"/>
              <w:rPr>
                <w:rFonts w:cs="Times New Roman"/>
                <w:b/>
                <w:sz w:val="26"/>
                <w:szCs w:val="26"/>
              </w:rPr>
            </w:pPr>
            <w:r w:rsidRPr="0070328B">
              <w:rPr>
                <w:rFonts w:cs="Times New Roman"/>
                <w:b/>
                <w:sz w:val="26"/>
                <w:szCs w:val="26"/>
              </w:rPr>
              <w:t>Мера поддержки</w:t>
            </w:r>
          </w:p>
          <w:p w14:paraId="33FBCBDF" w14:textId="16114921" w:rsidR="008D71FA" w:rsidRDefault="008D71FA" w:rsidP="007F128F">
            <w:pPr>
              <w:contextualSpacing/>
              <w:jc w:val="both"/>
              <w:rPr>
                <w:rFonts w:ascii="Times New Roman" w:hAnsi="Times New Roman" w:cs="Times New Roman"/>
                <w:sz w:val="26"/>
                <w:szCs w:val="26"/>
              </w:rPr>
            </w:pPr>
            <w:r>
              <w:rPr>
                <w:rFonts w:ascii="Times New Roman" w:hAnsi="Times New Roman" w:cs="Times New Roman"/>
                <w:sz w:val="26"/>
                <w:szCs w:val="26"/>
              </w:rPr>
              <w:t>Ф</w:t>
            </w:r>
            <w:r w:rsidRPr="00EE498A">
              <w:rPr>
                <w:rFonts w:ascii="Times New Roman" w:hAnsi="Times New Roman" w:cs="Times New Roman"/>
                <w:sz w:val="26"/>
                <w:szCs w:val="26"/>
              </w:rPr>
              <w:t>инансировани</w:t>
            </w:r>
            <w:r>
              <w:rPr>
                <w:rFonts w:ascii="Times New Roman" w:hAnsi="Times New Roman" w:cs="Times New Roman"/>
                <w:sz w:val="26"/>
                <w:szCs w:val="26"/>
              </w:rPr>
              <w:t>е</w:t>
            </w:r>
            <w:r w:rsidRPr="00EE498A">
              <w:rPr>
                <w:rFonts w:ascii="Times New Roman" w:hAnsi="Times New Roman" w:cs="Times New Roman"/>
                <w:sz w:val="26"/>
                <w:szCs w:val="26"/>
              </w:rPr>
              <w:t xml:space="preserve"> </w:t>
            </w:r>
            <w:r>
              <w:rPr>
                <w:rFonts w:ascii="Times New Roman" w:hAnsi="Times New Roman" w:cs="Times New Roman"/>
                <w:sz w:val="26"/>
                <w:szCs w:val="26"/>
              </w:rPr>
              <w:t xml:space="preserve">через банк-партнер </w:t>
            </w:r>
            <w:r w:rsidRPr="00EE498A">
              <w:rPr>
                <w:rFonts w:ascii="Times New Roman" w:hAnsi="Times New Roman" w:cs="Times New Roman"/>
                <w:sz w:val="26"/>
                <w:szCs w:val="26"/>
              </w:rPr>
              <w:t xml:space="preserve">отечественных МСП путем </w:t>
            </w:r>
            <w:r>
              <w:rPr>
                <w:rFonts w:ascii="Times New Roman" w:hAnsi="Times New Roman" w:cs="Times New Roman"/>
                <w:sz w:val="26"/>
                <w:szCs w:val="26"/>
              </w:rPr>
              <w:t>предоставления инвестиционных займов компании</w:t>
            </w:r>
            <w:r w:rsidRPr="00EE498A">
              <w:rPr>
                <w:rFonts w:ascii="Times New Roman" w:hAnsi="Times New Roman" w:cs="Times New Roman"/>
                <w:sz w:val="26"/>
                <w:szCs w:val="26"/>
              </w:rPr>
              <w:t xml:space="preserve"> для дальнейшей капитализации проектов и более эффективного, быстро</w:t>
            </w:r>
            <w:r>
              <w:rPr>
                <w:rFonts w:ascii="Times New Roman" w:hAnsi="Times New Roman" w:cs="Times New Roman"/>
                <w:sz w:val="26"/>
                <w:szCs w:val="26"/>
              </w:rPr>
              <w:t>го запуска производств в России</w:t>
            </w:r>
          </w:p>
          <w:p w14:paraId="5DC8FD7B" w14:textId="77777777" w:rsidR="008D71FA" w:rsidRDefault="008D71FA" w:rsidP="007F128F">
            <w:pPr>
              <w:contextualSpacing/>
              <w:jc w:val="both"/>
              <w:rPr>
                <w:rFonts w:ascii="Times New Roman" w:hAnsi="Times New Roman" w:cs="Times New Roman"/>
                <w:sz w:val="26"/>
                <w:szCs w:val="26"/>
              </w:rPr>
            </w:pPr>
          </w:p>
          <w:p w14:paraId="02B13EDD" w14:textId="77777777" w:rsidR="008D71FA" w:rsidRPr="008D71FA" w:rsidRDefault="008D71FA" w:rsidP="007165A8">
            <w:pPr>
              <w:pStyle w:val="ad"/>
              <w:numPr>
                <w:ilvl w:val="0"/>
                <w:numId w:val="51"/>
              </w:numPr>
              <w:jc w:val="both"/>
              <w:rPr>
                <w:rFonts w:cs="Times New Roman"/>
                <w:b/>
                <w:sz w:val="26"/>
                <w:szCs w:val="26"/>
              </w:rPr>
            </w:pPr>
            <w:r w:rsidRPr="008D71FA">
              <w:rPr>
                <w:rFonts w:cs="Times New Roman"/>
                <w:b/>
                <w:sz w:val="26"/>
                <w:szCs w:val="26"/>
              </w:rPr>
              <w:t>Требования к проекту</w:t>
            </w:r>
          </w:p>
          <w:p w14:paraId="64C55C54" w14:textId="302F448A" w:rsidR="008D71F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Средний бюджет проекта</w:t>
            </w:r>
            <w:r>
              <w:rPr>
                <w:rFonts w:ascii="Times New Roman" w:hAnsi="Times New Roman" w:cs="Times New Roman"/>
                <w:sz w:val="26"/>
                <w:szCs w:val="26"/>
              </w:rPr>
              <w:t xml:space="preserve"> при </w:t>
            </w:r>
            <w:r w:rsidRPr="00EE498A">
              <w:rPr>
                <w:rFonts w:ascii="Times New Roman" w:hAnsi="Times New Roman" w:cs="Times New Roman"/>
                <w:sz w:val="26"/>
                <w:szCs w:val="26"/>
              </w:rPr>
              <w:t>долево</w:t>
            </w:r>
            <w:r>
              <w:rPr>
                <w:rFonts w:ascii="Times New Roman" w:hAnsi="Times New Roman" w:cs="Times New Roman"/>
                <w:sz w:val="26"/>
                <w:szCs w:val="26"/>
              </w:rPr>
              <w:t>м</w:t>
            </w:r>
            <w:r w:rsidRPr="00EE498A">
              <w:rPr>
                <w:rFonts w:ascii="Times New Roman" w:hAnsi="Times New Roman" w:cs="Times New Roman"/>
                <w:sz w:val="26"/>
                <w:szCs w:val="26"/>
              </w:rPr>
              <w:t xml:space="preserve"> участи</w:t>
            </w:r>
            <w:r>
              <w:rPr>
                <w:rFonts w:ascii="Times New Roman" w:hAnsi="Times New Roman" w:cs="Times New Roman"/>
                <w:sz w:val="26"/>
                <w:szCs w:val="26"/>
              </w:rPr>
              <w:t>и фонда «МИР» -</w:t>
            </w:r>
            <w:r w:rsidRPr="00EE498A">
              <w:rPr>
                <w:rFonts w:ascii="Times New Roman" w:hAnsi="Times New Roman" w:cs="Times New Roman"/>
                <w:sz w:val="26"/>
                <w:szCs w:val="26"/>
              </w:rPr>
              <w:t xml:space="preserve"> </w:t>
            </w:r>
            <w:r>
              <w:rPr>
                <w:rFonts w:ascii="Times New Roman" w:hAnsi="Times New Roman" w:cs="Times New Roman"/>
                <w:sz w:val="26"/>
                <w:szCs w:val="26"/>
              </w:rPr>
              <w:t xml:space="preserve">до 150 млн руб. </w:t>
            </w:r>
            <w:r>
              <w:rPr>
                <w:rFonts w:ascii="Times New Roman" w:hAnsi="Times New Roman" w:cs="Times New Roman"/>
                <w:sz w:val="26"/>
                <w:szCs w:val="26"/>
              </w:rPr>
              <w:br/>
              <w:t>на срок 3–5 лет.</w:t>
            </w:r>
          </w:p>
          <w:p w14:paraId="0273FDA1" w14:textId="77777777" w:rsidR="008D71FA" w:rsidRPr="000F7E10" w:rsidRDefault="008D71FA" w:rsidP="007F128F">
            <w:pPr>
              <w:jc w:val="both"/>
              <w:rPr>
                <w:rFonts w:ascii="Times New Roman" w:hAnsi="Times New Roman" w:cs="Times New Roman"/>
                <w:sz w:val="26"/>
                <w:szCs w:val="26"/>
              </w:rPr>
            </w:pPr>
            <w:r w:rsidRPr="000F7E10">
              <w:rPr>
                <w:rFonts w:ascii="Times New Roman" w:hAnsi="Times New Roman" w:cs="Times New Roman"/>
                <w:sz w:val="26"/>
                <w:szCs w:val="26"/>
              </w:rPr>
              <w:t>При финансировании проектов в качестве партнеров могут привлекаться: региональные инфраструктуры поддержки МСП, банки-партнеры, инвестиционные фонды и др.</w:t>
            </w:r>
          </w:p>
          <w:p w14:paraId="36D5BE50" w14:textId="77777777" w:rsidR="008D71FA" w:rsidRPr="00643458"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Инновационность проекта подтверждается патентом на изобретение (полезную модель) и/или заключением отраслевого института</w:t>
            </w:r>
            <w:r>
              <w:rPr>
                <w:rFonts w:ascii="Times New Roman" w:hAnsi="Times New Roman" w:cs="Times New Roman"/>
                <w:sz w:val="26"/>
                <w:szCs w:val="26"/>
              </w:rPr>
              <w:t>.</w:t>
            </w:r>
          </w:p>
          <w:p w14:paraId="40F2DF14" w14:textId="77777777" w:rsidR="008D71FA" w:rsidRPr="00643458"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Проект должен находиться на стадии роста или расширения бизнеса (должны быть завершены этапы создания опытного образца изделия и рабочей документации по нему; проведены испытания, осуществлен запу</w:t>
            </w:r>
            <w:r>
              <w:rPr>
                <w:rFonts w:ascii="Times New Roman" w:hAnsi="Times New Roman" w:cs="Times New Roman"/>
                <w:sz w:val="26"/>
                <w:szCs w:val="26"/>
              </w:rPr>
              <w:t>ск мелкосерийного производства).</w:t>
            </w:r>
          </w:p>
          <w:p w14:paraId="4064CED8" w14:textId="77777777" w:rsidR="008D71FA" w:rsidRPr="00643458"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Активы проектной компании образуются путем взноса в уставный капитал (с его увеличением) имущественных либо денежных вкладов участников проектной компании и денежного вклада Фонда.  Под имущественным вкладом понимаются основные средства, недвижимое имущество, интеллектуальная собственность и др. в соответствии с ГК РФ.  Размер имущественного вклада подтверждается заключением о рыночной стоимости (заключение готовит независимый оценщик).</w:t>
            </w:r>
          </w:p>
          <w:p w14:paraId="7660005E" w14:textId="77777777" w:rsidR="008D71FA" w:rsidRPr="00643458"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Доля, приобретаемая Фондом в Проектной компании, должна составлять более 25% и менее 50%, при этом инвестирование средств Фонда в проект осуществляется по системе cash in, то есть все вложенные Фондом средства должны пойти на реализацию проекта (в капитал проектной компании).</w:t>
            </w:r>
          </w:p>
          <w:p w14:paraId="5BFB166D" w14:textId="77777777" w:rsidR="008D71FA" w:rsidRPr="00643458"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Фонд финансирует проекты, которые получили поддержку АСИ (проекты были одобрены Экспертным советом АСИ), получили региональную поддержку и привлекают заемное финансирование в банках-партнерах ОАО «МСП Банк».</w:t>
            </w:r>
          </w:p>
          <w:p w14:paraId="4A982C3D" w14:textId="77777777" w:rsidR="008D71FA" w:rsidRPr="00EE498A" w:rsidRDefault="008D71FA" w:rsidP="007165A8">
            <w:pPr>
              <w:pStyle w:val="ad"/>
              <w:numPr>
                <w:ilvl w:val="0"/>
                <w:numId w:val="50"/>
              </w:numPr>
              <w:ind w:left="0" w:firstLine="426"/>
              <w:jc w:val="both"/>
              <w:rPr>
                <w:rFonts w:cs="Times New Roman"/>
                <w:b/>
                <w:sz w:val="26"/>
                <w:szCs w:val="26"/>
              </w:rPr>
            </w:pPr>
            <w:r w:rsidRPr="00EE498A">
              <w:rPr>
                <w:rFonts w:cs="Times New Roman"/>
                <w:b/>
                <w:sz w:val="26"/>
                <w:szCs w:val="26"/>
              </w:rPr>
              <w:t>Приоритетные сектора экономики для Фонда:</w:t>
            </w:r>
          </w:p>
          <w:p w14:paraId="4AE5F56E" w14:textId="77777777" w:rsidR="008D71FA" w:rsidRPr="00EE498A" w:rsidRDefault="008D71FA" w:rsidP="007165A8">
            <w:pPr>
              <w:pStyle w:val="ad"/>
              <w:numPr>
                <w:ilvl w:val="0"/>
                <w:numId w:val="49"/>
              </w:numPr>
              <w:ind w:left="0" w:firstLine="360"/>
              <w:jc w:val="both"/>
              <w:rPr>
                <w:rFonts w:cs="Times New Roman"/>
                <w:sz w:val="26"/>
                <w:szCs w:val="26"/>
              </w:rPr>
            </w:pPr>
            <w:r w:rsidRPr="00EE498A">
              <w:rPr>
                <w:rFonts w:cs="Times New Roman"/>
                <w:sz w:val="26"/>
                <w:szCs w:val="26"/>
              </w:rPr>
              <w:t>химические материалы (композитные материалы, красители, удобрения и др.);</w:t>
            </w:r>
          </w:p>
          <w:p w14:paraId="73054B8F" w14:textId="77777777" w:rsidR="008D71FA" w:rsidRPr="00EE498A" w:rsidRDefault="008D71FA" w:rsidP="007165A8">
            <w:pPr>
              <w:pStyle w:val="ad"/>
              <w:numPr>
                <w:ilvl w:val="0"/>
                <w:numId w:val="49"/>
              </w:numPr>
              <w:ind w:left="0" w:firstLine="360"/>
              <w:jc w:val="both"/>
              <w:rPr>
                <w:rFonts w:cs="Times New Roman"/>
                <w:sz w:val="26"/>
                <w:szCs w:val="26"/>
              </w:rPr>
            </w:pPr>
            <w:r w:rsidRPr="00EE498A">
              <w:rPr>
                <w:rFonts w:cs="Times New Roman"/>
                <w:sz w:val="26"/>
                <w:szCs w:val="26"/>
              </w:rPr>
              <w:t>промышленное оборудование (машиностроение, приборостроение);</w:t>
            </w:r>
          </w:p>
          <w:p w14:paraId="2D309B8B" w14:textId="77777777" w:rsidR="008D71FA" w:rsidRPr="00EE498A" w:rsidRDefault="008D71FA" w:rsidP="007165A8">
            <w:pPr>
              <w:pStyle w:val="ad"/>
              <w:numPr>
                <w:ilvl w:val="0"/>
                <w:numId w:val="49"/>
              </w:numPr>
              <w:ind w:left="0" w:firstLine="360"/>
              <w:jc w:val="both"/>
              <w:rPr>
                <w:rFonts w:cs="Times New Roman"/>
                <w:sz w:val="26"/>
                <w:szCs w:val="26"/>
              </w:rPr>
            </w:pPr>
            <w:r w:rsidRPr="00EE498A">
              <w:rPr>
                <w:rFonts w:cs="Times New Roman"/>
                <w:sz w:val="26"/>
                <w:szCs w:val="26"/>
              </w:rPr>
              <w:t>биотехнологии и медицина (медицинское оборудование и технологии);</w:t>
            </w:r>
          </w:p>
          <w:p w14:paraId="3CCC013B" w14:textId="77777777" w:rsidR="008D71FA" w:rsidRPr="00643458" w:rsidRDefault="008D71FA" w:rsidP="007165A8">
            <w:pPr>
              <w:pStyle w:val="ad"/>
              <w:numPr>
                <w:ilvl w:val="0"/>
                <w:numId w:val="49"/>
              </w:numPr>
              <w:ind w:left="0" w:firstLine="360"/>
              <w:jc w:val="both"/>
              <w:rPr>
                <w:rFonts w:cs="Times New Roman"/>
                <w:sz w:val="26"/>
                <w:szCs w:val="26"/>
              </w:rPr>
            </w:pPr>
            <w:r w:rsidRPr="00643458">
              <w:rPr>
                <w:rFonts w:cs="Times New Roman"/>
                <w:sz w:val="26"/>
                <w:szCs w:val="26"/>
              </w:rPr>
              <w:t>экология и энергоэффективность (переработка отходов, эффе</w:t>
            </w:r>
            <w:r>
              <w:rPr>
                <w:rFonts w:cs="Times New Roman"/>
                <w:sz w:val="26"/>
                <w:szCs w:val="26"/>
              </w:rPr>
              <w:t xml:space="preserve">ктивное использование ресурсов, </w:t>
            </w:r>
            <w:r w:rsidRPr="00643458">
              <w:rPr>
                <w:rFonts w:cs="Times New Roman"/>
                <w:sz w:val="26"/>
                <w:szCs w:val="26"/>
              </w:rPr>
              <w:t>энергоэффективные технологии).</w:t>
            </w:r>
          </w:p>
        </w:tc>
        <w:tc>
          <w:tcPr>
            <w:tcW w:w="4677" w:type="dxa"/>
          </w:tcPr>
          <w:p w14:paraId="79581730" w14:textId="77777777" w:rsidR="008D71FA" w:rsidRPr="00092400" w:rsidRDefault="008D71FA" w:rsidP="007165A8">
            <w:pPr>
              <w:pStyle w:val="ad"/>
              <w:numPr>
                <w:ilvl w:val="0"/>
                <w:numId w:val="30"/>
              </w:numPr>
              <w:jc w:val="both"/>
              <w:rPr>
                <w:rFonts w:cs="Times New Roman"/>
                <w:b/>
                <w:sz w:val="26"/>
                <w:szCs w:val="26"/>
              </w:rPr>
            </w:pPr>
            <w:r w:rsidRPr="00092400">
              <w:rPr>
                <w:rFonts w:cs="Times New Roman"/>
                <w:b/>
                <w:sz w:val="26"/>
                <w:szCs w:val="26"/>
              </w:rPr>
              <w:t>Кто может воспользоваться</w:t>
            </w:r>
          </w:p>
          <w:p w14:paraId="437E75B6" w14:textId="77777777" w:rsidR="008D71FA" w:rsidRPr="00643458"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 xml:space="preserve">Фонд финансирует российские компании, являющиеся субъектами МСП согласно </w:t>
            </w:r>
            <w:hyperlink w:anchor="фз209" w:history="1">
              <w:r w:rsidRPr="000F7E10">
                <w:rPr>
                  <w:rStyle w:val="a7"/>
                  <w:rFonts w:ascii="Times New Roman" w:hAnsi="Times New Roman" w:cs="Times New Roman"/>
                  <w:sz w:val="26"/>
                  <w:szCs w:val="26"/>
                </w:rPr>
                <w:t>Федеральному закону от 24.07.2007 г. № 209-ФЗ «О развитии малого и среднего предпринимательства в РФ»</w:t>
              </w:r>
            </w:hyperlink>
            <w:r w:rsidRPr="00643458">
              <w:rPr>
                <w:rFonts w:ascii="Times New Roman" w:hAnsi="Times New Roman" w:cs="Times New Roman"/>
                <w:sz w:val="26"/>
                <w:szCs w:val="26"/>
              </w:rPr>
              <w:t>;</w:t>
            </w:r>
          </w:p>
          <w:p w14:paraId="6576A8E6" w14:textId="77777777" w:rsidR="008D71FA"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Проектная компания должна существовать и иметь историю работы по проекту (ненулевые доходы от текущей деятельности, связанной с реализацией проекта)</w:t>
            </w:r>
            <w:r>
              <w:rPr>
                <w:rFonts w:ascii="Times New Roman" w:hAnsi="Times New Roman" w:cs="Times New Roman"/>
                <w:sz w:val="26"/>
                <w:szCs w:val="26"/>
              </w:rPr>
              <w:t>.</w:t>
            </w:r>
          </w:p>
          <w:p w14:paraId="143A5AF8" w14:textId="20653BE6" w:rsidR="008D71FA" w:rsidRPr="00485DFD" w:rsidRDefault="008D71FA" w:rsidP="007F128F">
            <w:pPr>
              <w:jc w:val="both"/>
              <w:rPr>
                <w:rFonts w:ascii="Times New Roman" w:hAnsi="Times New Roman" w:cs="Times New Roman"/>
                <w:sz w:val="26"/>
                <w:szCs w:val="26"/>
              </w:rPr>
            </w:pPr>
            <w:r w:rsidRPr="00643458">
              <w:rPr>
                <w:rFonts w:ascii="Times New Roman" w:hAnsi="Times New Roman" w:cs="Times New Roman"/>
                <w:sz w:val="26"/>
                <w:szCs w:val="26"/>
              </w:rPr>
              <w:t>Проектная компания должна сформировать на балансе «реальный» (рыночный) капитал</w:t>
            </w:r>
            <w:r>
              <w:rPr>
                <w:rFonts w:ascii="Times New Roman" w:hAnsi="Times New Roman" w:cs="Times New Roman"/>
                <w:sz w:val="26"/>
                <w:szCs w:val="26"/>
              </w:rPr>
              <w:t>.</w:t>
            </w:r>
          </w:p>
        </w:tc>
        <w:tc>
          <w:tcPr>
            <w:tcW w:w="2243" w:type="dxa"/>
          </w:tcPr>
          <w:p w14:paraId="1DC0A6A6" w14:textId="77777777" w:rsidR="008D71FA" w:rsidRPr="00485DFD" w:rsidRDefault="008D71FA" w:rsidP="007F128F">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Управляющая компания «МИР» (совместно с АО «МСП Банком», АСИ и другими партнерами)</w:t>
            </w:r>
          </w:p>
          <w:p w14:paraId="02C5FDE2" w14:textId="77777777" w:rsidR="008D71FA" w:rsidRPr="00485DFD" w:rsidRDefault="008D71FA" w:rsidP="007F128F">
            <w:pPr>
              <w:jc w:val="both"/>
              <w:rPr>
                <w:rFonts w:ascii="Times New Roman" w:hAnsi="Times New Roman" w:cs="Times New Roman"/>
                <w:sz w:val="26"/>
                <w:szCs w:val="26"/>
              </w:rPr>
            </w:pPr>
          </w:p>
        </w:tc>
        <w:tc>
          <w:tcPr>
            <w:tcW w:w="3441" w:type="dxa"/>
          </w:tcPr>
          <w:p w14:paraId="00A976D6" w14:textId="77777777" w:rsidR="008D71FA" w:rsidRDefault="008D71FA" w:rsidP="007F128F">
            <w:pPr>
              <w:contextualSpacing/>
              <w:jc w:val="both"/>
              <w:rPr>
                <w:rFonts w:ascii="Times New Roman" w:hAnsi="Times New Roman" w:cs="Times New Roman"/>
                <w:b/>
                <w:sz w:val="26"/>
                <w:szCs w:val="26"/>
              </w:rPr>
            </w:pPr>
            <w:r>
              <w:rPr>
                <w:rFonts w:ascii="Times New Roman" w:hAnsi="Times New Roman" w:cs="Times New Roman"/>
                <w:b/>
                <w:sz w:val="26"/>
                <w:szCs w:val="26"/>
              </w:rPr>
              <w:t xml:space="preserve">Официальный сайт: </w:t>
            </w:r>
            <w:hyperlink r:id="rId125" w:history="1">
              <w:r w:rsidRPr="002F2195">
                <w:rPr>
                  <w:rStyle w:val="a7"/>
                  <w:rFonts w:ascii="Times New Roman" w:hAnsi="Times New Roman" w:cs="Times New Roman"/>
                  <w:sz w:val="26"/>
                  <w:szCs w:val="26"/>
                </w:rPr>
                <w:t>fundmir.ru</w:t>
              </w:r>
            </w:hyperlink>
            <w:r>
              <w:rPr>
                <w:rFonts w:ascii="Times New Roman" w:hAnsi="Times New Roman" w:cs="Times New Roman"/>
                <w:sz w:val="26"/>
                <w:szCs w:val="26"/>
              </w:rPr>
              <w:t xml:space="preserve"> </w:t>
            </w:r>
          </w:p>
          <w:p w14:paraId="004097E9" w14:textId="77777777" w:rsidR="008D71FA" w:rsidRDefault="008D71FA" w:rsidP="007F128F">
            <w:pPr>
              <w:contextualSpacing/>
              <w:jc w:val="both"/>
              <w:rPr>
                <w:rFonts w:ascii="Times New Roman" w:hAnsi="Times New Roman" w:cs="Times New Roman"/>
                <w:b/>
                <w:sz w:val="26"/>
                <w:szCs w:val="26"/>
              </w:rPr>
            </w:pPr>
          </w:p>
          <w:p w14:paraId="4910778A" w14:textId="77777777" w:rsidR="008D71FA" w:rsidRPr="00EE498A" w:rsidRDefault="008D71FA" w:rsidP="007F128F">
            <w:pPr>
              <w:contextualSpacing/>
              <w:jc w:val="both"/>
              <w:rPr>
                <w:rFonts w:ascii="Times New Roman" w:hAnsi="Times New Roman" w:cs="Times New Roman"/>
                <w:b/>
                <w:sz w:val="26"/>
                <w:szCs w:val="26"/>
              </w:rPr>
            </w:pPr>
            <w:r w:rsidRPr="00EE498A">
              <w:rPr>
                <w:rFonts w:ascii="Times New Roman" w:hAnsi="Times New Roman" w:cs="Times New Roman"/>
                <w:b/>
                <w:sz w:val="26"/>
                <w:szCs w:val="26"/>
              </w:rPr>
              <w:t>Контакты:</w:t>
            </w:r>
          </w:p>
          <w:p w14:paraId="17C6D52A"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А</w:t>
            </w:r>
            <w:r>
              <w:rPr>
                <w:rFonts w:ascii="Times New Roman" w:hAnsi="Times New Roman" w:cs="Times New Roman"/>
                <w:sz w:val="26"/>
                <w:szCs w:val="26"/>
              </w:rPr>
              <w:t>дрес</w:t>
            </w:r>
            <w:r w:rsidRPr="00EE498A">
              <w:rPr>
                <w:rFonts w:ascii="Times New Roman" w:hAnsi="Times New Roman" w:cs="Times New Roman"/>
                <w:sz w:val="26"/>
                <w:szCs w:val="26"/>
              </w:rPr>
              <w:t>: 121099, г. Москва,</w:t>
            </w:r>
            <w:r>
              <w:rPr>
                <w:rFonts w:ascii="Times New Roman" w:hAnsi="Times New Roman" w:cs="Times New Roman"/>
                <w:sz w:val="26"/>
                <w:szCs w:val="26"/>
              </w:rPr>
              <w:t xml:space="preserve"> </w:t>
            </w:r>
            <w:r w:rsidRPr="00EE498A">
              <w:rPr>
                <w:rFonts w:ascii="Times New Roman" w:hAnsi="Times New Roman" w:cs="Times New Roman"/>
                <w:sz w:val="26"/>
                <w:szCs w:val="26"/>
              </w:rPr>
              <w:t>ул. Новый Арбат, д. 36/9</w:t>
            </w:r>
          </w:p>
          <w:p w14:paraId="41EC679A" w14:textId="77777777" w:rsidR="008D71F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Телефон: </w:t>
            </w:r>
          </w:p>
          <w:p w14:paraId="254F5364"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+7 (495) 790–83–66 </w:t>
            </w:r>
          </w:p>
          <w:p w14:paraId="6F3EF200" w14:textId="77777777" w:rsidR="008D71F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Факс: </w:t>
            </w:r>
          </w:p>
          <w:p w14:paraId="5CD6DF90"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+7 (495) 790–83–66</w:t>
            </w:r>
          </w:p>
          <w:p w14:paraId="3A4B7101" w14:textId="77777777" w:rsidR="008D71FA" w:rsidRPr="00EE498A" w:rsidRDefault="008D71FA" w:rsidP="007F128F">
            <w:pPr>
              <w:contextualSpacing/>
              <w:jc w:val="both"/>
              <w:rPr>
                <w:rFonts w:ascii="Times New Roman" w:hAnsi="Times New Roman" w:cs="Times New Roman"/>
                <w:sz w:val="26"/>
                <w:szCs w:val="26"/>
              </w:rPr>
            </w:pPr>
            <w:r w:rsidRPr="00485DFD">
              <w:rPr>
                <w:rFonts w:ascii="Times New Roman" w:hAnsi="Times New Roman" w:cs="Times New Roman"/>
                <w:sz w:val="26"/>
                <w:szCs w:val="26"/>
              </w:rPr>
              <w:t>E-mail:</w:t>
            </w:r>
            <w:r>
              <w:rPr>
                <w:rFonts w:ascii="Times New Roman" w:hAnsi="Times New Roman" w:cs="Times New Roman"/>
                <w:sz w:val="26"/>
                <w:szCs w:val="26"/>
              </w:rPr>
              <w:t xml:space="preserve"> </w:t>
            </w:r>
            <w:hyperlink r:id="rId126" w:history="1">
              <w:r w:rsidRPr="002F2195">
                <w:rPr>
                  <w:rStyle w:val="a7"/>
                  <w:rFonts w:ascii="Times New Roman" w:hAnsi="Times New Roman" w:cs="Times New Roman"/>
                  <w:sz w:val="26"/>
                  <w:szCs w:val="26"/>
                </w:rPr>
                <w:t>info@fundmir.ru</w:t>
              </w:r>
            </w:hyperlink>
            <w:r>
              <w:rPr>
                <w:rFonts w:ascii="Times New Roman" w:hAnsi="Times New Roman" w:cs="Times New Roman"/>
                <w:sz w:val="26"/>
                <w:szCs w:val="26"/>
              </w:rPr>
              <w:t xml:space="preserve"> </w:t>
            </w:r>
          </w:p>
          <w:p w14:paraId="7B3AF718" w14:textId="77777777" w:rsidR="008D71FA" w:rsidRDefault="008D71FA" w:rsidP="007F128F">
            <w:pPr>
              <w:contextualSpacing/>
              <w:jc w:val="both"/>
              <w:rPr>
                <w:rFonts w:ascii="Times New Roman" w:hAnsi="Times New Roman" w:cs="Times New Roman"/>
                <w:b/>
                <w:sz w:val="26"/>
                <w:szCs w:val="26"/>
              </w:rPr>
            </w:pPr>
          </w:p>
          <w:p w14:paraId="20265BB7" w14:textId="77777777" w:rsidR="008D71FA" w:rsidRDefault="008D71FA" w:rsidP="007F128F">
            <w:pPr>
              <w:contextualSpacing/>
              <w:jc w:val="both"/>
              <w:rPr>
                <w:rFonts w:ascii="Times New Roman" w:hAnsi="Times New Roman" w:cs="Times New Roman"/>
                <w:sz w:val="26"/>
                <w:szCs w:val="26"/>
              </w:rPr>
            </w:pPr>
            <w:r>
              <w:rPr>
                <w:rFonts w:ascii="Times New Roman" w:hAnsi="Times New Roman" w:cs="Times New Roman"/>
                <w:sz w:val="26"/>
                <w:szCs w:val="26"/>
              </w:rPr>
              <w:t>Контакты экспертов:</w:t>
            </w:r>
          </w:p>
          <w:p w14:paraId="7A994907"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О</w:t>
            </w:r>
            <w:r>
              <w:rPr>
                <w:rFonts w:ascii="Times New Roman" w:hAnsi="Times New Roman" w:cs="Times New Roman"/>
                <w:sz w:val="26"/>
                <w:szCs w:val="26"/>
              </w:rPr>
              <w:t>льховский Сергей Александрович, з</w:t>
            </w:r>
            <w:r w:rsidRPr="00EE498A">
              <w:rPr>
                <w:rFonts w:ascii="Times New Roman" w:hAnsi="Times New Roman" w:cs="Times New Roman"/>
                <w:sz w:val="26"/>
                <w:szCs w:val="26"/>
              </w:rPr>
              <w:t xml:space="preserve">аместитель директора по управлению активами АО «МИР» </w:t>
            </w:r>
          </w:p>
          <w:p w14:paraId="659391AB" w14:textId="77777777" w:rsidR="008D71FA" w:rsidRPr="00EE498A" w:rsidRDefault="008D71FA" w:rsidP="007F128F">
            <w:pPr>
              <w:contextualSpacing/>
              <w:jc w:val="both"/>
              <w:rPr>
                <w:rFonts w:ascii="Times New Roman" w:hAnsi="Times New Roman" w:cs="Times New Roman"/>
                <w:sz w:val="26"/>
                <w:szCs w:val="26"/>
                <w:lang w:val="en-US"/>
              </w:rPr>
            </w:pPr>
            <w:r w:rsidRPr="00EE498A">
              <w:rPr>
                <w:rFonts w:ascii="Times New Roman" w:hAnsi="Times New Roman" w:cs="Times New Roman"/>
                <w:sz w:val="26"/>
                <w:szCs w:val="26"/>
              </w:rPr>
              <w:t>Тел</w:t>
            </w:r>
            <w:r w:rsidRPr="00EE498A">
              <w:rPr>
                <w:rFonts w:ascii="Times New Roman" w:hAnsi="Times New Roman" w:cs="Times New Roman"/>
                <w:sz w:val="26"/>
                <w:szCs w:val="26"/>
                <w:lang w:val="en-US"/>
              </w:rPr>
              <w:t xml:space="preserve">: +7 (495) 790-83-66 </w:t>
            </w:r>
          </w:p>
          <w:p w14:paraId="69483E30" w14:textId="77777777" w:rsidR="008D71FA" w:rsidRPr="00EE498A" w:rsidRDefault="008D71FA" w:rsidP="007F128F">
            <w:pPr>
              <w:contextualSpacing/>
              <w:jc w:val="both"/>
              <w:rPr>
                <w:rFonts w:ascii="Times New Roman" w:hAnsi="Times New Roman" w:cs="Times New Roman"/>
                <w:sz w:val="26"/>
                <w:szCs w:val="26"/>
                <w:lang w:val="en-US"/>
              </w:rPr>
            </w:pPr>
            <w:r w:rsidRPr="00EE498A">
              <w:rPr>
                <w:rFonts w:ascii="Times New Roman" w:hAnsi="Times New Roman" w:cs="Times New Roman"/>
                <w:sz w:val="26"/>
                <w:szCs w:val="26"/>
                <w:lang w:val="en-US"/>
              </w:rPr>
              <w:t xml:space="preserve">E-mail: </w:t>
            </w:r>
            <w:hyperlink r:id="rId127" w:history="1">
              <w:r w:rsidRPr="002F2195">
                <w:rPr>
                  <w:rStyle w:val="a7"/>
                  <w:rFonts w:ascii="Times New Roman" w:hAnsi="Times New Roman" w:cs="Times New Roman"/>
                  <w:sz w:val="26"/>
                  <w:szCs w:val="26"/>
                  <w:lang w:val="en-US"/>
                </w:rPr>
                <w:t>osa@fundmir.ru</w:t>
              </w:r>
            </w:hyperlink>
            <w:r w:rsidRPr="008D71FA">
              <w:rPr>
                <w:rFonts w:ascii="Times New Roman" w:hAnsi="Times New Roman" w:cs="Times New Roman"/>
                <w:sz w:val="26"/>
                <w:szCs w:val="26"/>
                <w:lang w:val="en-US"/>
              </w:rPr>
              <w:t xml:space="preserve"> </w:t>
            </w:r>
            <w:r w:rsidRPr="00EE498A">
              <w:rPr>
                <w:rFonts w:ascii="Times New Roman" w:hAnsi="Times New Roman" w:cs="Times New Roman"/>
                <w:sz w:val="26"/>
                <w:szCs w:val="26"/>
                <w:lang w:val="en-US"/>
              </w:rPr>
              <w:t xml:space="preserve"> </w:t>
            </w:r>
          </w:p>
          <w:p w14:paraId="138694F3" w14:textId="77777777" w:rsidR="008D71FA" w:rsidRPr="00643458" w:rsidRDefault="008D71FA" w:rsidP="007F128F">
            <w:pPr>
              <w:contextualSpacing/>
              <w:jc w:val="both"/>
              <w:rPr>
                <w:rFonts w:ascii="Times New Roman" w:hAnsi="Times New Roman" w:cs="Times New Roman"/>
                <w:b/>
                <w:sz w:val="26"/>
                <w:szCs w:val="26"/>
                <w:lang w:val="en-US"/>
              </w:rPr>
            </w:pPr>
          </w:p>
          <w:p w14:paraId="2D0CFC21"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Жильцова Елена Вячеславовна</w:t>
            </w:r>
            <w:r>
              <w:rPr>
                <w:rFonts w:ascii="Times New Roman" w:hAnsi="Times New Roman" w:cs="Times New Roman"/>
                <w:sz w:val="26"/>
                <w:szCs w:val="26"/>
              </w:rPr>
              <w:t>, д</w:t>
            </w:r>
            <w:r w:rsidRPr="00EE498A">
              <w:rPr>
                <w:rFonts w:ascii="Times New Roman" w:hAnsi="Times New Roman" w:cs="Times New Roman"/>
                <w:sz w:val="26"/>
                <w:szCs w:val="26"/>
              </w:rPr>
              <w:t xml:space="preserve">иректор Департамента комплексных программ поддержки МСП </w:t>
            </w:r>
          </w:p>
          <w:p w14:paraId="66314D43"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Дирекции </w:t>
            </w:r>
            <w:r>
              <w:rPr>
                <w:rFonts w:ascii="Times New Roman" w:hAnsi="Times New Roman" w:cs="Times New Roman"/>
                <w:sz w:val="26"/>
                <w:szCs w:val="26"/>
              </w:rPr>
              <w:t>«</w:t>
            </w:r>
            <w:r w:rsidRPr="00EE498A">
              <w:rPr>
                <w:rFonts w:ascii="Times New Roman" w:hAnsi="Times New Roman" w:cs="Times New Roman"/>
                <w:sz w:val="26"/>
                <w:szCs w:val="26"/>
              </w:rPr>
              <w:t>Фронт-офис</w:t>
            </w:r>
            <w:r>
              <w:rPr>
                <w:rFonts w:ascii="Times New Roman" w:hAnsi="Times New Roman" w:cs="Times New Roman"/>
                <w:sz w:val="26"/>
                <w:szCs w:val="26"/>
              </w:rPr>
              <w:t>»</w:t>
            </w:r>
            <w:r w:rsidRPr="00EE498A">
              <w:rPr>
                <w:rFonts w:ascii="Times New Roman" w:hAnsi="Times New Roman" w:cs="Times New Roman"/>
                <w:sz w:val="26"/>
                <w:szCs w:val="26"/>
              </w:rPr>
              <w:t xml:space="preserve"> АО «МСП Банк» </w:t>
            </w:r>
          </w:p>
          <w:p w14:paraId="0C6DE3ED"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Тел: +7 (495) 783 79 98, доб. 04-03 </w:t>
            </w:r>
          </w:p>
          <w:p w14:paraId="6ECDB3BE" w14:textId="77777777" w:rsidR="008D71FA" w:rsidRPr="00EE498A" w:rsidRDefault="008D71FA" w:rsidP="007F128F">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E-mail: </w:t>
            </w:r>
            <w:hyperlink r:id="rId128" w:history="1">
              <w:r w:rsidRPr="002F2195">
                <w:rPr>
                  <w:rStyle w:val="a7"/>
                  <w:rFonts w:ascii="Times New Roman" w:hAnsi="Times New Roman" w:cs="Times New Roman"/>
                  <w:sz w:val="26"/>
                  <w:szCs w:val="26"/>
                </w:rPr>
                <w:t>zev@mspbank.ru</w:t>
              </w:r>
            </w:hyperlink>
            <w:r>
              <w:rPr>
                <w:rFonts w:ascii="Times New Roman" w:hAnsi="Times New Roman" w:cs="Times New Roman"/>
                <w:sz w:val="26"/>
                <w:szCs w:val="26"/>
              </w:rPr>
              <w:t xml:space="preserve"> </w:t>
            </w:r>
            <w:r w:rsidRPr="00EE498A">
              <w:rPr>
                <w:rFonts w:ascii="Times New Roman" w:hAnsi="Times New Roman" w:cs="Times New Roman"/>
                <w:sz w:val="26"/>
                <w:szCs w:val="26"/>
              </w:rPr>
              <w:t xml:space="preserve"> </w:t>
            </w:r>
          </w:p>
          <w:p w14:paraId="64756626" w14:textId="77777777" w:rsidR="008D71FA" w:rsidRPr="00485DFD" w:rsidRDefault="008D71FA" w:rsidP="007F128F">
            <w:pPr>
              <w:contextualSpacing/>
              <w:jc w:val="both"/>
              <w:rPr>
                <w:rFonts w:ascii="Times New Roman" w:hAnsi="Times New Roman" w:cs="Times New Roman"/>
                <w:sz w:val="26"/>
                <w:szCs w:val="26"/>
              </w:rPr>
            </w:pPr>
          </w:p>
        </w:tc>
      </w:tr>
    </w:tbl>
    <w:p w14:paraId="28EEA685" w14:textId="77777777" w:rsidR="006E571A" w:rsidRDefault="006E571A" w:rsidP="006E571A">
      <w:bookmarkStart w:id="56" w:name="_2.1.11._Займы_на"/>
      <w:bookmarkEnd w:id="56"/>
    </w:p>
    <w:p w14:paraId="0057DCB1" w14:textId="77777777" w:rsidR="006E571A" w:rsidRDefault="006E571A">
      <w:pPr>
        <w:rPr>
          <w:rFonts w:ascii="Times New Roman" w:eastAsiaTheme="majorEastAsia" w:hAnsi="Times New Roman" w:cstheme="majorBidi"/>
          <w:b/>
          <w:bCs/>
          <w:color w:val="1F497D" w:themeColor="text2"/>
          <w:sz w:val="32"/>
          <w:szCs w:val="26"/>
        </w:rPr>
      </w:pPr>
      <w:r>
        <w:br w:type="page"/>
      </w:r>
    </w:p>
    <w:p w14:paraId="2692EE91" w14:textId="66770DC3" w:rsidR="00CD7DD9" w:rsidRDefault="00CD7DD9" w:rsidP="00AD5B5E">
      <w:pPr>
        <w:pStyle w:val="20"/>
        <w:spacing w:line="240" w:lineRule="auto"/>
      </w:pPr>
      <w:bookmarkStart w:id="57" w:name="_Toc460868023"/>
      <w:r w:rsidRPr="007D41C8">
        <w:t>2</w:t>
      </w:r>
      <w:r w:rsidR="00AD5B5E">
        <w:t>.1.11</w:t>
      </w:r>
      <w:r w:rsidRPr="007D41C8">
        <w:t xml:space="preserve">. </w:t>
      </w:r>
      <w:r>
        <w:t>Займы</w:t>
      </w:r>
      <w:r w:rsidRPr="007D41C8">
        <w:t xml:space="preserve"> </w:t>
      </w:r>
      <w:r>
        <w:t>на</w:t>
      </w:r>
      <w:r w:rsidRPr="007D41C8">
        <w:t xml:space="preserve"> реализаци</w:t>
      </w:r>
      <w:r>
        <w:t>ю</w:t>
      </w:r>
      <w:r w:rsidRPr="007D41C8">
        <w:t xml:space="preserve"> инвестиционных проектов </w:t>
      </w:r>
      <w:r>
        <w:t>в моногородах</w:t>
      </w:r>
      <w:r>
        <w:br/>
      </w:r>
      <w:r w:rsidRPr="007D41C8">
        <w:t>(Фонд развития моногородов)</w:t>
      </w:r>
      <w:bookmarkEnd w:id="57"/>
    </w:p>
    <w:tbl>
      <w:tblPr>
        <w:tblStyle w:val="a4"/>
        <w:tblW w:w="15559" w:type="dxa"/>
        <w:tblLayout w:type="fixed"/>
        <w:tblLook w:val="04A0" w:firstRow="1" w:lastRow="0" w:firstColumn="1" w:lastColumn="0" w:noHBand="0" w:noVBand="1"/>
      </w:tblPr>
      <w:tblGrid>
        <w:gridCol w:w="5198"/>
        <w:gridCol w:w="4677"/>
        <w:gridCol w:w="2243"/>
        <w:gridCol w:w="3441"/>
      </w:tblGrid>
      <w:tr w:rsidR="00CD7DD9" w14:paraId="0D334214" w14:textId="77777777" w:rsidTr="00C86A32">
        <w:trPr>
          <w:trHeight w:val="20"/>
        </w:trPr>
        <w:tc>
          <w:tcPr>
            <w:tcW w:w="5198" w:type="dxa"/>
            <w:shd w:val="clear" w:color="auto" w:fill="DAEEF3" w:themeFill="accent5" w:themeFillTint="33"/>
            <w:vAlign w:val="center"/>
          </w:tcPr>
          <w:p w14:paraId="6DD708A4" w14:textId="77777777" w:rsidR="00CD7DD9" w:rsidRPr="00020227" w:rsidRDefault="00CD7DD9" w:rsidP="00C86A3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6D735EDB" w14:textId="77777777" w:rsidR="00CD7DD9" w:rsidRPr="00020227" w:rsidRDefault="00CD7DD9" w:rsidP="00C86A3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7E0AEB52" w14:textId="77777777" w:rsidR="00CD7DD9" w:rsidRPr="00020227" w:rsidRDefault="00CD7DD9" w:rsidP="00C86A3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03F29B0F" w14:textId="77777777" w:rsidR="00CD7DD9" w:rsidRPr="00020227" w:rsidRDefault="00CD7DD9" w:rsidP="00C86A3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CD7DD9" w:rsidRPr="007D41C8" w14:paraId="10FAD151" w14:textId="77777777" w:rsidTr="00C86A32">
        <w:tc>
          <w:tcPr>
            <w:tcW w:w="5198" w:type="dxa"/>
          </w:tcPr>
          <w:p w14:paraId="027AB284" w14:textId="208DD4B3" w:rsidR="00CD7DD9" w:rsidRPr="007D41C8" w:rsidRDefault="00CD7DD9" w:rsidP="001177CB">
            <w:pPr>
              <w:pStyle w:val="ad"/>
              <w:numPr>
                <w:ilvl w:val="0"/>
                <w:numId w:val="30"/>
              </w:numPr>
              <w:ind w:left="0" w:firstLine="360"/>
              <w:jc w:val="both"/>
              <w:rPr>
                <w:rFonts w:cs="Times New Roman"/>
                <w:b/>
                <w:sz w:val="26"/>
                <w:szCs w:val="26"/>
              </w:rPr>
            </w:pPr>
            <w:r>
              <w:rPr>
                <w:rFonts w:cs="Times New Roman"/>
                <w:b/>
                <w:sz w:val="26"/>
                <w:szCs w:val="26"/>
              </w:rPr>
              <w:t>Мера поддержки</w:t>
            </w:r>
            <w:r w:rsidRPr="007D41C8">
              <w:rPr>
                <w:rFonts w:cs="Times New Roman"/>
                <w:b/>
                <w:sz w:val="26"/>
                <w:szCs w:val="26"/>
              </w:rPr>
              <w:t>:</w:t>
            </w:r>
          </w:p>
          <w:p w14:paraId="084B679E" w14:textId="46E9F409" w:rsidR="00CD7DD9" w:rsidRDefault="00CD7DD9" w:rsidP="001177CB">
            <w:pPr>
              <w:ind w:firstLine="709"/>
              <w:jc w:val="both"/>
              <w:rPr>
                <w:rFonts w:ascii="Times New Roman" w:hAnsi="Times New Roman" w:cs="Times New Roman"/>
                <w:sz w:val="26"/>
                <w:szCs w:val="26"/>
              </w:rPr>
            </w:pPr>
            <w:r w:rsidRPr="00CD7DD9">
              <w:rPr>
                <w:rFonts w:ascii="Times New Roman" w:hAnsi="Times New Roman" w:cs="Times New Roman"/>
                <w:sz w:val="26"/>
                <w:szCs w:val="26"/>
              </w:rPr>
              <w:t>предоставлени</w:t>
            </w:r>
            <w:r>
              <w:rPr>
                <w:rFonts w:ascii="Times New Roman" w:hAnsi="Times New Roman" w:cs="Times New Roman"/>
                <w:sz w:val="26"/>
                <w:szCs w:val="26"/>
              </w:rPr>
              <w:t>е</w:t>
            </w:r>
            <w:r w:rsidRPr="00CD7DD9">
              <w:rPr>
                <w:rFonts w:ascii="Times New Roman" w:hAnsi="Times New Roman" w:cs="Times New Roman"/>
                <w:sz w:val="26"/>
                <w:szCs w:val="26"/>
              </w:rPr>
              <w:t xml:space="preserve"> денежных средств в форме займов</w:t>
            </w:r>
            <w:r>
              <w:rPr>
                <w:rFonts w:ascii="Times New Roman" w:hAnsi="Times New Roman" w:cs="Times New Roman"/>
                <w:sz w:val="26"/>
                <w:szCs w:val="26"/>
              </w:rPr>
              <w:t xml:space="preserve"> на реализацию инвестиционных проектов в поддерживаемых моногородах (возможно также участие в уставном капитале, подробнее см. </w:t>
            </w:r>
            <w:hyperlink w:anchor="_2.2.5._Участие_в" w:history="1">
              <w:r w:rsidRPr="00AD5B5E">
                <w:rPr>
                  <w:rStyle w:val="a7"/>
                  <w:rFonts w:ascii="Times New Roman" w:hAnsi="Times New Roman" w:cs="Times New Roman"/>
                  <w:sz w:val="26"/>
                  <w:szCs w:val="26"/>
                </w:rPr>
                <w:t xml:space="preserve">п. </w:t>
              </w:r>
              <w:r w:rsidR="00AD5B5E" w:rsidRPr="00AD5B5E">
                <w:rPr>
                  <w:rStyle w:val="a7"/>
                  <w:rFonts w:ascii="Times New Roman" w:hAnsi="Times New Roman" w:cs="Times New Roman"/>
                  <w:sz w:val="26"/>
                  <w:szCs w:val="26"/>
                </w:rPr>
                <w:t>2.2.5</w:t>
              </w:r>
            </w:hyperlink>
            <w:r>
              <w:rPr>
                <w:rFonts w:ascii="Times New Roman" w:hAnsi="Times New Roman" w:cs="Times New Roman"/>
                <w:sz w:val="26"/>
                <w:szCs w:val="26"/>
              </w:rPr>
              <w:t>).</w:t>
            </w:r>
          </w:p>
          <w:p w14:paraId="6C208522" w14:textId="77777777" w:rsidR="00CD7DD9" w:rsidRDefault="00CD7DD9" w:rsidP="001177CB">
            <w:pPr>
              <w:pStyle w:val="ad"/>
              <w:ind w:left="0" w:firstLine="426"/>
              <w:jc w:val="both"/>
              <w:rPr>
                <w:rFonts w:cs="Times New Roman"/>
                <w:sz w:val="26"/>
                <w:szCs w:val="26"/>
              </w:rPr>
            </w:pPr>
          </w:p>
          <w:p w14:paraId="36A04E95" w14:textId="77777777" w:rsidR="00CD7DD9" w:rsidRPr="007D41C8" w:rsidRDefault="00CD7DD9" w:rsidP="001177CB">
            <w:pPr>
              <w:pStyle w:val="ad"/>
              <w:numPr>
                <w:ilvl w:val="0"/>
                <w:numId w:val="52"/>
              </w:numPr>
              <w:jc w:val="both"/>
              <w:rPr>
                <w:rFonts w:cs="Times New Roman"/>
                <w:b/>
                <w:sz w:val="26"/>
                <w:szCs w:val="26"/>
              </w:rPr>
            </w:pPr>
            <w:r w:rsidRPr="007D41C8">
              <w:rPr>
                <w:rFonts w:cs="Times New Roman"/>
                <w:b/>
                <w:sz w:val="26"/>
                <w:szCs w:val="26"/>
              </w:rPr>
              <w:t>Условия:</w:t>
            </w:r>
          </w:p>
          <w:p w14:paraId="3EF36CE4" w14:textId="77777777" w:rsidR="00CD7DD9" w:rsidRPr="007D41C8" w:rsidRDefault="00CD7DD9" w:rsidP="001177CB">
            <w:pPr>
              <w:pStyle w:val="ad"/>
              <w:ind w:left="0" w:firstLine="426"/>
              <w:jc w:val="both"/>
              <w:rPr>
                <w:rFonts w:cs="Times New Roman"/>
                <w:sz w:val="26"/>
                <w:szCs w:val="26"/>
              </w:rPr>
            </w:pPr>
            <w:r w:rsidRPr="007D41C8">
              <w:rPr>
                <w:rFonts w:cs="Times New Roman"/>
                <w:sz w:val="26"/>
                <w:szCs w:val="26"/>
              </w:rPr>
              <w:t>Доля финансирования – 40% от общей с</w:t>
            </w:r>
            <w:r>
              <w:rPr>
                <w:rFonts w:cs="Times New Roman"/>
                <w:sz w:val="26"/>
                <w:szCs w:val="26"/>
              </w:rPr>
              <w:t>тоимости проекта.</w:t>
            </w:r>
          </w:p>
          <w:p w14:paraId="1BA53A9A" w14:textId="77777777" w:rsidR="00CD7DD9" w:rsidRDefault="00CD7DD9" w:rsidP="001177CB">
            <w:pPr>
              <w:pStyle w:val="ad"/>
              <w:ind w:left="0" w:firstLine="426"/>
              <w:jc w:val="both"/>
              <w:rPr>
                <w:rFonts w:cs="Times New Roman"/>
                <w:sz w:val="26"/>
                <w:szCs w:val="26"/>
              </w:rPr>
            </w:pPr>
            <w:r w:rsidRPr="007D41C8">
              <w:rPr>
                <w:rFonts w:cs="Times New Roman"/>
                <w:sz w:val="26"/>
                <w:szCs w:val="26"/>
              </w:rPr>
              <w:t>Объем средств Фонда – более 100 млн.</w:t>
            </w:r>
            <w:r>
              <w:rPr>
                <w:rFonts w:cs="Times New Roman"/>
                <w:sz w:val="26"/>
                <w:szCs w:val="26"/>
              </w:rPr>
              <w:t xml:space="preserve"> руб., но не более 1 млрд. руб. </w:t>
            </w:r>
          </w:p>
          <w:p w14:paraId="2CC5DC45" w14:textId="77777777" w:rsidR="00CD7DD9" w:rsidRPr="007D41C8" w:rsidRDefault="00CD7DD9" w:rsidP="001177CB">
            <w:pPr>
              <w:pStyle w:val="ad"/>
              <w:ind w:left="0" w:firstLine="426"/>
              <w:jc w:val="both"/>
              <w:rPr>
                <w:rFonts w:cs="Times New Roman"/>
                <w:sz w:val="26"/>
                <w:szCs w:val="26"/>
              </w:rPr>
            </w:pPr>
            <w:r>
              <w:rPr>
                <w:rFonts w:cs="Times New Roman"/>
                <w:sz w:val="26"/>
                <w:szCs w:val="26"/>
              </w:rPr>
              <w:t>Годовая процентная ставка – 5 %.</w:t>
            </w:r>
          </w:p>
          <w:p w14:paraId="3DA010FE" w14:textId="77777777" w:rsidR="00CD7DD9" w:rsidRPr="008C39E4" w:rsidRDefault="00CD7DD9" w:rsidP="001177CB">
            <w:pPr>
              <w:pStyle w:val="ad"/>
              <w:ind w:left="0" w:firstLine="426"/>
              <w:jc w:val="both"/>
              <w:rPr>
                <w:rFonts w:cs="Times New Roman"/>
                <w:sz w:val="26"/>
                <w:szCs w:val="26"/>
              </w:rPr>
            </w:pPr>
            <w:r w:rsidRPr="007D41C8">
              <w:rPr>
                <w:rFonts w:cs="Times New Roman"/>
                <w:sz w:val="26"/>
                <w:szCs w:val="26"/>
              </w:rPr>
              <w:t>Предель</w:t>
            </w:r>
            <w:r>
              <w:rPr>
                <w:rFonts w:cs="Times New Roman"/>
                <w:sz w:val="26"/>
                <w:szCs w:val="26"/>
              </w:rPr>
              <w:t xml:space="preserve">ный срок финансирования – </w:t>
            </w:r>
            <w:r>
              <w:rPr>
                <w:rFonts w:cs="Times New Roman"/>
                <w:sz w:val="26"/>
                <w:szCs w:val="26"/>
              </w:rPr>
              <w:br/>
              <w:t>8 лет.</w:t>
            </w:r>
          </w:p>
          <w:p w14:paraId="40B8B684" w14:textId="77777777" w:rsidR="00CD7DD9" w:rsidRPr="008C39E4" w:rsidRDefault="00CD7DD9" w:rsidP="001177CB">
            <w:pPr>
              <w:contextualSpacing/>
              <w:jc w:val="both"/>
              <w:rPr>
                <w:rFonts w:ascii="Times New Roman" w:hAnsi="Times New Roman" w:cs="Times New Roman"/>
                <w:sz w:val="26"/>
                <w:szCs w:val="26"/>
              </w:rPr>
            </w:pPr>
          </w:p>
        </w:tc>
        <w:tc>
          <w:tcPr>
            <w:tcW w:w="4677" w:type="dxa"/>
          </w:tcPr>
          <w:p w14:paraId="093EC26B" w14:textId="77777777" w:rsidR="00CD7DD9" w:rsidRPr="0070328B" w:rsidRDefault="00CD7DD9" w:rsidP="001177CB">
            <w:pPr>
              <w:pStyle w:val="ad"/>
              <w:numPr>
                <w:ilvl w:val="0"/>
                <w:numId w:val="30"/>
              </w:numPr>
              <w:ind w:left="47" w:firstLine="313"/>
              <w:jc w:val="both"/>
              <w:rPr>
                <w:rFonts w:cs="Times New Roman"/>
                <w:b/>
                <w:sz w:val="26"/>
                <w:szCs w:val="26"/>
              </w:rPr>
            </w:pPr>
            <w:r w:rsidRPr="0070328B">
              <w:rPr>
                <w:rFonts w:cs="Times New Roman"/>
                <w:b/>
                <w:sz w:val="26"/>
                <w:szCs w:val="26"/>
              </w:rPr>
              <w:t>Критерии отбора инвестиционных проектов</w:t>
            </w:r>
            <w:r>
              <w:rPr>
                <w:rFonts w:cs="Times New Roman"/>
                <w:b/>
                <w:sz w:val="26"/>
                <w:szCs w:val="26"/>
              </w:rPr>
              <w:t xml:space="preserve"> компаний.</w:t>
            </w:r>
          </w:p>
          <w:p w14:paraId="47B53BE4" w14:textId="371269EE" w:rsidR="00CD7DD9" w:rsidRPr="00CD7DD9" w:rsidRDefault="00CD7DD9" w:rsidP="001177CB">
            <w:pPr>
              <w:ind w:firstLine="614"/>
              <w:jc w:val="both"/>
              <w:rPr>
                <w:rFonts w:ascii="Times New Roman" w:hAnsi="Times New Roman" w:cs="Times New Roman"/>
                <w:sz w:val="26"/>
                <w:szCs w:val="26"/>
              </w:rPr>
            </w:pPr>
            <w:r w:rsidRPr="00CD7DD9">
              <w:rPr>
                <w:rFonts w:ascii="Times New Roman" w:hAnsi="Times New Roman" w:cs="Times New Roman"/>
                <w:sz w:val="26"/>
                <w:szCs w:val="26"/>
              </w:rPr>
              <w:t>Подробные условия предоставления поддержки представлены в Положении о содействии в подготовке и (или) участии некоммерческой организации «Фонд развития моногородов» в реализации инвестиционных проектов в монопрофильных муниципальных образованиях Российской Федерации (моногородах)</w:t>
            </w:r>
            <w:r w:rsidR="00914520">
              <w:rPr>
                <w:rFonts w:ascii="Times New Roman" w:hAnsi="Times New Roman" w:cs="Times New Roman"/>
                <w:sz w:val="26"/>
                <w:szCs w:val="26"/>
              </w:rPr>
              <w:t>.</w:t>
            </w:r>
            <w:r w:rsidR="00914520">
              <w:rPr>
                <w:rStyle w:val="af2"/>
                <w:rFonts w:ascii="Times New Roman" w:hAnsi="Times New Roman" w:cs="Times New Roman"/>
                <w:sz w:val="26"/>
                <w:szCs w:val="26"/>
              </w:rPr>
              <w:footnoteReference w:id="2"/>
            </w:r>
            <w:r>
              <w:rPr>
                <w:rFonts w:ascii="Times New Roman" w:hAnsi="Times New Roman" w:cs="Times New Roman"/>
                <w:sz w:val="26"/>
                <w:szCs w:val="26"/>
              </w:rPr>
              <w:t xml:space="preserve"> </w:t>
            </w:r>
            <w:r w:rsidRPr="00CD7DD9">
              <w:rPr>
                <w:rFonts w:ascii="Times New Roman" w:hAnsi="Times New Roman" w:cs="Times New Roman"/>
                <w:sz w:val="26"/>
                <w:szCs w:val="26"/>
              </w:rPr>
              <w:t xml:space="preserve">  </w:t>
            </w:r>
          </w:p>
        </w:tc>
        <w:tc>
          <w:tcPr>
            <w:tcW w:w="2243" w:type="dxa"/>
          </w:tcPr>
          <w:p w14:paraId="0EC77C70" w14:textId="77777777" w:rsidR="00CD7DD9" w:rsidRPr="008C39E4" w:rsidRDefault="00CD7DD9" w:rsidP="001177CB">
            <w:pPr>
              <w:jc w:val="center"/>
              <w:rPr>
                <w:rFonts w:ascii="Times New Roman" w:hAnsi="Times New Roman" w:cs="Times New Roman"/>
                <w:sz w:val="26"/>
                <w:szCs w:val="26"/>
              </w:rPr>
            </w:pPr>
            <w:r>
              <w:rPr>
                <w:rFonts w:ascii="Times New Roman" w:hAnsi="Times New Roman" w:cs="Times New Roman"/>
                <w:sz w:val="26"/>
                <w:szCs w:val="26"/>
              </w:rPr>
              <w:t>Фонд развития моногородов</w:t>
            </w:r>
          </w:p>
          <w:p w14:paraId="15FD89AA" w14:textId="77777777" w:rsidR="00CD7DD9" w:rsidRPr="008C39E4" w:rsidRDefault="00CD7DD9" w:rsidP="001177CB">
            <w:pPr>
              <w:jc w:val="both"/>
              <w:rPr>
                <w:rFonts w:ascii="Times New Roman" w:hAnsi="Times New Roman" w:cs="Times New Roman"/>
                <w:sz w:val="26"/>
                <w:szCs w:val="26"/>
              </w:rPr>
            </w:pPr>
          </w:p>
        </w:tc>
        <w:tc>
          <w:tcPr>
            <w:tcW w:w="3441" w:type="dxa"/>
          </w:tcPr>
          <w:p w14:paraId="3A970258" w14:textId="77777777" w:rsidR="00CD7DD9" w:rsidRDefault="00CD7DD9" w:rsidP="001177CB">
            <w:pPr>
              <w:contextualSpacing/>
              <w:jc w:val="both"/>
              <w:rPr>
                <w:rFonts w:ascii="Times New Roman" w:hAnsi="Times New Roman" w:cs="Times New Roman"/>
                <w:sz w:val="26"/>
                <w:szCs w:val="26"/>
              </w:rPr>
            </w:pPr>
            <w:r w:rsidRPr="0070328B">
              <w:rPr>
                <w:rFonts w:ascii="Times New Roman" w:hAnsi="Times New Roman" w:cs="Times New Roman"/>
                <w:b/>
                <w:sz w:val="26"/>
                <w:szCs w:val="26"/>
              </w:rPr>
              <w:t>Официальный сайт:</w:t>
            </w:r>
            <w:r>
              <w:rPr>
                <w:rFonts w:ascii="Times New Roman" w:hAnsi="Times New Roman" w:cs="Times New Roman"/>
                <w:sz w:val="26"/>
                <w:szCs w:val="26"/>
              </w:rPr>
              <w:t xml:space="preserve"> </w:t>
            </w:r>
            <w:hyperlink r:id="rId129" w:history="1">
              <w:r w:rsidRPr="005822FB">
                <w:rPr>
                  <w:rStyle w:val="a7"/>
                  <w:rFonts w:ascii="Times New Roman" w:hAnsi="Times New Roman" w:cs="Times New Roman"/>
                  <w:sz w:val="26"/>
                  <w:szCs w:val="26"/>
                </w:rPr>
                <w:t>www.frmrus.ru</w:t>
              </w:r>
            </w:hyperlink>
            <w:r>
              <w:rPr>
                <w:rFonts w:ascii="Times New Roman" w:hAnsi="Times New Roman" w:cs="Times New Roman"/>
                <w:sz w:val="26"/>
                <w:szCs w:val="26"/>
              </w:rPr>
              <w:t xml:space="preserve"> </w:t>
            </w:r>
          </w:p>
          <w:p w14:paraId="4E41BDAA" w14:textId="77777777" w:rsidR="00CD7DD9" w:rsidRDefault="00CD7DD9" w:rsidP="001177CB">
            <w:pPr>
              <w:contextualSpacing/>
              <w:jc w:val="both"/>
              <w:rPr>
                <w:rFonts w:ascii="Times New Roman" w:hAnsi="Times New Roman" w:cs="Times New Roman"/>
                <w:sz w:val="26"/>
                <w:szCs w:val="26"/>
              </w:rPr>
            </w:pPr>
          </w:p>
          <w:p w14:paraId="4B15F87A" w14:textId="77777777" w:rsidR="00CD7DD9" w:rsidRPr="007D41C8" w:rsidRDefault="00CD7DD9" w:rsidP="001177CB">
            <w:pPr>
              <w:contextualSpacing/>
              <w:jc w:val="both"/>
              <w:rPr>
                <w:rFonts w:ascii="Times New Roman" w:hAnsi="Times New Roman" w:cs="Times New Roman"/>
                <w:sz w:val="26"/>
                <w:szCs w:val="26"/>
              </w:rPr>
            </w:pPr>
            <w:r>
              <w:rPr>
                <w:rFonts w:ascii="Times New Roman" w:hAnsi="Times New Roman" w:cs="Times New Roman"/>
                <w:b/>
                <w:sz w:val="26"/>
                <w:szCs w:val="26"/>
              </w:rPr>
              <w:t>Контакты:</w:t>
            </w:r>
            <w:r>
              <w:rPr>
                <w:rFonts w:ascii="Times New Roman" w:hAnsi="Times New Roman" w:cs="Times New Roman"/>
                <w:b/>
                <w:sz w:val="26"/>
                <w:szCs w:val="26"/>
              </w:rPr>
              <w:br/>
            </w:r>
            <w:r w:rsidRPr="007D41C8">
              <w:rPr>
                <w:rFonts w:ascii="Times New Roman" w:hAnsi="Times New Roman" w:cs="Times New Roman"/>
                <w:sz w:val="26"/>
                <w:szCs w:val="26"/>
              </w:rPr>
              <w:t>Адрес: 109544, Москва, Бульвар Энтузиастов, д. 2</w:t>
            </w:r>
          </w:p>
          <w:p w14:paraId="24EA325E" w14:textId="77777777" w:rsidR="00CD7DD9" w:rsidRPr="007D41C8" w:rsidRDefault="00CD7DD9" w:rsidP="001177CB">
            <w:pPr>
              <w:contextualSpacing/>
              <w:jc w:val="both"/>
              <w:rPr>
                <w:rFonts w:ascii="Times New Roman" w:hAnsi="Times New Roman" w:cs="Times New Roman"/>
                <w:sz w:val="26"/>
                <w:szCs w:val="26"/>
              </w:rPr>
            </w:pPr>
            <w:r w:rsidRPr="007D41C8">
              <w:rPr>
                <w:rFonts w:ascii="Times New Roman" w:hAnsi="Times New Roman" w:cs="Times New Roman"/>
                <w:sz w:val="26"/>
                <w:szCs w:val="26"/>
              </w:rPr>
              <w:t>Телефон: +7 (495) 734 79 19</w:t>
            </w:r>
          </w:p>
          <w:p w14:paraId="479B1604" w14:textId="77777777" w:rsidR="00CD7DD9" w:rsidRPr="007D41C8" w:rsidRDefault="00CD7DD9" w:rsidP="001177CB">
            <w:pPr>
              <w:contextualSpacing/>
              <w:jc w:val="both"/>
              <w:rPr>
                <w:rFonts w:ascii="Times New Roman" w:hAnsi="Times New Roman" w:cs="Times New Roman"/>
                <w:sz w:val="26"/>
                <w:szCs w:val="26"/>
              </w:rPr>
            </w:pPr>
            <w:r w:rsidRPr="007D41C8">
              <w:rPr>
                <w:rFonts w:ascii="Times New Roman" w:hAnsi="Times New Roman" w:cs="Times New Roman"/>
                <w:sz w:val="26"/>
                <w:szCs w:val="26"/>
              </w:rPr>
              <w:t>Факс: +7 (495) 734 79 19, доб. 200</w:t>
            </w:r>
          </w:p>
          <w:p w14:paraId="23A87770" w14:textId="77777777" w:rsidR="00CD7DD9" w:rsidRPr="007D41C8" w:rsidRDefault="00CD7DD9" w:rsidP="001177CB">
            <w:pPr>
              <w:contextualSpacing/>
              <w:jc w:val="both"/>
              <w:rPr>
                <w:rFonts w:ascii="Times New Roman" w:hAnsi="Times New Roman" w:cs="Times New Roman"/>
                <w:sz w:val="26"/>
                <w:szCs w:val="26"/>
              </w:rPr>
            </w:pPr>
            <w:r w:rsidRPr="007D41C8">
              <w:rPr>
                <w:rFonts w:ascii="Times New Roman" w:hAnsi="Times New Roman" w:cs="Times New Roman"/>
                <w:sz w:val="26"/>
                <w:szCs w:val="26"/>
              </w:rPr>
              <w:t>E-mail: info@frmrus.ru</w:t>
            </w:r>
          </w:p>
        </w:tc>
      </w:tr>
    </w:tbl>
    <w:p w14:paraId="1164D3AD" w14:textId="77777777" w:rsidR="006E571A" w:rsidRDefault="006E571A" w:rsidP="006E571A"/>
    <w:p w14:paraId="3A7B79AF" w14:textId="77777777" w:rsidR="006E571A" w:rsidRDefault="006E571A">
      <w:pPr>
        <w:rPr>
          <w:rFonts w:ascii="Times New Roman" w:eastAsiaTheme="majorEastAsia" w:hAnsi="Times New Roman" w:cstheme="majorBidi"/>
          <w:b/>
          <w:bCs/>
          <w:color w:val="1F497D" w:themeColor="text2"/>
          <w:sz w:val="32"/>
          <w:szCs w:val="26"/>
        </w:rPr>
      </w:pPr>
      <w:r>
        <w:br w:type="page"/>
      </w:r>
    </w:p>
    <w:p w14:paraId="1ACD49AC" w14:textId="64195269" w:rsidR="00FD06E6" w:rsidRDefault="00FD06E6" w:rsidP="00482975">
      <w:pPr>
        <w:pStyle w:val="20"/>
        <w:spacing w:line="240" w:lineRule="auto"/>
      </w:pPr>
      <w:bookmarkStart w:id="58" w:name="_Toc460868024"/>
      <w:r>
        <w:t xml:space="preserve">2.1.12. </w:t>
      </w:r>
      <w:r w:rsidRPr="00FD06E6">
        <w:t>Поддержка проектов субъектов МСП направленных на развитие гражданских отраслей промышленности</w:t>
      </w:r>
      <w:r>
        <w:t xml:space="preserve"> (АО «МСП банк» совместно с Фондом развития промышленности)</w:t>
      </w:r>
      <w:bookmarkEnd w:id="58"/>
    </w:p>
    <w:p w14:paraId="439AF05C" w14:textId="77777777" w:rsidR="00482975" w:rsidRPr="00482975" w:rsidRDefault="00482975" w:rsidP="00482975"/>
    <w:tbl>
      <w:tblPr>
        <w:tblStyle w:val="a4"/>
        <w:tblW w:w="15559" w:type="dxa"/>
        <w:tblLayout w:type="fixed"/>
        <w:tblLook w:val="04A0" w:firstRow="1" w:lastRow="0" w:firstColumn="1" w:lastColumn="0" w:noHBand="0" w:noVBand="1"/>
      </w:tblPr>
      <w:tblGrid>
        <w:gridCol w:w="5198"/>
        <w:gridCol w:w="4677"/>
        <w:gridCol w:w="2243"/>
        <w:gridCol w:w="3441"/>
      </w:tblGrid>
      <w:tr w:rsidR="00FD06E6" w14:paraId="3A385608" w14:textId="77777777" w:rsidTr="005B7941">
        <w:trPr>
          <w:trHeight w:val="20"/>
        </w:trPr>
        <w:tc>
          <w:tcPr>
            <w:tcW w:w="5198" w:type="dxa"/>
            <w:shd w:val="clear" w:color="auto" w:fill="DAEEF3" w:themeFill="accent5" w:themeFillTint="33"/>
            <w:vAlign w:val="center"/>
          </w:tcPr>
          <w:p w14:paraId="0207C85C" w14:textId="77777777" w:rsidR="00FD06E6" w:rsidRPr="00020227" w:rsidRDefault="00FD06E6" w:rsidP="005B7941">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7F9E3441" w14:textId="77777777" w:rsidR="00FD06E6" w:rsidRPr="00020227" w:rsidRDefault="00FD06E6" w:rsidP="005B7941">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7347A2B7" w14:textId="77777777" w:rsidR="00FD06E6" w:rsidRPr="00020227" w:rsidRDefault="00FD06E6" w:rsidP="005B7941">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1E3A360D" w14:textId="77777777" w:rsidR="00FD06E6" w:rsidRPr="00020227" w:rsidRDefault="00FD06E6" w:rsidP="005B7941">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FD06E6" w:rsidRPr="00482975" w14:paraId="0AD46DEC" w14:textId="77777777" w:rsidTr="005B7941">
        <w:tc>
          <w:tcPr>
            <w:tcW w:w="5198" w:type="dxa"/>
          </w:tcPr>
          <w:p w14:paraId="1E494B6C" w14:textId="2C88E990" w:rsidR="00FD06E6" w:rsidRPr="007D41C8" w:rsidRDefault="00FD06E6" w:rsidP="001177CB">
            <w:pPr>
              <w:pStyle w:val="ad"/>
              <w:numPr>
                <w:ilvl w:val="0"/>
                <w:numId w:val="30"/>
              </w:numPr>
              <w:ind w:left="0" w:firstLine="360"/>
              <w:jc w:val="both"/>
              <w:rPr>
                <w:rFonts w:cs="Times New Roman"/>
                <w:b/>
                <w:sz w:val="26"/>
                <w:szCs w:val="26"/>
              </w:rPr>
            </w:pPr>
            <w:r>
              <w:rPr>
                <w:rFonts w:cs="Times New Roman"/>
                <w:b/>
                <w:sz w:val="26"/>
                <w:szCs w:val="26"/>
              </w:rPr>
              <w:t>Условия поддержки АО «МСП банка»</w:t>
            </w:r>
            <w:r w:rsidRPr="007D41C8">
              <w:rPr>
                <w:rFonts w:cs="Times New Roman"/>
                <w:b/>
                <w:sz w:val="26"/>
                <w:szCs w:val="26"/>
              </w:rPr>
              <w:t>:</w:t>
            </w:r>
          </w:p>
          <w:p w14:paraId="34946206" w14:textId="1D39F3F5" w:rsidR="00FD06E6" w:rsidRDefault="00FD06E6" w:rsidP="001177CB">
            <w:pPr>
              <w:ind w:firstLine="709"/>
              <w:jc w:val="both"/>
              <w:rPr>
                <w:rFonts w:ascii="Times New Roman" w:hAnsi="Times New Roman" w:cs="Times New Roman"/>
                <w:sz w:val="26"/>
                <w:szCs w:val="26"/>
              </w:rPr>
            </w:pPr>
            <w:r>
              <w:rPr>
                <w:rFonts w:ascii="Times New Roman" w:hAnsi="Times New Roman" w:cs="Times New Roman"/>
                <w:sz w:val="26"/>
                <w:szCs w:val="26"/>
              </w:rPr>
              <w:t>форма участия: п</w:t>
            </w:r>
            <w:r w:rsidRPr="00FD06E6">
              <w:rPr>
                <w:rFonts w:ascii="Times New Roman" w:hAnsi="Times New Roman" w:cs="Times New Roman"/>
                <w:sz w:val="26"/>
                <w:szCs w:val="26"/>
              </w:rPr>
              <w:t>редоставление финансирования в рамках Программы через банк-партнёр</w:t>
            </w:r>
            <w:r w:rsidR="0089579F">
              <w:rPr>
                <w:rFonts w:ascii="Times New Roman" w:hAnsi="Times New Roman" w:cs="Times New Roman"/>
                <w:sz w:val="26"/>
                <w:szCs w:val="26"/>
              </w:rPr>
              <w:t xml:space="preserve"> в рамках двухуровневой системы;</w:t>
            </w:r>
          </w:p>
          <w:p w14:paraId="16327985" w14:textId="7AE8CE24" w:rsidR="0089579F"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с</w:t>
            </w:r>
            <w:r w:rsidRPr="00FD06E6">
              <w:rPr>
                <w:rFonts w:ascii="Times New Roman" w:hAnsi="Times New Roman" w:cs="Times New Roman"/>
                <w:sz w:val="26"/>
                <w:szCs w:val="26"/>
              </w:rPr>
              <w:t>рок</w:t>
            </w:r>
            <w:r>
              <w:rPr>
                <w:rFonts w:ascii="Times New Roman" w:hAnsi="Times New Roman" w:cs="Times New Roman"/>
                <w:sz w:val="26"/>
                <w:szCs w:val="26"/>
              </w:rPr>
              <w:t xml:space="preserve"> </w:t>
            </w:r>
            <w:r w:rsidRPr="00FD06E6">
              <w:rPr>
                <w:rFonts w:ascii="Times New Roman" w:hAnsi="Times New Roman" w:cs="Times New Roman"/>
                <w:sz w:val="26"/>
                <w:szCs w:val="26"/>
              </w:rPr>
              <w:t>до 7 лет</w:t>
            </w:r>
            <w:r>
              <w:rPr>
                <w:rFonts w:ascii="Times New Roman" w:hAnsi="Times New Roman" w:cs="Times New Roman"/>
                <w:sz w:val="26"/>
                <w:szCs w:val="26"/>
              </w:rPr>
              <w:t>;</w:t>
            </w:r>
          </w:p>
          <w:p w14:paraId="7FDE8583" w14:textId="38659563" w:rsidR="0089579F"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 xml:space="preserve">сумма - </w:t>
            </w:r>
            <w:r w:rsidRPr="00FD06E6">
              <w:rPr>
                <w:rFonts w:ascii="Times New Roman" w:hAnsi="Times New Roman" w:cs="Times New Roman"/>
                <w:sz w:val="26"/>
                <w:szCs w:val="26"/>
              </w:rPr>
              <w:t>не более 150 млн. рублей</w:t>
            </w:r>
            <w:r>
              <w:rPr>
                <w:rFonts w:ascii="Times New Roman" w:hAnsi="Times New Roman" w:cs="Times New Roman"/>
                <w:sz w:val="26"/>
                <w:szCs w:val="26"/>
              </w:rPr>
              <w:t>;</w:t>
            </w:r>
          </w:p>
          <w:p w14:paraId="548737CA" w14:textId="4971D4DE" w:rsidR="0089579F"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с</w:t>
            </w:r>
            <w:r w:rsidRPr="00FD06E6">
              <w:rPr>
                <w:rFonts w:ascii="Times New Roman" w:hAnsi="Times New Roman" w:cs="Times New Roman"/>
                <w:sz w:val="26"/>
                <w:szCs w:val="26"/>
              </w:rPr>
              <w:t>тавка</w:t>
            </w:r>
            <w:r>
              <w:rPr>
                <w:rFonts w:ascii="Times New Roman" w:hAnsi="Times New Roman" w:cs="Times New Roman"/>
                <w:sz w:val="26"/>
                <w:szCs w:val="26"/>
              </w:rPr>
              <w:t xml:space="preserve"> </w:t>
            </w:r>
            <w:r w:rsidRPr="00FD06E6">
              <w:rPr>
                <w:rFonts w:ascii="Times New Roman" w:hAnsi="Times New Roman" w:cs="Times New Roman"/>
                <w:sz w:val="26"/>
                <w:szCs w:val="26"/>
              </w:rPr>
              <w:t>от 11,4% до 15,25 % годовых</w:t>
            </w:r>
            <w:r>
              <w:rPr>
                <w:rFonts w:ascii="Times New Roman" w:hAnsi="Times New Roman" w:cs="Times New Roman"/>
                <w:sz w:val="26"/>
                <w:szCs w:val="26"/>
              </w:rPr>
              <w:t>;</w:t>
            </w:r>
          </w:p>
          <w:p w14:paraId="5EDBECD6" w14:textId="77777777" w:rsidR="0089579F" w:rsidRDefault="0089579F" w:rsidP="001177CB">
            <w:pPr>
              <w:ind w:firstLine="709"/>
              <w:jc w:val="both"/>
              <w:rPr>
                <w:rFonts w:ascii="Times New Roman" w:hAnsi="Times New Roman" w:cs="Times New Roman"/>
                <w:sz w:val="26"/>
                <w:szCs w:val="26"/>
              </w:rPr>
            </w:pPr>
            <w:r w:rsidRPr="0089579F">
              <w:rPr>
                <w:rFonts w:ascii="Times New Roman" w:hAnsi="Times New Roman" w:cs="Times New Roman"/>
                <w:sz w:val="26"/>
                <w:szCs w:val="26"/>
              </w:rPr>
              <w:t>Цели</w:t>
            </w:r>
            <w:r>
              <w:rPr>
                <w:rFonts w:ascii="Times New Roman" w:hAnsi="Times New Roman" w:cs="Times New Roman"/>
                <w:sz w:val="26"/>
                <w:szCs w:val="26"/>
              </w:rPr>
              <w:t xml:space="preserve"> финансирования: </w:t>
            </w:r>
          </w:p>
          <w:p w14:paraId="674DB8C3" w14:textId="5DE65BA5" w:rsidR="0089579F"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п</w:t>
            </w:r>
            <w:r w:rsidRPr="0089579F">
              <w:rPr>
                <w:rFonts w:ascii="Times New Roman" w:hAnsi="Times New Roman" w:cs="Times New Roman"/>
                <w:sz w:val="26"/>
                <w:szCs w:val="26"/>
              </w:rPr>
              <w:t>риобретение и/или ремонт основных средств, приобретение зданий</w:t>
            </w:r>
            <w:r>
              <w:rPr>
                <w:rFonts w:ascii="Times New Roman" w:hAnsi="Times New Roman" w:cs="Times New Roman"/>
                <w:sz w:val="26"/>
                <w:szCs w:val="26"/>
              </w:rPr>
              <w:t xml:space="preserve"> </w:t>
            </w:r>
            <w:r w:rsidRPr="0089579F">
              <w:rPr>
                <w:rFonts w:ascii="Times New Roman" w:hAnsi="Times New Roman" w:cs="Times New Roman"/>
                <w:sz w:val="26"/>
                <w:szCs w:val="26"/>
              </w:rPr>
              <w:t>/</w:t>
            </w:r>
            <w:r>
              <w:rPr>
                <w:rFonts w:ascii="Times New Roman" w:hAnsi="Times New Roman" w:cs="Times New Roman"/>
                <w:sz w:val="26"/>
                <w:szCs w:val="26"/>
              </w:rPr>
              <w:t xml:space="preserve"> </w:t>
            </w:r>
            <w:r w:rsidRPr="0089579F">
              <w:rPr>
                <w:rFonts w:ascii="Times New Roman" w:hAnsi="Times New Roman" w:cs="Times New Roman"/>
                <w:sz w:val="26"/>
                <w:szCs w:val="26"/>
              </w:rPr>
              <w:t>сооружений</w:t>
            </w:r>
            <w:r>
              <w:rPr>
                <w:rFonts w:ascii="Times New Roman" w:hAnsi="Times New Roman" w:cs="Times New Roman"/>
                <w:sz w:val="26"/>
                <w:szCs w:val="26"/>
              </w:rPr>
              <w:t xml:space="preserve"> </w:t>
            </w:r>
            <w:r w:rsidRPr="0089579F">
              <w:rPr>
                <w:rFonts w:ascii="Times New Roman" w:hAnsi="Times New Roman" w:cs="Times New Roman"/>
                <w:sz w:val="26"/>
                <w:szCs w:val="26"/>
              </w:rPr>
              <w:t>/</w:t>
            </w:r>
            <w:r>
              <w:rPr>
                <w:rFonts w:ascii="Times New Roman" w:hAnsi="Times New Roman" w:cs="Times New Roman"/>
                <w:sz w:val="26"/>
                <w:szCs w:val="26"/>
              </w:rPr>
              <w:t xml:space="preserve"> </w:t>
            </w:r>
            <w:r w:rsidRPr="0089579F">
              <w:rPr>
                <w:rFonts w:ascii="Times New Roman" w:hAnsi="Times New Roman" w:cs="Times New Roman"/>
                <w:sz w:val="26"/>
                <w:szCs w:val="26"/>
              </w:rPr>
              <w:t xml:space="preserve">помещений, земельных участков, строительство </w:t>
            </w:r>
            <w:r>
              <w:rPr>
                <w:rFonts w:ascii="Times New Roman" w:hAnsi="Times New Roman" w:cs="Times New Roman"/>
                <w:sz w:val="26"/>
                <w:szCs w:val="26"/>
              </w:rPr>
              <w:t>з</w:t>
            </w:r>
            <w:r w:rsidRPr="0089579F">
              <w:rPr>
                <w:rFonts w:ascii="Times New Roman" w:hAnsi="Times New Roman" w:cs="Times New Roman"/>
                <w:sz w:val="26"/>
                <w:szCs w:val="26"/>
              </w:rPr>
              <w:t>даний</w:t>
            </w:r>
            <w:r>
              <w:rPr>
                <w:rFonts w:ascii="Times New Roman" w:hAnsi="Times New Roman" w:cs="Times New Roman"/>
                <w:sz w:val="26"/>
                <w:szCs w:val="26"/>
              </w:rPr>
              <w:t xml:space="preserve"> </w:t>
            </w:r>
            <w:r w:rsidRPr="0089579F">
              <w:rPr>
                <w:rFonts w:ascii="Times New Roman" w:hAnsi="Times New Roman" w:cs="Times New Roman"/>
                <w:sz w:val="26"/>
                <w:szCs w:val="26"/>
              </w:rPr>
              <w:t>/</w:t>
            </w:r>
            <w:r>
              <w:rPr>
                <w:rFonts w:ascii="Times New Roman" w:hAnsi="Times New Roman" w:cs="Times New Roman"/>
                <w:sz w:val="26"/>
                <w:szCs w:val="26"/>
              </w:rPr>
              <w:t xml:space="preserve"> </w:t>
            </w:r>
            <w:r w:rsidRPr="0089579F">
              <w:rPr>
                <w:rFonts w:ascii="Times New Roman" w:hAnsi="Times New Roman" w:cs="Times New Roman"/>
                <w:sz w:val="26"/>
                <w:szCs w:val="26"/>
              </w:rPr>
              <w:t>сооружений</w:t>
            </w:r>
            <w:r>
              <w:rPr>
                <w:rFonts w:ascii="Times New Roman" w:hAnsi="Times New Roman" w:cs="Times New Roman"/>
                <w:sz w:val="26"/>
                <w:szCs w:val="26"/>
              </w:rPr>
              <w:t xml:space="preserve"> </w:t>
            </w:r>
            <w:r w:rsidRPr="0089579F">
              <w:rPr>
                <w:rFonts w:ascii="Times New Roman" w:hAnsi="Times New Roman" w:cs="Times New Roman"/>
                <w:sz w:val="26"/>
                <w:szCs w:val="26"/>
              </w:rPr>
              <w:t>/</w:t>
            </w:r>
            <w:r>
              <w:rPr>
                <w:rFonts w:ascii="Times New Roman" w:hAnsi="Times New Roman" w:cs="Times New Roman"/>
                <w:sz w:val="26"/>
                <w:szCs w:val="26"/>
              </w:rPr>
              <w:t xml:space="preserve"> </w:t>
            </w:r>
            <w:r w:rsidRPr="0089579F">
              <w:rPr>
                <w:rFonts w:ascii="Times New Roman" w:hAnsi="Times New Roman" w:cs="Times New Roman"/>
                <w:sz w:val="26"/>
                <w:szCs w:val="26"/>
              </w:rPr>
              <w:t>помещений, реконструкция зданий</w:t>
            </w:r>
            <w:r>
              <w:rPr>
                <w:rFonts w:ascii="Times New Roman" w:hAnsi="Times New Roman" w:cs="Times New Roman"/>
                <w:sz w:val="26"/>
                <w:szCs w:val="26"/>
              </w:rPr>
              <w:t xml:space="preserve"> </w:t>
            </w:r>
            <w:r w:rsidRPr="0089579F">
              <w:rPr>
                <w:rFonts w:ascii="Times New Roman" w:hAnsi="Times New Roman" w:cs="Times New Roman"/>
                <w:sz w:val="26"/>
                <w:szCs w:val="26"/>
              </w:rPr>
              <w:t>/</w:t>
            </w:r>
            <w:r>
              <w:rPr>
                <w:rFonts w:ascii="Times New Roman" w:hAnsi="Times New Roman" w:cs="Times New Roman"/>
                <w:sz w:val="26"/>
                <w:szCs w:val="26"/>
              </w:rPr>
              <w:t xml:space="preserve"> </w:t>
            </w:r>
            <w:r w:rsidRPr="0089579F">
              <w:rPr>
                <w:rFonts w:ascii="Times New Roman" w:hAnsi="Times New Roman" w:cs="Times New Roman"/>
                <w:sz w:val="26"/>
                <w:szCs w:val="26"/>
              </w:rPr>
              <w:t>сооружений</w:t>
            </w:r>
            <w:r>
              <w:rPr>
                <w:rFonts w:ascii="Times New Roman" w:hAnsi="Times New Roman" w:cs="Times New Roman"/>
                <w:sz w:val="26"/>
                <w:szCs w:val="26"/>
              </w:rPr>
              <w:t xml:space="preserve"> </w:t>
            </w:r>
            <w:r w:rsidRPr="0089579F">
              <w:rPr>
                <w:rFonts w:ascii="Times New Roman" w:hAnsi="Times New Roman" w:cs="Times New Roman"/>
                <w:sz w:val="26"/>
                <w:szCs w:val="26"/>
              </w:rPr>
              <w:t>/</w:t>
            </w:r>
            <w:r>
              <w:rPr>
                <w:rFonts w:ascii="Times New Roman" w:hAnsi="Times New Roman" w:cs="Times New Roman"/>
                <w:sz w:val="26"/>
                <w:szCs w:val="26"/>
              </w:rPr>
              <w:t xml:space="preserve"> </w:t>
            </w:r>
            <w:r w:rsidRPr="0089579F">
              <w:rPr>
                <w:rFonts w:ascii="Times New Roman" w:hAnsi="Times New Roman" w:cs="Times New Roman"/>
                <w:sz w:val="26"/>
                <w:szCs w:val="26"/>
              </w:rPr>
              <w:t>помещений, финансирование текущей деятельности (до 100%).</w:t>
            </w:r>
          </w:p>
          <w:p w14:paraId="4C71C11D" w14:textId="430A5C30" w:rsidR="0089579F"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Обеспечение:</w:t>
            </w:r>
          </w:p>
          <w:p w14:paraId="446E1166" w14:textId="3BBFD222" w:rsidR="0089579F" w:rsidRPr="0089579F"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на условиях банка-партнера;</w:t>
            </w:r>
          </w:p>
          <w:p w14:paraId="5350CA21" w14:textId="0B1E982D" w:rsidR="0089579F"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с</w:t>
            </w:r>
            <w:r w:rsidRPr="0089579F">
              <w:rPr>
                <w:rFonts w:ascii="Times New Roman" w:hAnsi="Times New Roman" w:cs="Times New Roman"/>
                <w:sz w:val="26"/>
                <w:szCs w:val="26"/>
              </w:rPr>
              <w:t>убъекты среднего предпринимательства имеют возможность получить гарантию АО «МСП Банк» до 50% от суммы кредита (основного долга), предоставленного банком, но не более 1 млрд. рублей.</w:t>
            </w:r>
          </w:p>
          <w:p w14:paraId="64345E00" w14:textId="77777777" w:rsidR="0089579F" w:rsidRDefault="0089579F" w:rsidP="001177CB">
            <w:pPr>
              <w:ind w:firstLine="709"/>
              <w:jc w:val="both"/>
              <w:rPr>
                <w:rFonts w:ascii="Times New Roman" w:hAnsi="Times New Roman" w:cs="Times New Roman"/>
                <w:sz w:val="26"/>
                <w:szCs w:val="26"/>
              </w:rPr>
            </w:pPr>
          </w:p>
          <w:p w14:paraId="48071472" w14:textId="4B191348" w:rsidR="0089579F" w:rsidRPr="0089579F" w:rsidRDefault="0089579F" w:rsidP="001177CB">
            <w:pPr>
              <w:pStyle w:val="ad"/>
              <w:numPr>
                <w:ilvl w:val="0"/>
                <w:numId w:val="30"/>
              </w:numPr>
              <w:ind w:left="0" w:firstLine="360"/>
              <w:jc w:val="both"/>
              <w:rPr>
                <w:rFonts w:cs="Times New Roman"/>
                <w:b/>
                <w:sz w:val="26"/>
                <w:szCs w:val="26"/>
              </w:rPr>
            </w:pPr>
            <w:r>
              <w:rPr>
                <w:rFonts w:cs="Times New Roman"/>
                <w:b/>
                <w:sz w:val="26"/>
                <w:szCs w:val="26"/>
              </w:rPr>
              <w:t>Условия поддержки Фонда развития промышленности</w:t>
            </w:r>
            <w:r w:rsidRPr="007D41C8">
              <w:rPr>
                <w:rFonts w:cs="Times New Roman"/>
                <w:b/>
                <w:sz w:val="26"/>
                <w:szCs w:val="26"/>
              </w:rPr>
              <w:t>:</w:t>
            </w:r>
          </w:p>
          <w:p w14:paraId="6CC61F38" w14:textId="1CE0FF9E" w:rsidR="00FD06E6"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форма участия: п</w:t>
            </w:r>
            <w:r w:rsidR="00FD06E6" w:rsidRPr="00FD06E6">
              <w:rPr>
                <w:rFonts w:ascii="Times New Roman" w:hAnsi="Times New Roman" w:cs="Times New Roman"/>
                <w:sz w:val="26"/>
                <w:szCs w:val="26"/>
              </w:rPr>
              <w:t>редоставление инициатору проекта денежных средств в форме займа</w:t>
            </w:r>
            <w:r>
              <w:rPr>
                <w:rFonts w:ascii="Times New Roman" w:hAnsi="Times New Roman" w:cs="Times New Roman"/>
                <w:sz w:val="26"/>
                <w:szCs w:val="26"/>
              </w:rPr>
              <w:t>;</w:t>
            </w:r>
          </w:p>
          <w:p w14:paraId="301B1405" w14:textId="4A8B6D9F" w:rsidR="00FD06E6"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 xml:space="preserve">срок - от 4 до 7 лет; </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p>
          <w:p w14:paraId="76163AF1" w14:textId="61F93C2F" w:rsidR="00FD06E6"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с</w:t>
            </w:r>
            <w:r w:rsidR="00FD06E6" w:rsidRPr="00FD06E6">
              <w:rPr>
                <w:rFonts w:ascii="Times New Roman" w:hAnsi="Times New Roman" w:cs="Times New Roman"/>
                <w:sz w:val="26"/>
                <w:szCs w:val="26"/>
              </w:rPr>
              <w:t>умма</w:t>
            </w:r>
            <w:r>
              <w:rPr>
                <w:rFonts w:ascii="Times New Roman" w:hAnsi="Times New Roman" w:cs="Times New Roman"/>
                <w:sz w:val="26"/>
                <w:szCs w:val="26"/>
              </w:rPr>
              <w:t xml:space="preserve"> - </w:t>
            </w:r>
            <w:r w:rsidR="00FD06E6" w:rsidRPr="00FD06E6">
              <w:rPr>
                <w:rFonts w:ascii="Times New Roman" w:hAnsi="Times New Roman" w:cs="Times New Roman"/>
                <w:sz w:val="26"/>
                <w:szCs w:val="26"/>
              </w:rPr>
              <w:t xml:space="preserve">более </w:t>
            </w:r>
            <w:r>
              <w:rPr>
                <w:rFonts w:ascii="Times New Roman" w:hAnsi="Times New Roman" w:cs="Times New Roman"/>
                <w:sz w:val="26"/>
                <w:szCs w:val="26"/>
              </w:rPr>
              <w:t>50 млн. рублей, но не более 700</w:t>
            </w:r>
            <w:r w:rsidR="00FD06E6" w:rsidRPr="00FD06E6">
              <w:rPr>
                <w:rFonts w:ascii="Times New Roman" w:hAnsi="Times New Roman" w:cs="Times New Roman"/>
                <w:sz w:val="26"/>
                <w:szCs w:val="26"/>
              </w:rPr>
              <w:t xml:space="preserve"> млн. рублей</w:t>
            </w:r>
            <w:r>
              <w:rPr>
                <w:rFonts w:ascii="Times New Roman" w:hAnsi="Times New Roman" w:cs="Times New Roman"/>
                <w:sz w:val="26"/>
                <w:szCs w:val="26"/>
              </w:rPr>
              <w:t xml:space="preserve"> </w:t>
            </w:r>
            <w:r w:rsidR="00FD06E6" w:rsidRPr="00FD06E6">
              <w:rPr>
                <w:rFonts w:ascii="Times New Roman" w:hAnsi="Times New Roman" w:cs="Times New Roman"/>
                <w:sz w:val="26"/>
                <w:szCs w:val="26"/>
              </w:rPr>
              <w:t xml:space="preserve">(от 30% до </w:t>
            </w:r>
            <w:r>
              <w:rPr>
                <w:rFonts w:ascii="Times New Roman" w:hAnsi="Times New Roman" w:cs="Times New Roman"/>
                <w:sz w:val="26"/>
                <w:szCs w:val="26"/>
              </w:rPr>
              <w:t>70 % от общей стоимости проекта</w:t>
            </w:r>
            <w:r w:rsidR="00FD06E6" w:rsidRPr="00FD06E6">
              <w:rPr>
                <w:rFonts w:ascii="Times New Roman" w:hAnsi="Times New Roman" w:cs="Times New Roman"/>
                <w:sz w:val="26"/>
                <w:szCs w:val="26"/>
              </w:rPr>
              <w:t>)</w:t>
            </w:r>
            <w:r>
              <w:rPr>
                <w:rFonts w:ascii="Times New Roman" w:hAnsi="Times New Roman" w:cs="Times New Roman"/>
                <w:sz w:val="26"/>
                <w:szCs w:val="26"/>
              </w:rPr>
              <w:t xml:space="preserve">; </w:t>
            </w:r>
            <w:r>
              <w:rPr>
                <w:rStyle w:val="af2"/>
                <w:rFonts w:ascii="Times New Roman" w:hAnsi="Times New Roman" w:cs="Times New Roman"/>
                <w:sz w:val="26"/>
                <w:szCs w:val="26"/>
              </w:rPr>
              <w:footnoteReference w:id="3"/>
            </w:r>
          </w:p>
          <w:p w14:paraId="38CE7564" w14:textId="5845B7D0" w:rsidR="00FD06E6"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 xml:space="preserve">ставка - </w:t>
            </w:r>
            <w:r w:rsidR="00FD06E6" w:rsidRPr="00FD06E6">
              <w:rPr>
                <w:rFonts w:ascii="Times New Roman" w:hAnsi="Times New Roman" w:cs="Times New Roman"/>
                <w:sz w:val="26"/>
                <w:szCs w:val="26"/>
              </w:rPr>
              <w:t>5% годовых</w:t>
            </w:r>
            <w:r>
              <w:rPr>
                <w:rFonts w:ascii="Times New Roman" w:hAnsi="Times New Roman" w:cs="Times New Roman"/>
                <w:sz w:val="26"/>
                <w:szCs w:val="26"/>
              </w:rPr>
              <w:t xml:space="preserve">; </w:t>
            </w:r>
          </w:p>
          <w:p w14:paraId="637A499A" w14:textId="0D798145" w:rsidR="00FD06E6" w:rsidRPr="00FD06E6"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 xml:space="preserve">Цели финансирования: </w:t>
            </w:r>
          </w:p>
          <w:p w14:paraId="478EEDBF"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Приобретение оборудования:</w:t>
            </w:r>
          </w:p>
          <w:p w14:paraId="51439F7D" w14:textId="2028B6E2" w:rsidR="00FD06E6" w:rsidRPr="0089579F" w:rsidRDefault="00FD06E6" w:rsidP="001177CB">
            <w:pPr>
              <w:ind w:firstLine="709"/>
              <w:jc w:val="both"/>
              <w:rPr>
                <w:rFonts w:ascii="Times New Roman" w:hAnsi="Times New Roman" w:cs="Times New Roman"/>
                <w:sz w:val="26"/>
                <w:szCs w:val="26"/>
                <w:vertAlign w:val="superscript"/>
              </w:rPr>
            </w:pPr>
            <w:r w:rsidRPr="00FD06E6">
              <w:rPr>
                <w:rFonts w:ascii="Times New Roman" w:hAnsi="Times New Roman" w:cs="Times New Roman"/>
                <w:sz w:val="26"/>
                <w:szCs w:val="26"/>
              </w:rPr>
              <w:t>- технологическое оборудова</w:t>
            </w:r>
            <w:r w:rsidR="0089579F">
              <w:rPr>
                <w:rFonts w:ascii="Times New Roman" w:hAnsi="Times New Roman" w:cs="Times New Roman"/>
                <w:sz w:val="26"/>
                <w:szCs w:val="26"/>
              </w:rPr>
              <w:t xml:space="preserve">ние (не более 80% суммы займа) </w:t>
            </w:r>
            <w:r w:rsidR="0089579F">
              <w:rPr>
                <w:rFonts w:ascii="Times New Roman" w:hAnsi="Times New Roman" w:cs="Times New Roman"/>
                <w:sz w:val="26"/>
                <w:szCs w:val="26"/>
                <w:vertAlign w:val="superscript"/>
              </w:rPr>
              <w:t>2</w:t>
            </w:r>
          </w:p>
          <w:p w14:paraId="00CC6510"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 оборудование для ОКР и отработки технологии;</w:t>
            </w:r>
          </w:p>
          <w:p w14:paraId="11C8EE5E"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Инжиниринговые услуги;</w:t>
            </w:r>
          </w:p>
          <w:p w14:paraId="646D3A9A"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Приобретение прав на результаты интеллектуальной деятельности;</w:t>
            </w:r>
          </w:p>
          <w:p w14:paraId="4D6E1776"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Разработка технико-экономического обоснования;</w:t>
            </w:r>
          </w:p>
          <w:p w14:paraId="1386EAD4"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Разработка нового продукта/технологии:</w:t>
            </w:r>
          </w:p>
          <w:p w14:paraId="39EB7C24"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 опытно-конструкторские и опытно-технологические разработки,</w:t>
            </w:r>
          </w:p>
          <w:p w14:paraId="7D35D965"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 сертификация и тестирование продукта,</w:t>
            </w:r>
          </w:p>
          <w:p w14:paraId="186E83D6" w14:textId="77777777" w:rsidR="00FD06E6" w:rsidRPr="00FD06E6" w:rsidRDefault="00FD06E6" w:rsidP="001177CB">
            <w:pPr>
              <w:ind w:firstLine="709"/>
              <w:jc w:val="both"/>
              <w:rPr>
                <w:rFonts w:ascii="Times New Roman" w:hAnsi="Times New Roman" w:cs="Times New Roman"/>
                <w:sz w:val="26"/>
                <w:szCs w:val="26"/>
              </w:rPr>
            </w:pPr>
            <w:r w:rsidRPr="00FD06E6">
              <w:rPr>
                <w:rFonts w:ascii="Times New Roman" w:hAnsi="Times New Roman" w:cs="Times New Roman"/>
                <w:sz w:val="26"/>
                <w:szCs w:val="26"/>
              </w:rPr>
              <w:t>- разработка технологических регламентов и карт.</w:t>
            </w:r>
          </w:p>
          <w:p w14:paraId="733878FE" w14:textId="77777777" w:rsidR="0089579F"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Обеспечение:</w:t>
            </w:r>
          </w:p>
          <w:p w14:paraId="5AAB888A" w14:textId="09BACC82" w:rsidR="00FD06E6" w:rsidRPr="0089579F" w:rsidRDefault="0089579F" w:rsidP="001177CB">
            <w:pPr>
              <w:ind w:firstLine="709"/>
              <w:jc w:val="both"/>
              <w:rPr>
                <w:rFonts w:ascii="Times New Roman" w:hAnsi="Times New Roman" w:cs="Times New Roman"/>
                <w:sz w:val="26"/>
                <w:szCs w:val="26"/>
              </w:rPr>
            </w:pPr>
            <w:r>
              <w:rPr>
                <w:rFonts w:ascii="Times New Roman" w:hAnsi="Times New Roman" w:cs="Times New Roman"/>
                <w:sz w:val="26"/>
                <w:szCs w:val="26"/>
              </w:rPr>
              <w:t>в</w:t>
            </w:r>
            <w:r w:rsidRPr="0089579F">
              <w:rPr>
                <w:rFonts w:ascii="Times New Roman" w:hAnsi="Times New Roman" w:cs="Times New Roman"/>
                <w:sz w:val="26"/>
                <w:szCs w:val="26"/>
              </w:rPr>
              <w:t>се формы, предусмотренные действующим законодательством, включая поручительство, залог, банковскую гарантию.</w:t>
            </w:r>
          </w:p>
        </w:tc>
        <w:tc>
          <w:tcPr>
            <w:tcW w:w="4677" w:type="dxa"/>
          </w:tcPr>
          <w:p w14:paraId="48B68844" w14:textId="77777777" w:rsidR="0089579F" w:rsidRPr="0089579F" w:rsidRDefault="0089579F" w:rsidP="001177CB">
            <w:pPr>
              <w:pStyle w:val="ad"/>
              <w:numPr>
                <w:ilvl w:val="0"/>
                <w:numId w:val="30"/>
              </w:numPr>
              <w:ind w:left="47" w:firstLine="313"/>
              <w:jc w:val="both"/>
              <w:rPr>
                <w:rFonts w:cs="Times New Roman"/>
                <w:sz w:val="26"/>
                <w:szCs w:val="26"/>
              </w:rPr>
            </w:pPr>
            <w:r w:rsidRPr="0089579F">
              <w:rPr>
                <w:rFonts w:cs="Times New Roman"/>
                <w:b/>
                <w:sz w:val="26"/>
                <w:szCs w:val="26"/>
              </w:rPr>
              <w:t>Основные требования АО «МСП Банка» к отбору заемщиков:</w:t>
            </w:r>
          </w:p>
          <w:p w14:paraId="08320A6D" w14:textId="2493AFEA" w:rsidR="0089579F" w:rsidRPr="0089579F" w:rsidRDefault="0089579F" w:rsidP="001177CB">
            <w:pPr>
              <w:ind w:left="47"/>
              <w:jc w:val="both"/>
              <w:rPr>
                <w:rFonts w:ascii="Times New Roman" w:hAnsi="Times New Roman" w:cs="Times New Roman"/>
                <w:sz w:val="26"/>
                <w:szCs w:val="26"/>
              </w:rPr>
            </w:pPr>
            <w:r>
              <w:rPr>
                <w:rFonts w:ascii="Times New Roman" w:hAnsi="Times New Roman" w:cs="Times New Roman"/>
                <w:sz w:val="26"/>
                <w:szCs w:val="26"/>
              </w:rPr>
              <w:t xml:space="preserve">– </w:t>
            </w:r>
            <w:r w:rsidRPr="0089579F">
              <w:rPr>
                <w:rFonts w:ascii="Times New Roman" w:hAnsi="Times New Roman" w:cs="Times New Roman"/>
                <w:sz w:val="26"/>
                <w:szCs w:val="26"/>
              </w:rPr>
              <w:t xml:space="preserve">соответствие требованиям </w:t>
            </w:r>
            <w:hyperlink w:anchor="фз209" w:history="1">
              <w:r w:rsidRPr="006E571A">
                <w:rPr>
                  <w:rStyle w:val="a7"/>
                  <w:rFonts w:ascii="Times New Roman" w:hAnsi="Times New Roman" w:cs="Times New Roman"/>
                  <w:sz w:val="26"/>
                  <w:szCs w:val="26"/>
                </w:rPr>
                <w:t>Ф</w:t>
              </w:r>
              <w:r w:rsidR="006E571A" w:rsidRPr="006E571A">
                <w:rPr>
                  <w:rStyle w:val="a7"/>
                  <w:rFonts w:ascii="Times New Roman" w:hAnsi="Times New Roman" w:cs="Times New Roman"/>
                  <w:sz w:val="26"/>
                  <w:szCs w:val="26"/>
                </w:rPr>
                <w:t>едерального закона</w:t>
              </w:r>
              <w:r w:rsidRPr="006E571A">
                <w:rPr>
                  <w:rStyle w:val="a7"/>
                  <w:rFonts w:ascii="Times New Roman" w:hAnsi="Times New Roman" w:cs="Times New Roman"/>
                  <w:sz w:val="26"/>
                  <w:szCs w:val="26"/>
                </w:rPr>
                <w:t xml:space="preserve"> «О развитии малого и среднего предпринимательства в Российской Федерации» от 24.07.2007 № 209-ФЗ</w:t>
              </w:r>
            </w:hyperlink>
            <w:r>
              <w:rPr>
                <w:rFonts w:ascii="Times New Roman" w:hAnsi="Times New Roman" w:cs="Times New Roman"/>
                <w:sz w:val="26"/>
                <w:szCs w:val="26"/>
              </w:rPr>
              <w:t>;</w:t>
            </w:r>
          </w:p>
          <w:p w14:paraId="02C6B591" w14:textId="1F096327" w:rsidR="0089579F" w:rsidRDefault="0089579F" w:rsidP="001177CB">
            <w:pPr>
              <w:jc w:val="both"/>
              <w:rPr>
                <w:rFonts w:ascii="Times New Roman" w:hAnsi="Times New Roman" w:cs="Times New Roman"/>
                <w:sz w:val="26"/>
                <w:szCs w:val="26"/>
              </w:rPr>
            </w:pPr>
            <w:r>
              <w:rPr>
                <w:rFonts w:ascii="Times New Roman" w:hAnsi="Times New Roman" w:cs="Times New Roman"/>
                <w:sz w:val="26"/>
                <w:szCs w:val="26"/>
              </w:rPr>
              <w:t xml:space="preserve">– </w:t>
            </w:r>
            <w:r w:rsidRPr="0089579F">
              <w:rPr>
                <w:rFonts w:ascii="Times New Roman" w:hAnsi="Times New Roman" w:cs="Times New Roman"/>
                <w:sz w:val="26"/>
                <w:szCs w:val="26"/>
              </w:rPr>
              <w:t>отсутствие картотеки неоплаченных расчетных документов по уплате налогов и сборов п</w:t>
            </w:r>
            <w:r>
              <w:rPr>
                <w:rFonts w:ascii="Times New Roman" w:hAnsi="Times New Roman" w:cs="Times New Roman"/>
                <w:sz w:val="26"/>
                <w:szCs w:val="26"/>
              </w:rPr>
              <w:t>о расчетным счетам субъекта МСП.</w:t>
            </w:r>
          </w:p>
          <w:p w14:paraId="1C280F7B" w14:textId="77777777" w:rsidR="0089579F" w:rsidRDefault="0089579F" w:rsidP="001177CB">
            <w:pPr>
              <w:jc w:val="both"/>
              <w:rPr>
                <w:rFonts w:ascii="Times New Roman" w:hAnsi="Times New Roman" w:cs="Times New Roman"/>
                <w:sz w:val="26"/>
                <w:szCs w:val="26"/>
              </w:rPr>
            </w:pPr>
          </w:p>
          <w:p w14:paraId="601BAA63" w14:textId="06A1E124" w:rsidR="0089579F" w:rsidRPr="0089579F" w:rsidRDefault="0089579F" w:rsidP="001177CB">
            <w:pPr>
              <w:pStyle w:val="ad"/>
              <w:numPr>
                <w:ilvl w:val="0"/>
                <w:numId w:val="30"/>
              </w:numPr>
              <w:ind w:left="47" w:firstLine="313"/>
              <w:jc w:val="both"/>
              <w:rPr>
                <w:rFonts w:cs="Times New Roman"/>
                <w:sz w:val="26"/>
                <w:szCs w:val="26"/>
              </w:rPr>
            </w:pPr>
            <w:r w:rsidRPr="0089579F">
              <w:rPr>
                <w:rFonts w:cs="Times New Roman"/>
                <w:b/>
                <w:sz w:val="26"/>
                <w:szCs w:val="26"/>
              </w:rPr>
              <w:t xml:space="preserve">Основные требования </w:t>
            </w:r>
            <w:r w:rsidR="00482975">
              <w:rPr>
                <w:rFonts w:cs="Times New Roman"/>
                <w:b/>
                <w:sz w:val="26"/>
                <w:szCs w:val="26"/>
              </w:rPr>
              <w:br/>
              <w:t xml:space="preserve">Фонда развития промышленности </w:t>
            </w:r>
            <w:r w:rsidRPr="0089579F">
              <w:rPr>
                <w:rFonts w:cs="Times New Roman"/>
                <w:b/>
                <w:sz w:val="26"/>
                <w:szCs w:val="26"/>
              </w:rPr>
              <w:t>к отбору заемщиков:</w:t>
            </w:r>
          </w:p>
          <w:p w14:paraId="1C303779" w14:textId="77777777" w:rsidR="0089579F" w:rsidRPr="00482975" w:rsidRDefault="0089579F" w:rsidP="001177CB">
            <w:pPr>
              <w:pStyle w:val="ad"/>
              <w:numPr>
                <w:ilvl w:val="0"/>
                <w:numId w:val="54"/>
              </w:numPr>
              <w:ind w:left="47" w:firstLine="313"/>
              <w:jc w:val="both"/>
              <w:rPr>
                <w:rFonts w:cs="Times New Roman"/>
                <w:sz w:val="26"/>
                <w:szCs w:val="26"/>
              </w:rPr>
            </w:pPr>
            <w:r w:rsidRPr="00482975">
              <w:rPr>
                <w:rFonts w:cs="Times New Roman"/>
                <w:sz w:val="26"/>
                <w:szCs w:val="26"/>
              </w:rPr>
              <w:t>юридическая чистота заемщика;</w:t>
            </w:r>
          </w:p>
          <w:p w14:paraId="00CCCE7E" w14:textId="77777777" w:rsidR="0089579F" w:rsidRPr="00482975" w:rsidRDefault="0089579F" w:rsidP="001177CB">
            <w:pPr>
              <w:pStyle w:val="ad"/>
              <w:numPr>
                <w:ilvl w:val="0"/>
                <w:numId w:val="54"/>
              </w:numPr>
              <w:ind w:left="47" w:firstLine="313"/>
              <w:jc w:val="both"/>
              <w:rPr>
                <w:rFonts w:cs="Times New Roman"/>
                <w:sz w:val="26"/>
                <w:szCs w:val="26"/>
              </w:rPr>
            </w:pPr>
            <w:r w:rsidRPr="00482975">
              <w:rPr>
                <w:rFonts w:cs="Times New Roman"/>
                <w:sz w:val="26"/>
                <w:szCs w:val="26"/>
              </w:rPr>
              <w:t>финансовая состоятельность заемщика;</w:t>
            </w:r>
          </w:p>
          <w:p w14:paraId="4C1A5E5C" w14:textId="77777777" w:rsidR="0089579F" w:rsidRPr="00482975" w:rsidRDefault="0089579F" w:rsidP="001177CB">
            <w:pPr>
              <w:pStyle w:val="ad"/>
              <w:numPr>
                <w:ilvl w:val="0"/>
                <w:numId w:val="54"/>
              </w:numPr>
              <w:ind w:left="47" w:firstLine="313"/>
              <w:jc w:val="both"/>
              <w:rPr>
                <w:rFonts w:cs="Times New Roman"/>
                <w:sz w:val="26"/>
                <w:szCs w:val="26"/>
              </w:rPr>
            </w:pPr>
            <w:r w:rsidRPr="00482975">
              <w:rPr>
                <w:rFonts w:cs="Times New Roman"/>
                <w:sz w:val="26"/>
                <w:szCs w:val="26"/>
              </w:rPr>
              <w:t>проект заявителя направлен на импортозамещение;</w:t>
            </w:r>
          </w:p>
          <w:p w14:paraId="2AA2DE2B" w14:textId="77777777" w:rsidR="0089579F" w:rsidRPr="00482975" w:rsidRDefault="0089579F" w:rsidP="001177CB">
            <w:pPr>
              <w:pStyle w:val="ad"/>
              <w:numPr>
                <w:ilvl w:val="0"/>
                <w:numId w:val="54"/>
              </w:numPr>
              <w:ind w:left="47" w:firstLine="313"/>
              <w:jc w:val="both"/>
              <w:rPr>
                <w:rFonts w:cs="Times New Roman"/>
                <w:sz w:val="26"/>
                <w:szCs w:val="26"/>
              </w:rPr>
            </w:pPr>
            <w:r w:rsidRPr="00482975">
              <w:rPr>
                <w:rFonts w:cs="Times New Roman"/>
                <w:sz w:val="26"/>
                <w:szCs w:val="26"/>
              </w:rPr>
              <w:t>научно-техническая перспективность проекта;</w:t>
            </w:r>
          </w:p>
          <w:p w14:paraId="4531E865" w14:textId="77777777" w:rsidR="0089579F" w:rsidRPr="00482975" w:rsidRDefault="0089579F" w:rsidP="001177CB">
            <w:pPr>
              <w:pStyle w:val="ad"/>
              <w:numPr>
                <w:ilvl w:val="0"/>
                <w:numId w:val="54"/>
              </w:numPr>
              <w:ind w:left="47" w:firstLine="313"/>
              <w:jc w:val="both"/>
              <w:rPr>
                <w:rFonts w:cs="Times New Roman"/>
                <w:sz w:val="26"/>
                <w:szCs w:val="26"/>
              </w:rPr>
            </w:pPr>
            <w:r w:rsidRPr="00482975">
              <w:rPr>
                <w:rFonts w:cs="Times New Roman"/>
                <w:sz w:val="26"/>
                <w:szCs w:val="26"/>
              </w:rPr>
              <w:t>производственная обоснованность проекта;</w:t>
            </w:r>
          </w:p>
          <w:p w14:paraId="26AD3D30" w14:textId="77777777" w:rsidR="0089579F" w:rsidRPr="00482975" w:rsidRDefault="0089579F" w:rsidP="001177CB">
            <w:pPr>
              <w:pStyle w:val="ad"/>
              <w:numPr>
                <w:ilvl w:val="0"/>
                <w:numId w:val="54"/>
              </w:numPr>
              <w:ind w:left="47" w:firstLine="313"/>
              <w:jc w:val="both"/>
              <w:rPr>
                <w:rFonts w:cs="Times New Roman"/>
                <w:sz w:val="26"/>
                <w:szCs w:val="26"/>
              </w:rPr>
            </w:pPr>
            <w:r w:rsidRPr="00482975">
              <w:rPr>
                <w:rFonts w:cs="Times New Roman"/>
                <w:sz w:val="26"/>
                <w:szCs w:val="26"/>
              </w:rPr>
              <w:t>финансовая и экономическая эффективность проекта.</w:t>
            </w:r>
          </w:p>
          <w:p w14:paraId="3BFBBB14" w14:textId="0FFD3CBC" w:rsidR="00FD06E6" w:rsidRPr="006E571A" w:rsidRDefault="0089579F" w:rsidP="001177CB">
            <w:pPr>
              <w:jc w:val="both"/>
              <w:rPr>
                <w:rFonts w:ascii="Times New Roman" w:hAnsi="Times New Roman" w:cs="Times New Roman"/>
                <w:sz w:val="26"/>
                <w:szCs w:val="26"/>
              </w:rPr>
            </w:pPr>
            <w:r w:rsidRPr="0089579F">
              <w:rPr>
                <w:rFonts w:ascii="Times New Roman" w:hAnsi="Times New Roman" w:cs="Times New Roman"/>
                <w:sz w:val="26"/>
                <w:szCs w:val="26"/>
              </w:rPr>
              <w:t>Целевой объем продаж новой продукции (млн. руб.) не менее 50% от суммы займа (начиная со 2-го года серийного производс</w:t>
            </w:r>
            <w:r w:rsidR="006E571A">
              <w:rPr>
                <w:rFonts w:ascii="Times New Roman" w:hAnsi="Times New Roman" w:cs="Times New Roman"/>
                <w:sz w:val="26"/>
                <w:szCs w:val="26"/>
              </w:rPr>
              <w:t>тва)</w:t>
            </w:r>
            <w:r w:rsidR="00482975">
              <w:rPr>
                <w:rFonts w:ascii="Times New Roman" w:hAnsi="Times New Roman" w:cs="Times New Roman"/>
                <w:sz w:val="26"/>
                <w:szCs w:val="26"/>
                <w:vertAlign w:val="superscript"/>
              </w:rPr>
              <w:t>2</w:t>
            </w:r>
            <w:r w:rsidR="006E571A">
              <w:rPr>
                <w:rFonts w:ascii="Times New Roman" w:hAnsi="Times New Roman" w:cs="Times New Roman"/>
                <w:sz w:val="26"/>
                <w:szCs w:val="26"/>
              </w:rPr>
              <w:t>.</w:t>
            </w:r>
          </w:p>
        </w:tc>
        <w:tc>
          <w:tcPr>
            <w:tcW w:w="2243" w:type="dxa"/>
          </w:tcPr>
          <w:p w14:paraId="11712342" w14:textId="22DB84A4" w:rsidR="00482975" w:rsidRPr="008C39E4" w:rsidRDefault="00482975" w:rsidP="001177CB">
            <w:pPr>
              <w:jc w:val="center"/>
              <w:rPr>
                <w:rFonts w:ascii="Times New Roman" w:hAnsi="Times New Roman" w:cs="Times New Roman"/>
                <w:sz w:val="26"/>
                <w:szCs w:val="26"/>
              </w:rPr>
            </w:pPr>
            <w:r>
              <w:rPr>
                <w:rFonts w:ascii="Times New Roman" w:hAnsi="Times New Roman" w:cs="Times New Roman"/>
                <w:sz w:val="26"/>
                <w:szCs w:val="26"/>
              </w:rPr>
              <w:t>АО «МСП банк», Фонд развития промышленности</w:t>
            </w:r>
          </w:p>
          <w:p w14:paraId="4056159A" w14:textId="77777777" w:rsidR="00FD06E6" w:rsidRPr="008C39E4" w:rsidRDefault="00FD06E6" w:rsidP="001177CB">
            <w:pPr>
              <w:jc w:val="both"/>
              <w:rPr>
                <w:rFonts w:ascii="Times New Roman" w:hAnsi="Times New Roman" w:cs="Times New Roman"/>
                <w:sz w:val="26"/>
                <w:szCs w:val="26"/>
              </w:rPr>
            </w:pPr>
          </w:p>
        </w:tc>
        <w:tc>
          <w:tcPr>
            <w:tcW w:w="3441" w:type="dxa"/>
          </w:tcPr>
          <w:p w14:paraId="79AC0B7B" w14:textId="4006AD42" w:rsidR="00482975" w:rsidRDefault="00482975" w:rsidP="001177CB">
            <w:pPr>
              <w:jc w:val="both"/>
              <w:rPr>
                <w:rFonts w:ascii="Times New Roman" w:hAnsi="Times New Roman" w:cs="Times New Roman"/>
                <w:b/>
                <w:sz w:val="28"/>
                <w:szCs w:val="28"/>
              </w:rPr>
            </w:pPr>
            <w:r>
              <w:rPr>
                <w:rFonts w:ascii="Times New Roman" w:hAnsi="Times New Roman" w:cs="Times New Roman"/>
                <w:b/>
                <w:sz w:val="28"/>
                <w:szCs w:val="28"/>
              </w:rPr>
              <w:t xml:space="preserve">1. АО «МСП Банк» </w:t>
            </w:r>
          </w:p>
          <w:p w14:paraId="562BF459" w14:textId="77777777" w:rsidR="00482975" w:rsidRDefault="00482975" w:rsidP="001177CB">
            <w:pPr>
              <w:jc w:val="both"/>
              <w:rPr>
                <w:rFonts w:ascii="Times New Roman" w:hAnsi="Times New Roman" w:cs="Times New Roman"/>
                <w:b/>
                <w:sz w:val="28"/>
                <w:szCs w:val="28"/>
              </w:rPr>
            </w:pPr>
          </w:p>
          <w:p w14:paraId="5841603F" w14:textId="77777777" w:rsidR="00482975" w:rsidRPr="00A927EE" w:rsidRDefault="00482975" w:rsidP="001177CB">
            <w:pPr>
              <w:jc w:val="both"/>
              <w:rPr>
                <w:rFonts w:ascii="Times New Roman" w:hAnsi="Times New Roman" w:cs="Times New Roman"/>
                <w:sz w:val="28"/>
                <w:szCs w:val="28"/>
              </w:rPr>
            </w:pPr>
            <w:r w:rsidRPr="00FE5CB5">
              <w:rPr>
                <w:rFonts w:ascii="Times New Roman" w:hAnsi="Times New Roman" w:cs="Times New Roman"/>
                <w:b/>
                <w:sz w:val="28"/>
                <w:szCs w:val="28"/>
              </w:rPr>
              <w:t>Официальный сайт:</w:t>
            </w:r>
            <w:r w:rsidRPr="00A927EE">
              <w:rPr>
                <w:rFonts w:ascii="Times New Roman" w:hAnsi="Times New Roman" w:cs="Times New Roman"/>
                <w:sz w:val="28"/>
                <w:szCs w:val="28"/>
              </w:rPr>
              <w:t xml:space="preserve"> </w:t>
            </w:r>
            <w:hyperlink r:id="rId130" w:history="1">
              <w:r w:rsidRPr="002F6CCC">
                <w:rPr>
                  <w:rFonts w:ascii="Times New Roman" w:hAnsi="Times New Roman" w:cs="Times New Roman"/>
                  <w:color w:val="0000FF" w:themeColor="hyperlink"/>
                  <w:sz w:val="28"/>
                  <w:szCs w:val="28"/>
                  <w:u w:val="single"/>
                </w:rPr>
                <w:t>www.mspbank.ru</w:t>
              </w:r>
            </w:hyperlink>
            <w:r w:rsidRPr="00A927EE">
              <w:rPr>
                <w:rFonts w:ascii="Times New Roman" w:hAnsi="Times New Roman" w:cs="Times New Roman"/>
                <w:sz w:val="28"/>
                <w:szCs w:val="28"/>
              </w:rPr>
              <w:t>.</w:t>
            </w:r>
          </w:p>
          <w:p w14:paraId="5F1646BF" w14:textId="77777777" w:rsidR="00482975" w:rsidRDefault="00482975" w:rsidP="001177CB">
            <w:pPr>
              <w:jc w:val="both"/>
              <w:rPr>
                <w:rFonts w:ascii="Times New Roman" w:hAnsi="Times New Roman" w:cs="Times New Roman"/>
                <w:sz w:val="28"/>
                <w:szCs w:val="28"/>
              </w:rPr>
            </w:pPr>
          </w:p>
          <w:p w14:paraId="74A502DF" w14:textId="77777777" w:rsidR="00482975" w:rsidRDefault="00482975" w:rsidP="001177CB">
            <w:pPr>
              <w:jc w:val="both"/>
              <w:rPr>
                <w:rFonts w:ascii="Times New Roman" w:hAnsi="Times New Roman" w:cs="Times New Roman"/>
                <w:b/>
                <w:sz w:val="28"/>
                <w:szCs w:val="28"/>
              </w:rPr>
            </w:pPr>
            <w:r w:rsidRPr="00FE5CB5">
              <w:rPr>
                <w:rFonts w:ascii="Times New Roman" w:hAnsi="Times New Roman" w:cs="Times New Roman"/>
                <w:b/>
                <w:sz w:val="28"/>
                <w:szCs w:val="28"/>
              </w:rPr>
              <w:t>Контакты:</w:t>
            </w:r>
          </w:p>
          <w:p w14:paraId="796C1E05" w14:textId="77777777" w:rsidR="00482975" w:rsidRDefault="00482975" w:rsidP="001177CB">
            <w:pPr>
              <w:jc w:val="both"/>
              <w:rPr>
                <w:rFonts w:ascii="Times New Roman" w:hAnsi="Times New Roman" w:cs="Times New Roman"/>
                <w:sz w:val="28"/>
                <w:szCs w:val="28"/>
              </w:rPr>
            </w:pPr>
            <w:r>
              <w:rPr>
                <w:rFonts w:ascii="Times New Roman" w:hAnsi="Times New Roman" w:cs="Times New Roman"/>
                <w:sz w:val="28"/>
                <w:szCs w:val="28"/>
              </w:rPr>
              <w:t xml:space="preserve">Адрес: 115035, Москва, Садовническая ул., д. 79 </w:t>
            </w:r>
          </w:p>
          <w:p w14:paraId="43C88D25" w14:textId="77777777" w:rsidR="00482975" w:rsidRDefault="00482975" w:rsidP="001177CB">
            <w:pPr>
              <w:jc w:val="both"/>
              <w:rPr>
                <w:rFonts w:ascii="Times New Roman" w:hAnsi="Times New Roman" w:cs="Times New Roman"/>
                <w:sz w:val="28"/>
                <w:szCs w:val="28"/>
              </w:rPr>
            </w:pPr>
            <w:r>
              <w:rPr>
                <w:rFonts w:ascii="Times New Roman" w:hAnsi="Times New Roman" w:cs="Times New Roman"/>
                <w:sz w:val="28"/>
                <w:szCs w:val="28"/>
              </w:rPr>
              <w:t>Телефон: (495) 783 79 98</w:t>
            </w:r>
          </w:p>
          <w:p w14:paraId="7FDB8A7F" w14:textId="77777777" w:rsidR="00482975" w:rsidRDefault="00482975" w:rsidP="001177CB">
            <w:pPr>
              <w:jc w:val="both"/>
              <w:rPr>
                <w:rFonts w:ascii="Times New Roman" w:hAnsi="Times New Roman" w:cs="Times New Roman"/>
                <w:sz w:val="28"/>
                <w:szCs w:val="28"/>
              </w:rPr>
            </w:pPr>
            <w:r>
              <w:rPr>
                <w:rFonts w:ascii="Times New Roman" w:hAnsi="Times New Roman" w:cs="Times New Roman"/>
                <w:sz w:val="28"/>
                <w:szCs w:val="28"/>
              </w:rPr>
              <w:t>Факс: (495) 783 79 74</w:t>
            </w:r>
          </w:p>
          <w:p w14:paraId="2439C86C" w14:textId="77777777" w:rsidR="00FD06E6" w:rsidRDefault="00482975" w:rsidP="001177CB">
            <w:pPr>
              <w:contextualSpacing/>
              <w:jc w:val="both"/>
              <w:rPr>
                <w:rFonts w:ascii="Times New Roman" w:hAnsi="Times New Roman" w:cs="Times New Roman"/>
                <w:sz w:val="28"/>
                <w:szCs w:val="28"/>
                <w:lang w:eastAsia="ja-JP"/>
              </w:rPr>
            </w:pPr>
            <w:r>
              <w:rPr>
                <w:rFonts w:ascii="Times New Roman" w:hAnsi="Times New Roman" w:cs="Times New Roman"/>
                <w:sz w:val="28"/>
                <w:szCs w:val="28"/>
                <w:lang w:val="en-US"/>
              </w:rPr>
              <w:t>E</w:t>
            </w:r>
            <w:r w:rsidRPr="00482975">
              <w:rPr>
                <w:rFonts w:ascii="Times New Roman" w:hAnsi="Times New Roman" w:cs="Times New Roman"/>
                <w:sz w:val="28"/>
                <w:szCs w:val="28"/>
              </w:rPr>
              <w:t>-</w:t>
            </w:r>
            <w:r>
              <w:rPr>
                <w:rFonts w:ascii="Times New Roman" w:hAnsi="Times New Roman" w:cs="Times New Roman"/>
                <w:sz w:val="28"/>
                <w:szCs w:val="28"/>
                <w:lang w:val="en-US"/>
              </w:rPr>
              <w:t>mail</w:t>
            </w:r>
            <w:r w:rsidRPr="00482975">
              <w:rPr>
                <w:rFonts w:ascii="Times New Roman" w:hAnsi="Times New Roman" w:cs="Times New Roman"/>
                <w:sz w:val="28"/>
                <w:szCs w:val="28"/>
                <w:lang w:eastAsia="ja-JP"/>
              </w:rPr>
              <w:t xml:space="preserve">: </w:t>
            </w:r>
            <w:hyperlink r:id="rId131" w:history="1">
              <w:r w:rsidRPr="00C8794C">
                <w:rPr>
                  <w:rStyle w:val="a7"/>
                  <w:rFonts w:ascii="Times New Roman" w:hAnsi="Times New Roman" w:cs="Times New Roman"/>
                  <w:sz w:val="28"/>
                  <w:szCs w:val="28"/>
                  <w:lang w:val="en-US" w:eastAsia="ja-JP"/>
                </w:rPr>
                <w:t>info</w:t>
              </w:r>
              <w:r w:rsidRPr="00482975">
                <w:rPr>
                  <w:rStyle w:val="a7"/>
                  <w:rFonts w:ascii="Times New Roman" w:hAnsi="Times New Roman" w:cs="Times New Roman"/>
                  <w:sz w:val="28"/>
                  <w:szCs w:val="28"/>
                  <w:lang w:eastAsia="ja-JP"/>
                </w:rPr>
                <w:t>@</w:t>
              </w:r>
              <w:r w:rsidRPr="00C8794C">
                <w:rPr>
                  <w:rStyle w:val="a7"/>
                  <w:rFonts w:ascii="Times New Roman" w:hAnsi="Times New Roman" w:cs="Times New Roman"/>
                  <w:sz w:val="28"/>
                  <w:szCs w:val="28"/>
                  <w:lang w:val="en-US" w:eastAsia="ja-JP"/>
                </w:rPr>
                <w:t>mspbank</w:t>
              </w:r>
              <w:r w:rsidRPr="00482975">
                <w:rPr>
                  <w:rStyle w:val="a7"/>
                  <w:rFonts w:ascii="Times New Roman" w:hAnsi="Times New Roman" w:cs="Times New Roman"/>
                  <w:sz w:val="28"/>
                  <w:szCs w:val="28"/>
                  <w:lang w:eastAsia="ja-JP"/>
                </w:rPr>
                <w:t>.</w:t>
              </w:r>
              <w:r w:rsidRPr="00C8794C">
                <w:rPr>
                  <w:rStyle w:val="a7"/>
                  <w:rFonts w:ascii="Times New Roman" w:hAnsi="Times New Roman" w:cs="Times New Roman"/>
                  <w:sz w:val="28"/>
                  <w:szCs w:val="28"/>
                  <w:lang w:val="en-US" w:eastAsia="ja-JP"/>
                </w:rPr>
                <w:t>ru</w:t>
              </w:r>
            </w:hyperlink>
          </w:p>
          <w:p w14:paraId="70D94DB5" w14:textId="77777777" w:rsidR="00482975" w:rsidRDefault="00482975" w:rsidP="001177CB">
            <w:pPr>
              <w:contextualSpacing/>
              <w:jc w:val="both"/>
              <w:rPr>
                <w:rFonts w:ascii="Times New Roman" w:hAnsi="Times New Roman" w:cs="Times New Roman"/>
                <w:sz w:val="28"/>
                <w:szCs w:val="28"/>
                <w:lang w:eastAsia="ja-JP"/>
              </w:rPr>
            </w:pPr>
          </w:p>
          <w:p w14:paraId="5B86FC42" w14:textId="44DFDB64" w:rsidR="00482975" w:rsidRDefault="00482975" w:rsidP="001177CB">
            <w:pPr>
              <w:contextualSpacing/>
              <w:jc w:val="both"/>
              <w:rPr>
                <w:rFonts w:ascii="Times New Roman" w:hAnsi="Times New Roman" w:cs="Times New Roman"/>
                <w:sz w:val="28"/>
                <w:szCs w:val="28"/>
                <w:lang w:eastAsia="ja-JP"/>
              </w:rPr>
            </w:pPr>
            <w:r>
              <w:rPr>
                <w:rFonts w:ascii="Times New Roman" w:hAnsi="Times New Roman" w:cs="Times New Roman"/>
                <w:sz w:val="28"/>
                <w:szCs w:val="28"/>
                <w:lang w:eastAsia="ja-JP"/>
              </w:rPr>
              <w:t xml:space="preserve">2. </w:t>
            </w:r>
            <w:r w:rsidRPr="00482975">
              <w:rPr>
                <w:rFonts w:ascii="Times New Roman" w:hAnsi="Times New Roman" w:cs="Times New Roman"/>
                <w:b/>
                <w:sz w:val="28"/>
                <w:szCs w:val="28"/>
                <w:lang w:eastAsia="ja-JP"/>
              </w:rPr>
              <w:t>Фонд развития промышленности</w:t>
            </w:r>
          </w:p>
          <w:p w14:paraId="5AF077AC" w14:textId="77777777" w:rsidR="00482975" w:rsidRDefault="00482975" w:rsidP="001177CB">
            <w:pPr>
              <w:contextualSpacing/>
              <w:jc w:val="both"/>
              <w:rPr>
                <w:rFonts w:ascii="Times New Roman" w:hAnsi="Times New Roman" w:cs="Times New Roman"/>
                <w:sz w:val="28"/>
                <w:szCs w:val="28"/>
                <w:lang w:eastAsia="ja-JP"/>
              </w:rPr>
            </w:pPr>
          </w:p>
          <w:p w14:paraId="3AF78B49" w14:textId="12B767D2"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b/>
                <w:sz w:val="28"/>
                <w:szCs w:val="28"/>
                <w:lang w:eastAsia="ja-JP"/>
              </w:rPr>
              <w:t>Официальный сайт</w:t>
            </w:r>
            <w:r w:rsidRPr="00482975">
              <w:rPr>
                <w:rFonts w:ascii="Times New Roman" w:hAnsi="Times New Roman" w:cs="Times New Roman"/>
                <w:sz w:val="28"/>
                <w:szCs w:val="28"/>
                <w:lang w:eastAsia="ja-JP"/>
              </w:rPr>
              <w:t xml:space="preserve">: </w:t>
            </w:r>
            <w:hyperlink r:id="rId132" w:history="1">
              <w:r w:rsidRPr="00C8794C">
                <w:rPr>
                  <w:rStyle w:val="a7"/>
                  <w:rFonts w:ascii="Times New Roman" w:hAnsi="Times New Roman" w:cs="Times New Roman"/>
                  <w:sz w:val="28"/>
                  <w:szCs w:val="28"/>
                  <w:lang w:eastAsia="ja-JP"/>
                </w:rPr>
                <w:t>www.frprf.ru</w:t>
              </w:r>
            </w:hyperlink>
            <w:r>
              <w:rPr>
                <w:rFonts w:ascii="Times New Roman" w:hAnsi="Times New Roman" w:cs="Times New Roman"/>
                <w:sz w:val="28"/>
                <w:szCs w:val="28"/>
                <w:lang w:eastAsia="ja-JP"/>
              </w:rPr>
              <w:t xml:space="preserve"> </w:t>
            </w:r>
            <w:r w:rsidRPr="00482975">
              <w:rPr>
                <w:rFonts w:ascii="Times New Roman" w:hAnsi="Times New Roman" w:cs="Times New Roman"/>
                <w:sz w:val="28"/>
                <w:szCs w:val="28"/>
                <w:lang w:eastAsia="ja-JP"/>
              </w:rPr>
              <w:t xml:space="preserve">  </w:t>
            </w:r>
            <w:r>
              <w:rPr>
                <w:rFonts w:ascii="Times New Roman" w:hAnsi="Times New Roman" w:cs="Times New Roman"/>
                <w:sz w:val="28"/>
                <w:szCs w:val="28"/>
                <w:lang w:eastAsia="ja-JP"/>
              </w:rPr>
              <w:t xml:space="preserve"> </w:t>
            </w:r>
          </w:p>
          <w:p w14:paraId="45A731C2" w14:textId="77777777" w:rsidR="00482975" w:rsidRPr="00482975" w:rsidRDefault="00482975" w:rsidP="001177CB">
            <w:pPr>
              <w:contextualSpacing/>
              <w:jc w:val="both"/>
              <w:rPr>
                <w:rFonts w:ascii="Times New Roman" w:hAnsi="Times New Roman" w:cs="Times New Roman"/>
                <w:sz w:val="28"/>
                <w:szCs w:val="28"/>
                <w:lang w:eastAsia="ja-JP"/>
              </w:rPr>
            </w:pPr>
          </w:p>
          <w:p w14:paraId="3A2CA8D5" w14:textId="77777777" w:rsidR="00482975" w:rsidRPr="00482975" w:rsidRDefault="00482975" w:rsidP="001177CB">
            <w:pPr>
              <w:contextualSpacing/>
              <w:jc w:val="both"/>
              <w:rPr>
                <w:rFonts w:ascii="Times New Roman" w:hAnsi="Times New Roman" w:cs="Times New Roman"/>
                <w:b/>
                <w:sz w:val="28"/>
                <w:szCs w:val="28"/>
                <w:lang w:eastAsia="ja-JP"/>
              </w:rPr>
            </w:pPr>
            <w:r w:rsidRPr="00482975">
              <w:rPr>
                <w:rFonts w:ascii="Times New Roman" w:hAnsi="Times New Roman" w:cs="Times New Roman"/>
                <w:b/>
                <w:sz w:val="28"/>
                <w:szCs w:val="28"/>
                <w:lang w:eastAsia="ja-JP"/>
              </w:rPr>
              <w:t>Контакты:</w:t>
            </w:r>
          </w:p>
          <w:p w14:paraId="5E55C68C" w14:textId="77777777"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sz w:val="28"/>
                <w:szCs w:val="28"/>
                <w:lang w:eastAsia="ja-JP"/>
              </w:rPr>
              <w:t xml:space="preserve">Адрес: 105062, </w:t>
            </w:r>
          </w:p>
          <w:p w14:paraId="1BAEDA87" w14:textId="77777777"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sz w:val="28"/>
                <w:szCs w:val="28"/>
                <w:lang w:eastAsia="ja-JP"/>
              </w:rPr>
              <w:t xml:space="preserve">г. Москва, Лялин переулок, д. 6, </w:t>
            </w:r>
          </w:p>
          <w:p w14:paraId="1E023593" w14:textId="77777777" w:rsidR="00482975" w:rsidRPr="005B7941" w:rsidRDefault="00482975" w:rsidP="001177CB">
            <w:pPr>
              <w:contextualSpacing/>
              <w:jc w:val="both"/>
              <w:rPr>
                <w:rFonts w:ascii="Times New Roman" w:hAnsi="Times New Roman" w:cs="Times New Roman"/>
                <w:sz w:val="28"/>
                <w:szCs w:val="28"/>
                <w:lang w:val="en-US" w:eastAsia="ja-JP"/>
              </w:rPr>
            </w:pPr>
            <w:r w:rsidRPr="00482975">
              <w:rPr>
                <w:rFonts w:ascii="Times New Roman" w:hAnsi="Times New Roman" w:cs="Times New Roman"/>
                <w:sz w:val="28"/>
                <w:szCs w:val="28"/>
                <w:lang w:eastAsia="ja-JP"/>
              </w:rPr>
              <w:t>стр</w:t>
            </w:r>
            <w:r w:rsidRPr="005B7941">
              <w:rPr>
                <w:rFonts w:ascii="Times New Roman" w:hAnsi="Times New Roman" w:cs="Times New Roman"/>
                <w:sz w:val="28"/>
                <w:szCs w:val="28"/>
                <w:lang w:val="en-US" w:eastAsia="ja-JP"/>
              </w:rPr>
              <w:t xml:space="preserve">. 1 </w:t>
            </w:r>
          </w:p>
          <w:p w14:paraId="55CE1BA6" w14:textId="77777777" w:rsidR="00482975" w:rsidRPr="005B7941" w:rsidRDefault="00482975" w:rsidP="001177CB">
            <w:pPr>
              <w:contextualSpacing/>
              <w:jc w:val="both"/>
              <w:rPr>
                <w:rFonts w:ascii="Times New Roman" w:hAnsi="Times New Roman" w:cs="Times New Roman"/>
                <w:sz w:val="28"/>
                <w:szCs w:val="28"/>
                <w:lang w:val="en-US" w:eastAsia="ja-JP"/>
              </w:rPr>
            </w:pPr>
            <w:r w:rsidRPr="00482975">
              <w:rPr>
                <w:rFonts w:ascii="Times New Roman" w:hAnsi="Times New Roman" w:cs="Times New Roman"/>
                <w:sz w:val="28"/>
                <w:szCs w:val="28"/>
                <w:lang w:val="en-US" w:eastAsia="ja-JP"/>
              </w:rPr>
              <w:t>E</w:t>
            </w:r>
            <w:r w:rsidRPr="005B7941">
              <w:rPr>
                <w:rFonts w:ascii="Times New Roman" w:hAnsi="Times New Roman" w:cs="Times New Roman"/>
                <w:sz w:val="28"/>
                <w:szCs w:val="28"/>
                <w:lang w:val="en-US" w:eastAsia="ja-JP"/>
              </w:rPr>
              <w:t>-</w:t>
            </w:r>
            <w:r w:rsidRPr="00482975">
              <w:rPr>
                <w:rFonts w:ascii="Times New Roman" w:hAnsi="Times New Roman" w:cs="Times New Roman"/>
                <w:sz w:val="28"/>
                <w:szCs w:val="28"/>
                <w:lang w:val="en-US" w:eastAsia="ja-JP"/>
              </w:rPr>
              <w:t>mail</w:t>
            </w:r>
            <w:r w:rsidRPr="005B7941">
              <w:rPr>
                <w:rFonts w:ascii="Times New Roman" w:hAnsi="Times New Roman" w:cs="Times New Roman"/>
                <w:sz w:val="28"/>
                <w:szCs w:val="28"/>
                <w:lang w:val="en-US" w:eastAsia="ja-JP"/>
              </w:rPr>
              <w:t xml:space="preserve">: </w:t>
            </w:r>
            <w:r w:rsidRPr="00482975">
              <w:rPr>
                <w:rFonts w:ascii="Times New Roman" w:hAnsi="Times New Roman" w:cs="Times New Roman"/>
                <w:sz w:val="28"/>
                <w:szCs w:val="28"/>
                <w:lang w:val="en-US" w:eastAsia="ja-JP"/>
              </w:rPr>
              <w:t>frp</w:t>
            </w:r>
            <w:r w:rsidRPr="005B7941">
              <w:rPr>
                <w:rFonts w:ascii="Times New Roman" w:hAnsi="Times New Roman" w:cs="Times New Roman"/>
                <w:sz w:val="28"/>
                <w:szCs w:val="28"/>
                <w:lang w:val="en-US" w:eastAsia="ja-JP"/>
              </w:rPr>
              <w:t>@</w:t>
            </w:r>
            <w:r w:rsidRPr="00482975">
              <w:rPr>
                <w:rFonts w:ascii="Times New Roman" w:hAnsi="Times New Roman" w:cs="Times New Roman"/>
                <w:sz w:val="28"/>
                <w:szCs w:val="28"/>
                <w:lang w:val="en-US" w:eastAsia="ja-JP"/>
              </w:rPr>
              <w:t>frprf</w:t>
            </w:r>
            <w:r w:rsidRPr="005B7941">
              <w:rPr>
                <w:rFonts w:ascii="Times New Roman" w:hAnsi="Times New Roman" w:cs="Times New Roman"/>
                <w:sz w:val="28"/>
                <w:szCs w:val="28"/>
                <w:lang w:val="en-US" w:eastAsia="ja-JP"/>
              </w:rPr>
              <w:t>.</w:t>
            </w:r>
            <w:r w:rsidRPr="00482975">
              <w:rPr>
                <w:rFonts w:ascii="Times New Roman" w:hAnsi="Times New Roman" w:cs="Times New Roman"/>
                <w:sz w:val="28"/>
                <w:szCs w:val="28"/>
                <w:lang w:val="en-US" w:eastAsia="ja-JP"/>
              </w:rPr>
              <w:t>ru</w:t>
            </w:r>
            <w:r w:rsidRPr="005B7941">
              <w:rPr>
                <w:rFonts w:ascii="Times New Roman" w:hAnsi="Times New Roman" w:cs="Times New Roman"/>
                <w:sz w:val="28"/>
                <w:szCs w:val="28"/>
                <w:lang w:val="en-US" w:eastAsia="ja-JP"/>
              </w:rPr>
              <w:t xml:space="preserve">  </w:t>
            </w:r>
          </w:p>
          <w:p w14:paraId="5F078193" w14:textId="77777777"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sz w:val="28"/>
                <w:szCs w:val="28"/>
                <w:lang w:eastAsia="ja-JP"/>
              </w:rPr>
              <w:t xml:space="preserve">Телефон Фонда (кроме займов, лизинга и мер господдержки): </w:t>
            </w:r>
          </w:p>
          <w:p w14:paraId="3E02CF2D" w14:textId="77777777"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sz w:val="28"/>
                <w:szCs w:val="28"/>
                <w:lang w:eastAsia="ja-JP"/>
              </w:rPr>
              <w:t>+7-495-789-47-30</w:t>
            </w:r>
          </w:p>
          <w:p w14:paraId="0CD2C4F9" w14:textId="77777777"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sz w:val="28"/>
                <w:szCs w:val="28"/>
                <w:lang w:eastAsia="ja-JP"/>
              </w:rPr>
              <w:t xml:space="preserve">Телефоны Консультационного центра: </w:t>
            </w:r>
          </w:p>
          <w:p w14:paraId="0CDB2CD9" w14:textId="77777777"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sz w:val="28"/>
                <w:szCs w:val="28"/>
                <w:lang w:eastAsia="ja-JP"/>
              </w:rPr>
              <w:t xml:space="preserve">+7-495-120-24-16, </w:t>
            </w:r>
          </w:p>
          <w:p w14:paraId="50F8DAFB" w14:textId="4F5430A3" w:rsidR="00482975" w:rsidRPr="00482975" w:rsidRDefault="00482975" w:rsidP="001177CB">
            <w:pPr>
              <w:contextualSpacing/>
              <w:jc w:val="both"/>
              <w:rPr>
                <w:rFonts w:ascii="Times New Roman" w:hAnsi="Times New Roman" w:cs="Times New Roman"/>
                <w:sz w:val="28"/>
                <w:szCs w:val="28"/>
                <w:lang w:eastAsia="ja-JP"/>
              </w:rPr>
            </w:pPr>
            <w:r w:rsidRPr="00482975">
              <w:rPr>
                <w:rFonts w:ascii="Times New Roman" w:hAnsi="Times New Roman" w:cs="Times New Roman"/>
                <w:sz w:val="28"/>
                <w:szCs w:val="28"/>
                <w:lang w:eastAsia="ja-JP"/>
              </w:rPr>
              <w:t>+7-800-500-71-29</w:t>
            </w:r>
          </w:p>
          <w:p w14:paraId="57CA9D37" w14:textId="77777777" w:rsidR="00482975" w:rsidRDefault="00482975" w:rsidP="001177CB">
            <w:pPr>
              <w:contextualSpacing/>
              <w:jc w:val="both"/>
              <w:rPr>
                <w:rFonts w:ascii="Times New Roman" w:hAnsi="Times New Roman" w:cs="Times New Roman"/>
                <w:sz w:val="28"/>
                <w:szCs w:val="28"/>
                <w:lang w:eastAsia="ja-JP"/>
              </w:rPr>
            </w:pPr>
          </w:p>
          <w:p w14:paraId="7A077305" w14:textId="245D23F9" w:rsidR="00482975" w:rsidRPr="00482975" w:rsidRDefault="00482975" w:rsidP="001177CB">
            <w:pPr>
              <w:contextualSpacing/>
              <w:jc w:val="both"/>
              <w:rPr>
                <w:rFonts w:ascii="Times New Roman" w:hAnsi="Times New Roman" w:cs="Times New Roman"/>
                <w:sz w:val="26"/>
                <w:szCs w:val="26"/>
              </w:rPr>
            </w:pPr>
          </w:p>
        </w:tc>
      </w:tr>
    </w:tbl>
    <w:p w14:paraId="2B3F7379" w14:textId="29AFF4E4" w:rsidR="002D1FA5" w:rsidRDefault="002D1FA5" w:rsidP="002D1FA5">
      <w:pPr>
        <w:pStyle w:val="20"/>
      </w:pPr>
      <w:bookmarkStart w:id="59" w:name="_2.1.13._Поддержка_проектов"/>
      <w:bookmarkStart w:id="60" w:name="_Toc460868025"/>
      <w:bookmarkEnd w:id="59"/>
      <w:r>
        <w:t>2.1.13. Поддержка п</w:t>
      </w:r>
      <w:r w:rsidRPr="00D13532">
        <w:t>роект</w:t>
      </w:r>
      <w:r>
        <w:t>ов</w:t>
      </w:r>
      <w:r w:rsidRPr="00D13532">
        <w:t xml:space="preserve"> станкостроения</w:t>
      </w:r>
      <w:r>
        <w:t xml:space="preserve"> Фондом развития промышленности</w:t>
      </w:r>
      <w:bookmarkEnd w:id="60"/>
    </w:p>
    <w:tbl>
      <w:tblPr>
        <w:tblStyle w:val="a4"/>
        <w:tblW w:w="15559" w:type="dxa"/>
        <w:tblLayout w:type="fixed"/>
        <w:tblLook w:val="04A0" w:firstRow="1" w:lastRow="0" w:firstColumn="1" w:lastColumn="0" w:noHBand="0" w:noVBand="1"/>
      </w:tblPr>
      <w:tblGrid>
        <w:gridCol w:w="5198"/>
        <w:gridCol w:w="13"/>
        <w:gridCol w:w="4664"/>
        <w:gridCol w:w="2243"/>
        <w:gridCol w:w="105"/>
        <w:gridCol w:w="3336"/>
      </w:tblGrid>
      <w:tr w:rsidR="002D1FA5" w14:paraId="5571D2B8" w14:textId="77777777" w:rsidTr="002D1FA5">
        <w:trPr>
          <w:trHeight w:val="20"/>
        </w:trPr>
        <w:tc>
          <w:tcPr>
            <w:tcW w:w="5198" w:type="dxa"/>
            <w:shd w:val="clear" w:color="auto" w:fill="DAEEF3" w:themeFill="accent5" w:themeFillTint="33"/>
            <w:vAlign w:val="center"/>
          </w:tcPr>
          <w:p w14:paraId="29843F0D" w14:textId="77777777" w:rsidR="002D1FA5" w:rsidRPr="00020227" w:rsidRDefault="002D1FA5" w:rsidP="002D1FA5">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gridSpan w:val="2"/>
            <w:shd w:val="clear" w:color="auto" w:fill="DAEEF3" w:themeFill="accent5" w:themeFillTint="33"/>
            <w:vAlign w:val="center"/>
          </w:tcPr>
          <w:p w14:paraId="5173AD17" w14:textId="77777777" w:rsidR="002D1FA5" w:rsidRPr="00020227" w:rsidRDefault="002D1FA5" w:rsidP="002D1FA5">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5DC41D40" w14:textId="77777777" w:rsidR="002D1FA5" w:rsidRPr="00020227" w:rsidRDefault="002D1FA5" w:rsidP="002D1FA5">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gridSpan w:val="2"/>
            <w:shd w:val="clear" w:color="auto" w:fill="DAEEF3" w:themeFill="accent5" w:themeFillTint="33"/>
            <w:vAlign w:val="center"/>
          </w:tcPr>
          <w:p w14:paraId="47A30E8B" w14:textId="77777777" w:rsidR="002D1FA5" w:rsidRPr="00020227" w:rsidRDefault="002D1FA5" w:rsidP="002D1FA5">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2D1FA5" w:rsidRPr="002D1FA5" w14:paraId="2AEBE685" w14:textId="77777777" w:rsidTr="002D1FA5">
        <w:tc>
          <w:tcPr>
            <w:tcW w:w="5211" w:type="dxa"/>
            <w:gridSpan w:val="2"/>
          </w:tcPr>
          <w:p w14:paraId="0AADD016" w14:textId="49149D68" w:rsidR="002D1FA5" w:rsidRPr="002D1FA5" w:rsidRDefault="002D1FA5" w:rsidP="001177CB">
            <w:pPr>
              <w:pStyle w:val="ad"/>
              <w:numPr>
                <w:ilvl w:val="0"/>
                <w:numId w:val="30"/>
              </w:numPr>
              <w:jc w:val="both"/>
              <w:rPr>
                <w:rFonts w:cs="Times New Roman"/>
                <w:b/>
                <w:sz w:val="26"/>
                <w:szCs w:val="26"/>
              </w:rPr>
            </w:pPr>
            <w:r w:rsidRPr="002D1FA5">
              <w:rPr>
                <w:rFonts w:cs="Times New Roman"/>
                <w:b/>
                <w:sz w:val="26"/>
                <w:szCs w:val="26"/>
              </w:rPr>
              <w:t>Мера поддержки</w:t>
            </w:r>
          </w:p>
          <w:p w14:paraId="593D354A" w14:textId="77777777" w:rsid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Заёмное финансирование на создание производств станкоинстру</w:t>
            </w:r>
            <w:r w:rsidRPr="002D1FA5">
              <w:rPr>
                <w:rFonts w:ascii="Times New Roman" w:hAnsi="Times New Roman" w:cs="Times New Roman"/>
                <w:sz w:val="26"/>
                <w:szCs w:val="26"/>
              </w:rPr>
              <w:softHyphen/>
              <w:t xml:space="preserve">ментальной продукции. </w:t>
            </w:r>
          </w:p>
          <w:p w14:paraId="3C3DAA7B" w14:textId="4CCFB632"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Заём может составлять до 70% от общей стоимости проекта.</w:t>
            </w:r>
          </w:p>
          <w:p w14:paraId="24C217C0" w14:textId="77777777" w:rsidR="002D1FA5" w:rsidRPr="002D1FA5" w:rsidRDefault="002D1FA5" w:rsidP="001177CB">
            <w:pPr>
              <w:jc w:val="both"/>
              <w:rPr>
                <w:rFonts w:ascii="Times New Roman" w:hAnsi="Times New Roman" w:cs="Times New Roman"/>
                <w:sz w:val="26"/>
                <w:szCs w:val="26"/>
              </w:rPr>
            </w:pPr>
          </w:p>
          <w:p w14:paraId="4515E17D" w14:textId="77777777" w:rsidR="002D1FA5" w:rsidRPr="002D1FA5" w:rsidRDefault="002D1FA5" w:rsidP="001177CB">
            <w:pPr>
              <w:pStyle w:val="ad"/>
              <w:numPr>
                <w:ilvl w:val="0"/>
                <w:numId w:val="30"/>
              </w:numPr>
              <w:jc w:val="both"/>
              <w:rPr>
                <w:rFonts w:cs="Times New Roman"/>
                <w:b/>
                <w:sz w:val="26"/>
                <w:szCs w:val="26"/>
              </w:rPr>
            </w:pPr>
            <w:r w:rsidRPr="002D1FA5">
              <w:rPr>
                <w:rFonts w:cs="Times New Roman"/>
                <w:b/>
                <w:sz w:val="26"/>
                <w:szCs w:val="26"/>
              </w:rPr>
              <w:t>Основные условия:</w:t>
            </w:r>
          </w:p>
          <w:p w14:paraId="73784FD9" w14:textId="7777777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Сумма займа – 50 – 500 млн. рублей</w:t>
            </w:r>
          </w:p>
          <w:p w14:paraId="699C370F" w14:textId="7777777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Срок займа – до 7 лет</w:t>
            </w:r>
          </w:p>
          <w:p w14:paraId="28F924C6" w14:textId="54DFCFDF" w:rsidR="002D1FA5" w:rsidRPr="002D1FA5" w:rsidRDefault="002D1FA5" w:rsidP="001177CB">
            <w:pPr>
              <w:contextualSpacing/>
              <w:jc w:val="both"/>
              <w:rPr>
                <w:rFonts w:ascii="Times New Roman" w:hAnsi="Times New Roman" w:cs="Times New Roman"/>
                <w:sz w:val="26"/>
                <w:szCs w:val="26"/>
              </w:rPr>
            </w:pPr>
            <w:r>
              <w:rPr>
                <w:rFonts w:ascii="Times New Roman" w:hAnsi="Times New Roman" w:cs="Times New Roman"/>
                <w:sz w:val="26"/>
                <w:szCs w:val="26"/>
              </w:rPr>
              <w:t>Общий бюджет проекта – от 71,</w:t>
            </w:r>
            <w:r w:rsidRPr="002D1FA5">
              <w:rPr>
                <w:rFonts w:ascii="Times New Roman" w:hAnsi="Times New Roman" w:cs="Times New Roman"/>
                <w:sz w:val="26"/>
                <w:szCs w:val="26"/>
              </w:rPr>
              <w:t>5 млн. рублей</w:t>
            </w:r>
          </w:p>
          <w:p w14:paraId="7904901A" w14:textId="77777777"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Целевой объем продаж новой продукции – не менее 30 % от суммы займа в год, начиная со 2 года серийного производства</w:t>
            </w:r>
          </w:p>
          <w:p w14:paraId="3F191CEC" w14:textId="7777777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Софинансирование со стороны заявителя, частных инвесторов или банков – не менее  от 30% бюджета проекта</w:t>
            </w:r>
          </w:p>
          <w:p w14:paraId="41775DBB" w14:textId="77777777" w:rsidR="002D1FA5" w:rsidRPr="002D1FA5" w:rsidRDefault="002D1FA5" w:rsidP="001177CB">
            <w:pPr>
              <w:contextualSpacing/>
              <w:jc w:val="both"/>
              <w:rPr>
                <w:rFonts w:ascii="Times New Roman" w:hAnsi="Times New Roman" w:cs="Times New Roman"/>
                <w:sz w:val="26"/>
                <w:szCs w:val="26"/>
              </w:rPr>
            </w:pPr>
          </w:p>
          <w:p w14:paraId="1B539A2A" w14:textId="3E78DA65" w:rsidR="002D1FA5" w:rsidRPr="002D1FA5" w:rsidRDefault="002D1FA5" w:rsidP="001177CB">
            <w:pPr>
              <w:pStyle w:val="ad"/>
              <w:numPr>
                <w:ilvl w:val="0"/>
                <w:numId w:val="30"/>
              </w:numPr>
              <w:jc w:val="both"/>
              <w:rPr>
                <w:rFonts w:cs="Times New Roman"/>
                <w:b/>
                <w:sz w:val="26"/>
                <w:szCs w:val="26"/>
              </w:rPr>
            </w:pPr>
            <w:r>
              <w:rPr>
                <w:rFonts w:cs="Times New Roman"/>
                <w:b/>
                <w:bCs/>
                <w:sz w:val="26"/>
                <w:szCs w:val="26"/>
              </w:rPr>
              <w:t>Общие требования к проекту</w:t>
            </w:r>
          </w:p>
          <w:p w14:paraId="714DFED1" w14:textId="3D5F1FC5"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Конкурентные преимущества перед российскими или зарубежны</w:t>
            </w:r>
            <w:r w:rsidRPr="002D1FA5">
              <w:rPr>
                <w:rFonts w:ascii="Times New Roman" w:hAnsi="Times New Roman" w:cs="Times New Roman"/>
                <w:sz w:val="26"/>
                <w:szCs w:val="26"/>
              </w:rPr>
              <w:softHyphen/>
              <w:t>ми аналогами</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583595A8" w14:textId="0552A28F"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Положительная динамика развития рынка</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1ABB2015" w14:textId="4E330132"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Новизна технологии относительно российского технического уровня</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17CA7523" w14:textId="15C1AC50"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Производственные активы заявителя находятся в России и позво</w:t>
            </w:r>
            <w:r w:rsidRPr="002D1FA5">
              <w:rPr>
                <w:rFonts w:ascii="Times New Roman" w:hAnsi="Times New Roman" w:cs="Times New Roman"/>
                <w:sz w:val="26"/>
                <w:szCs w:val="26"/>
              </w:rPr>
              <w:softHyphen/>
              <w:t>ляют внедрить разработку (или у заявителя есть календарный план и бюджет по их созданию)</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4CFC7956" w14:textId="41FC480A"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Проект соответствует основной деятельности компании</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0CC7A5DF" w14:textId="06646C59"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Проект не имеет критической зависимости от импортного сырья и комплектующих</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62331661" w14:textId="559D3519"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Наличие материально-технической базы и необходимых для раз</w:t>
            </w:r>
            <w:r w:rsidRPr="002D1FA5">
              <w:rPr>
                <w:rFonts w:ascii="Times New Roman" w:hAnsi="Times New Roman" w:cs="Times New Roman"/>
                <w:sz w:val="26"/>
                <w:szCs w:val="26"/>
              </w:rPr>
              <w:softHyphen/>
              <w:t>работки компетенций</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5CEE742F" w14:textId="0B0AE4B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Сумма чистого дисконтированного денежного потока, генерируе</w:t>
            </w:r>
            <w:r w:rsidRPr="002D1FA5">
              <w:rPr>
                <w:rFonts w:ascii="Times New Roman" w:hAnsi="Times New Roman" w:cs="Times New Roman"/>
                <w:sz w:val="26"/>
                <w:szCs w:val="26"/>
              </w:rPr>
              <w:softHyphen/>
              <w:t>мого проектом (Net present value), положительна</w:t>
            </w:r>
            <w:r>
              <w:rPr>
                <w:rFonts w:ascii="Times New Roman" w:hAnsi="Times New Roman" w:cs="Times New Roman"/>
                <w:sz w:val="26"/>
                <w:szCs w:val="26"/>
              </w:rPr>
              <w:t>.</w:t>
            </w:r>
            <w:r w:rsidRPr="002D1FA5">
              <w:rPr>
                <w:rFonts w:ascii="Times New Roman" w:hAnsi="Times New Roman" w:cs="Times New Roman"/>
                <w:sz w:val="26"/>
                <w:szCs w:val="26"/>
              </w:rPr>
              <w:t xml:space="preserve"> </w:t>
            </w:r>
          </w:p>
          <w:p w14:paraId="42EC0CF6" w14:textId="77777777" w:rsidR="002D1FA5" w:rsidRPr="002D1FA5" w:rsidRDefault="002D1FA5" w:rsidP="001177CB">
            <w:pPr>
              <w:contextualSpacing/>
              <w:jc w:val="both"/>
              <w:rPr>
                <w:rFonts w:ascii="Times New Roman" w:hAnsi="Times New Roman" w:cs="Times New Roman"/>
                <w:sz w:val="26"/>
                <w:szCs w:val="26"/>
              </w:rPr>
            </w:pPr>
          </w:p>
          <w:p w14:paraId="74BA03B1" w14:textId="77777777" w:rsidR="002D1FA5" w:rsidRPr="002D1FA5" w:rsidRDefault="002D1FA5" w:rsidP="001177CB">
            <w:pPr>
              <w:pStyle w:val="ad"/>
              <w:numPr>
                <w:ilvl w:val="0"/>
                <w:numId w:val="30"/>
              </w:numPr>
              <w:jc w:val="both"/>
              <w:rPr>
                <w:rFonts w:cs="Times New Roman"/>
                <w:b/>
                <w:sz w:val="26"/>
                <w:szCs w:val="26"/>
              </w:rPr>
            </w:pPr>
            <w:r w:rsidRPr="002D1FA5">
              <w:rPr>
                <w:rFonts w:cs="Times New Roman"/>
                <w:b/>
                <w:bCs/>
                <w:sz w:val="26"/>
                <w:szCs w:val="26"/>
              </w:rPr>
              <w:t>Стоп-лист:</w:t>
            </w:r>
          </w:p>
          <w:p w14:paraId="1F2CA4B3" w14:textId="7777777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Продукция проекта не относится к продукции станкоинструмен</w:t>
            </w:r>
            <w:r w:rsidRPr="002D1FA5">
              <w:rPr>
                <w:rFonts w:ascii="Times New Roman" w:hAnsi="Times New Roman" w:cs="Times New Roman"/>
                <w:sz w:val="26"/>
                <w:szCs w:val="26"/>
              </w:rPr>
              <w:softHyphen/>
              <w:t xml:space="preserve">тальной промышленности (коды ОКДП 2922000, 2894000, 2895000, 2896000, 2725000, 3020410) </w:t>
            </w:r>
          </w:p>
          <w:p w14:paraId="0EB72333" w14:textId="7777777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 xml:space="preserve">Юридическое лицо находится в процедуре банкротства, ликвидации или реорганизации </w:t>
            </w:r>
          </w:p>
          <w:p w14:paraId="22CE0989" w14:textId="7777777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 xml:space="preserve">Есть задолженности по заработной плате или перед Фондом (а также факты задержки выплат Фондом) </w:t>
            </w:r>
          </w:p>
          <w:p w14:paraId="5550947A" w14:textId="77777777" w:rsidR="002D1FA5" w:rsidRPr="002D1FA5" w:rsidRDefault="002D1FA5" w:rsidP="001177CB">
            <w:pPr>
              <w:contextualSpacing/>
              <w:jc w:val="both"/>
              <w:rPr>
                <w:rFonts w:ascii="Times New Roman" w:hAnsi="Times New Roman" w:cs="Times New Roman"/>
                <w:sz w:val="26"/>
                <w:szCs w:val="26"/>
              </w:rPr>
            </w:pPr>
            <w:r w:rsidRPr="002D1FA5">
              <w:rPr>
                <w:rFonts w:ascii="Times New Roman" w:hAnsi="Times New Roman" w:cs="Times New Roman"/>
                <w:sz w:val="26"/>
                <w:szCs w:val="26"/>
              </w:rPr>
              <w:t>Проект предусматривает расчеты с использованием офшоров</w:t>
            </w:r>
          </w:p>
          <w:p w14:paraId="0F5CDFA5" w14:textId="77777777" w:rsidR="002D1FA5" w:rsidRPr="002D1FA5" w:rsidRDefault="002D1FA5" w:rsidP="001177CB">
            <w:pPr>
              <w:contextualSpacing/>
              <w:jc w:val="both"/>
              <w:rPr>
                <w:rFonts w:ascii="Times New Roman" w:hAnsi="Times New Roman" w:cs="Times New Roman"/>
                <w:sz w:val="26"/>
                <w:szCs w:val="26"/>
              </w:rPr>
            </w:pPr>
          </w:p>
          <w:p w14:paraId="78FC6FD1" w14:textId="77777777" w:rsidR="002D1FA5" w:rsidRPr="002D1FA5" w:rsidRDefault="002D1FA5" w:rsidP="001177CB">
            <w:pPr>
              <w:jc w:val="both"/>
              <w:rPr>
                <w:rFonts w:ascii="Times New Roman" w:hAnsi="Times New Roman" w:cs="Times New Roman"/>
                <w:b/>
                <w:sz w:val="26"/>
                <w:szCs w:val="26"/>
              </w:rPr>
            </w:pPr>
            <w:r w:rsidRPr="002D1FA5">
              <w:rPr>
                <w:rFonts w:ascii="Times New Roman" w:hAnsi="Times New Roman" w:cs="Times New Roman"/>
                <w:b/>
                <w:sz w:val="26"/>
                <w:szCs w:val="26"/>
              </w:rPr>
              <w:t>Заемные средства могут быть использованы на:</w:t>
            </w:r>
          </w:p>
          <w:p w14:paraId="075A8B95" w14:textId="77777777" w:rsidR="002D1FA5" w:rsidRPr="002D1FA5" w:rsidRDefault="002D1FA5" w:rsidP="001177CB">
            <w:pPr>
              <w:pStyle w:val="ad"/>
              <w:numPr>
                <w:ilvl w:val="0"/>
                <w:numId w:val="12"/>
              </w:numPr>
              <w:jc w:val="both"/>
              <w:rPr>
                <w:rFonts w:cs="Times New Roman"/>
                <w:sz w:val="26"/>
                <w:szCs w:val="26"/>
              </w:rPr>
            </w:pPr>
            <w:r w:rsidRPr="002D1FA5">
              <w:rPr>
                <w:rFonts w:cs="Times New Roman"/>
                <w:sz w:val="26"/>
                <w:szCs w:val="26"/>
              </w:rPr>
              <w:t>разработку нового продукта или технологии;</w:t>
            </w:r>
          </w:p>
          <w:p w14:paraId="37A980E9" w14:textId="77777777" w:rsidR="002D1FA5" w:rsidRPr="002D1FA5" w:rsidRDefault="002D1FA5" w:rsidP="001177CB">
            <w:pPr>
              <w:pStyle w:val="ad"/>
              <w:numPr>
                <w:ilvl w:val="0"/>
                <w:numId w:val="12"/>
              </w:numPr>
              <w:jc w:val="both"/>
              <w:rPr>
                <w:rFonts w:cs="Times New Roman"/>
                <w:sz w:val="26"/>
                <w:szCs w:val="26"/>
              </w:rPr>
            </w:pPr>
            <w:r w:rsidRPr="002D1FA5">
              <w:rPr>
                <w:rFonts w:cs="Times New Roman"/>
                <w:sz w:val="26"/>
                <w:szCs w:val="26"/>
              </w:rPr>
              <w:t>инженерные изыскания и разработку проектной документации;</w:t>
            </w:r>
          </w:p>
          <w:p w14:paraId="7CC343CE" w14:textId="77777777" w:rsidR="002D1FA5" w:rsidRPr="002D1FA5" w:rsidRDefault="002D1FA5" w:rsidP="001177CB">
            <w:pPr>
              <w:pStyle w:val="ad"/>
              <w:numPr>
                <w:ilvl w:val="0"/>
                <w:numId w:val="12"/>
              </w:numPr>
              <w:jc w:val="both"/>
              <w:rPr>
                <w:rFonts w:cs="Times New Roman"/>
                <w:sz w:val="26"/>
                <w:szCs w:val="26"/>
              </w:rPr>
            </w:pPr>
            <w:r w:rsidRPr="002D1FA5">
              <w:rPr>
                <w:rFonts w:cs="Times New Roman"/>
                <w:sz w:val="26"/>
                <w:szCs w:val="26"/>
              </w:rPr>
              <w:t>приобретение прав на результаты интеллектуальной деятельности;</w:t>
            </w:r>
          </w:p>
          <w:p w14:paraId="6A0D3BE1" w14:textId="77777777" w:rsidR="002D1FA5" w:rsidRPr="002D1FA5" w:rsidRDefault="002D1FA5" w:rsidP="001177CB">
            <w:pPr>
              <w:pStyle w:val="ad"/>
              <w:numPr>
                <w:ilvl w:val="0"/>
                <w:numId w:val="12"/>
              </w:numPr>
              <w:jc w:val="both"/>
              <w:rPr>
                <w:rFonts w:cs="Times New Roman"/>
                <w:sz w:val="26"/>
                <w:szCs w:val="26"/>
              </w:rPr>
            </w:pPr>
            <w:r w:rsidRPr="002D1FA5">
              <w:rPr>
                <w:rFonts w:cs="Times New Roman"/>
                <w:sz w:val="26"/>
                <w:szCs w:val="26"/>
              </w:rPr>
              <w:t>приобретение технологического оборудования;</w:t>
            </w:r>
          </w:p>
          <w:p w14:paraId="18BF254B" w14:textId="77777777" w:rsidR="002D1FA5" w:rsidRPr="002D1FA5" w:rsidRDefault="002D1FA5" w:rsidP="001177CB">
            <w:pPr>
              <w:pStyle w:val="ad"/>
              <w:numPr>
                <w:ilvl w:val="0"/>
                <w:numId w:val="12"/>
              </w:numPr>
              <w:jc w:val="both"/>
              <w:rPr>
                <w:rFonts w:cs="Times New Roman"/>
                <w:sz w:val="26"/>
                <w:szCs w:val="26"/>
              </w:rPr>
            </w:pPr>
            <w:r w:rsidRPr="002D1FA5">
              <w:rPr>
                <w:rFonts w:cs="Times New Roman"/>
                <w:sz w:val="26"/>
                <w:szCs w:val="26"/>
              </w:rPr>
              <w:t>приобретение и использование специального оборудования для проведения опытно-конструкторских работ;</w:t>
            </w:r>
          </w:p>
          <w:p w14:paraId="78068011" w14:textId="77777777" w:rsidR="002D1FA5" w:rsidRPr="002D1FA5" w:rsidRDefault="002D1FA5" w:rsidP="001177CB">
            <w:pPr>
              <w:pStyle w:val="ad"/>
              <w:numPr>
                <w:ilvl w:val="0"/>
                <w:numId w:val="12"/>
              </w:numPr>
              <w:jc w:val="both"/>
              <w:rPr>
                <w:rFonts w:cs="Times New Roman"/>
                <w:sz w:val="26"/>
                <w:szCs w:val="26"/>
              </w:rPr>
            </w:pPr>
            <w:r w:rsidRPr="002D1FA5">
              <w:rPr>
                <w:rFonts w:cs="Times New Roman"/>
                <w:sz w:val="26"/>
                <w:szCs w:val="26"/>
              </w:rPr>
              <w:t>разработку ТЭО, прединвестиционный анализ, не включая расходы на аналитические исследования рынка;</w:t>
            </w:r>
          </w:p>
          <w:p w14:paraId="446961EC" w14:textId="6385426D" w:rsidR="002D1FA5" w:rsidRDefault="002D1FA5" w:rsidP="001177CB">
            <w:pPr>
              <w:pStyle w:val="ad"/>
              <w:numPr>
                <w:ilvl w:val="0"/>
                <w:numId w:val="12"/>
              </w:numPr>
              <w:jc w:val="both"/>
              <w:rPr>
                <w:rFonts w:cs="Times New Roman"/>
                <w:sz w:val="26"/>
                <w:szCs w:val="26"/>
              </w:rPr>
            </w:pPr>
            <w:r w:rsidRPr="002D1FA5">
              <w:rPr>
                <w:rFonts w:cs="Times New Roman"/>
                <w:sz w:val="26"/>
                <w:szCs w:val="26"/>
              </w:rPr>
              <w:t>общехозяйственные расходы.</w:t>
            </w:r>
          </w:p>
          <w:p w14:paraId="0A5231C2" w14:textId="77777777" w:rsidR="002D1FA5" w:rsidRPr="002D1FA5" w:rsidRDefault="002D1FA5" w:rsidP="001177CB">
            <w:pPr>
              <w:jc w:val="both"/>
            </w:pPr>
          </w:p>
          <w:p w14:paraId="19DE6E35" w14:textId="77777777" w:rsidR="002D1FA5" w:rsidRPr="002D1FA5" w:rsidRDefault="002D1FA5" w:rsidP="001177CB">
            <w:pPr>
              <w:jc w:val="both"/>
              <w:rPr>
                <w:rFonts w:ascii="Times New Roman" w:hAnsi="Times New Roman" w:cs="Times New Roman"/>
                <w:b/>
                <w:sz w:val="26"/>
                <w:szCs w:val="26"/>
              </w:rPr>
            </w:pPr>
            <w:r w:rsidRPr="002D1FA5">
              <w:rPr>
                <w:rFonts w:ascii="Times New Roman" w:hAnsi="Times New Roman" w:cs="Times New Roman"/>
                <w:sz w:val="26"/>
                <w:szCs w:val="26"/>
              </w:rPr>
              <w:t xml:space="preserve"> </w:t>
            </w:r>
            <w:r w:rsidRPr="002D1FA5">
              <w:rPr>
                <w:rFonts w:ascii="Times New Roman" w:hAnsi="Times New Roman" w:cs="Times New Roman"/>
                <w:b/>
                <w:sz w:val="26"/>
                <w:szCs w:val="26"/>
              </w:rPr>
              <w:t>Заемные средства не могут быть использованы на:</w:t>
            </w:r>
          </w:p>
          <w:p w14:paraId="0536A812" w14:textId="77777777" w:rsidR="002D1FA5" w:rsidRPr="002D1FA5" w:rsidRDefault="002D1FA5" w:rsidP="001177CB">
            <w:pPr>
              <w:pStyle w:val="ad"/>
              <w:numPr>
                <w:ilvl w:val="0"/>
                <w:numId w:val="13"/>
              </w:numPr>
              <w:jc w:val="both"/>
              <w:rPr>
                <w:rFonts w:cs="Times New Roman"/>
                <w:sz w:val="26"/>
                <w:szCs w:val="26"/>
              </w:rPr>
            </w:pPr>
            <w:r w:rsidRPr="002D1FA5">
              <w:rPr>
                <w:rFonts w:cs="Times New Roman"/>
                <w:sz w:val="26"/>
                <w:szCs w:val="26"/>
              </w:rPr>
              <w:t>строительство зданий и сооружений;</w:t>
            </w:r>
          </w:p>
          <w:p w14:paraId="1CDA7297" w14:textId="77777777" w:rsidR="002D1FA5" w:rsidRPr="002D1FA5" w:rsidRDefault="002D1FA5" w:rsidP="001177CB">
            <w:pPr>
              <w:pStyle w:val="ad"/>
              <w:numPr>
                <w:ilvl w:val="0"/>
                <w:numId w:val="13"/>
              </w:numPr>
              <w:jc w:val="both"/>
              <w:rPr>
                <w:rFonts w:cs="Times New Roman"/>
                <w:sz w:val="26"/>
                <w:szCs w:val="26"/>
              </w:rPr>
            </w:pPr>
            <w:r w:rsidRPr="002D1FA5">
              <w:rPr>
                <w:rFonts w:cs="Times New Roman"/>
                <w:sz w:val="26"/>
                <w:szCs w:val="26"/>
              </w:rPr>
              <w:t>проведение научно-исследовательских работ;</w:t>
            </w:r>
          </w:p>
          <w:p w14:paraId="036AB93D" w14:textId="77777777" w:rsidR="002D1FA5" w:rsidRPr="002D1FA5" w:rsidRDefault="002D1FA5" w:rsidP="001177CB">
            <w:pPr>
              <w:pStyle w:val="ad"/>
              <w:numPr>
                <w:ilvl w:val="0"/>
                <w:numId w:val="13"/>
              </w:numPr>
              <w:jc w:val="both"/>
              <w:rPr>
                <w:rFonts w:cs="Times New Roman"/>
                <w:sz w:val="26"/>
                <w:szCs w:val="26"/>
              </w:rPr>
            </w:pPr>
            <w:r w:rsidRPr="002D1FA5">
              <w:rPr>
                <w:rFonts w:cs="Times New Roman"/>
                <w:sz w:val="26"/>
                <w:szCs w:val="26"/>
              </w:rPr>
              <w:t>приобретение недвижимого имущества;</w:t>
            </w:r>
          </w:p>
          <w:p w14:paraId="30511D59" w14:textId="77777777" w:rsidR="002D1FA5" w:rsidRPr="002D1FA5" w:rsidRDefault="002D1FA5" w:rsidP="001177CB">
            <w:pPr>
              <w:pStyle w:val="ad"/>
              <w:numPr>
                <w:ilvl w:val="0"/>
                <w:numId w:val="13"/>
              </w:numPr>
              <w:jc w:val="both"/>
              <w:rPr>
                <w:rFonts w:cs="Times New Roman"/>
                <w:sz w:val="26"/>
                <w:szCs w:val="26"/>
              </w:rPr>
            </w:pPr>
            <w:r w:rsidRPr="002D1FA5">
              <w:rPr>
                <w:rFonts w:cs="Times New Roman"/>
                <w:sz w:val="26"/>
                <w:szCs w:val="26"/>
              </w:rPr>
              <w:t>производство продукции военного назначения.</w:t>
            </w:r>
          </w:p>
          <w:p w14:paraId="32DF9E0C" w14:textId="77777777" w:rsidR="002D1FA5" w:rsidRPr="002D1FA5" w:rsidRDefault="002D1FA5" w:rsidP="001177CB">
            <w:pPr>
              <w:jc w:val="both"/>
              <w:rPr>
                <w:rFonts w:ascii="Times New Roman" w:hAnsi="Times New Roman" w:cs="Times New Roman"/>
                <w:sz w:val="26"/>
                <w:szCs w:val="26"/>
              </w:rPr>
            </w:pPr>
          </w:p>
        </w:tc>
        <w:tc>
          <w:tcPr>
            <w:tcW w:w="4664" w:type="dxa"/>
          </w:tcPr>
          <w:p w14:paraId="47BF0D79" w14:textId="0406AFAE" w:rsidR="002D1FA5" w:rsidRPr="002D1FA5" w:rsidRDefault="002D1FA5" w:rsidP="001177CB">
            <w:pPr>
              <w:pStyle w:val="ad"/>
              <w:numPr>
                <w:ilvl w:val="0"/>
                <w:numId w:val="30"/>
              </w:numPr>
              <w:jc w:val="both"/>
              <w:rPr>
                <w:rFonts w:cs="Times New Roman"/>
                <w:b/>
                <w:sz w:val="26"/>
                <w:szCs w:val="26"/>
              </w:rPr>
            </w:pPr>
            <w:r w:rsidRPr="002D1FA5">
              <w:rPr>
                <w:rFonts w:cs="Times New Roman"/>
                <w:b/>
                <w:sz w:val="26"/>
                <w:szCs w:val="26"/>
              </w:rPr>
              <w:t>Кто может воспользоваться</w:t>
            </w:r>
          </w:p>
          <w:p w14:paraId="0774B001" w14:textId="36E31234" w:rsidR="002D1FA5" w:rsidRPr="002D1FA5" w:rsidRDefault="002D1FA5" w:rsidP="001177CB">
            <w:pPr>
              <w:pStyle w:val="ad"/>
              <w:numPr>
                <w:ilvl w:val="0"/>
                <w:numId w:val="87"/>
              </w:numPr>
              <w:ind w:left="34" w:firstLine="326"/>
              <w:jc w:val="both"/>
              <w:rPr>
                <w:rFonts w:cs="Times New Roman"/>
                <w:sz w:val="26"/>
                <w:szCs w:val="26"/>
              </w:rPr>
            </w:pPr>
            <w:r w:rsidRPr="002D1FA5">
              <w:rPr>
                <w:rFonts w:cs="Times New Roman"/>
                <w:sz w:val="26"/>
                <w:szCs w:val="26"/>
              </w:rPr>
              <w:t>резидент РФ</w:t>
            </w:r>
            <w:r>
              <w:rPr>
                <w:rFonts w:cs="Times New Roman"/>
                <w:sz w:val="26"/>
                <w:szCs w:val="26"/>
              </w:rPr>
              <w:t>;</w:t>
            </w:r>
          </w:p>
          <w:p w14:paraId="2290D00F" w14:textId="6BD576A1" w:rsidR="002D1FA5" w:rsidRPr="002D1FA5" w:rsidRDefault="002D1FA5" w:rsidP="001177CB">
            <w:pPr>
              <w:pStyle w:val="ad"/>
              <w:numPr>
                <w:ilvl w:val="0"/>
                <w:numId w:val="87"/>
              </w:numPr>
              <w:ind w:left="34" w:firstLine="326"/>
              <w:jc w:val="both"/>
              <w:rPr>
                <w:rFonts w:cs="Times New Roman"/>
                <w:sz w:val="26"/>
                <w:szCs w:val="26"/>
              </w:rPr>
            </w:pPr>
            <w:r w:rsidRPr="002D1FA5">
              <w:rPr>
                <w:rFonts w:cs="Times New Roman"/>
                <w:sz w:val="26"/>
                <w:szCs w:val="26"/>
              </w:rPr>
              <w:t xml:space="preserve">состав </w:t>
            </w:r>
            <w:r>
              <w:rPr>
                <w:rFonts w:cs="Times New Roman"/>
                <w:sz w:val="26"/>
                <w:szCs w:val="26"/>
              </w:rPr>
              <w:t xml:space="preserve">акционеров, участников, </w:t>
            </w:r>
            <w:r w:rsidRPr="002D1FA5">
              <w:rPr>
                <w:rFonts w:cs="Times New Roman"/>
                <w:sz w:val="26"/>
                <w:szCs w:val="26"/>
              </w:rPr>
              <w:t>бенефициаров компании заявителя открыт и прозрачен</w:t>
            </w:r>
            <w:r>
              <w:rPr>
                <w:rFonts w:cs="Times New Roman"/>
                <w:sz w:val="26"/>
                <w:szCs w:val="26"/>
              </w:rPr>
              <w:t>;</w:t>
            </w:r>
          </w:p>
          <w:p w14:paraId="288AA40C" w14:textId="2F25BC93" w:rsidR="002D1FA5" w:rsidRPr="002D1FA5" w:rsidRDefault="002D1FA5" w:rsidP="001177CB">
            <w:pPr>
              <w:pStyle w:val="ad"/>
              <w:numPr>
                <w:ilvl w:val="0"/>
                <w:numId w:val="87"/>
              </w:numPr>
              <w:ind w:left="34" w:firstLine="326"/>
              <w:jc w:val="both"/>
              <w:rPr>
                <w:rFonts w:cs="Times New Roman"/>
                <w:sz w:val="26"/>
                <w:szCs w:val="26"/>
              </w:rPr>
            </w:pPr>
            <w:r w:rsidRPr="002D1FA5">
              <w:rPr>
                <w:rFonts w:cs="Times New Roman"/>
                <w:sz w:val="26"/>
                <w:szCs w:val="26"/>
              </w:rPr>
              <w:t>нет судебных разбирательств, способных повлиять на проект</w:t>
            </w:r>
            <w:r>
              <w:rPr>
                <w:rFonts w:cs="Times New Roman"/>
                <w:sz w:val="26"/>
                <w:szCs w:val="26"/>
              </w:rPr>
              <w:t>;</w:t>
            </w:r>
          </w:p>
          <w:p w14:paraId="69C4169B" w14:textId="004AC193" w:rsidR="002D1FA5" w:rsidRPr="002D1FA5" w:rsidRDefault="002D1FA5" w:rsidP="001177CB">
            <w:pPr>
              <w:pStyle w:val="ad"/>
              <w:numPr>
                <w:ilvl w:val="0"/>
                <w:numId w:val="87"/>
              </w:numPr>
              <w:ind w:left="34" w:firstLine="326"/>
              <w:jc w:val="both"/>
              <w:rPr>
                <w:rFonts w:cs="Times New Roman"/>
                <w:sz w:val="26"/>
                <w:szCs w:val="26"/>
              </w:rPr>
            </w:pPr>
            <w:r w:rsidRPr="002D1FA5">
              <w:rPr>
                <w:rFonts w:cs="Times New Roman"/>
                <w:sz w:val="26"/>
                <w:szCs w:val="26"/>
              </w:rPr>
              <w:t>устойчивое финансовое положение</w:t>
            </w:r>
            <w:r>
              <w:rPr>
                <w:rFonts w:cs="Times New Roman"/>
                <w:sz w:val="26"/>
                <w:szCs w:val="26"/>
              </w:rPr>
              <w:t>;</w:t>
            </w:r>
          </w:p>
          <w:p w14:paraId="22A425A2" w14:textId="00CBF194" w:rsidR="002D1FA5" w:rsidRPr="002D1FA5" w:rsidRDefault="002D1FA5" w:rsidP="001177CB">
            <w:pPr>
              <w:pStyle w:val="ad"/>
              <w:numPr>
                <w:ilvl w:val="0"/>
                <w:numId w:val="87"/>
              </w:numPr>
              <w:ind w:left="34" w:firstLine="326"/>
              <w:jc w:val="both"/>
              <w:rPr>
                <w:rFonts w:cs="Times New Roman"/>
                <w:sz w:val="26"/>
                <w:szCs w:val="26"/>
              </w:rPr>
            </w:pPr>
            <w:r w:rsidRPr="002D1FA5">
              <w:rPr>
                <w:rFonts w:cs="Times New Roman"/>
                <w:sz w:val="26"/>
                <w:szCs w:val="26"/>
              </w:rPr>
              <w:t>положительная кредитная история</w:t>
            </w:r>
            <w:r>
              <w:rPr>
                <w:rFonts w:cs="Times New Roman"/>
                <w:sz w:val="26"/>
                <w:szCs w:val="26"/>
              </w:rPr>
              <w:t>;</w:t>
            </w:r>
          </w:p>
          <w:p w14:paraId="0E446BDB" w14:textId="24631021" w:rsidR="002D1FA5" w:rsidRPr="002D1FA5" w:rsidRDefault="002D1FA5" w:rsidP="001177CB">
            <w:pPr>
              <w:pStyle w:val="ad"/>
              <w:numPr>
                <w:ilvl w:val="0"/>
                <w:numId w:val="87"/>
              </w:numPr>
              <w:ind w:left="34" w:firstLine="326"/>
              <w:jc w:val="both"/>
              <w:rPr>
                <w:rFonts w:cs="Times New Roman"/>
                <w:sz w:val="26"/>
                <w:szCs w:val="26"/>
              </w:rPr>
            </w:pPr>
            <w:r w:rsidRPr="002D1FA5">
              <w:rPr>
                <w:rFonts w:cs="Times New Roman"/>
                <w:sz w:val="26"/>
                <w:szCs w:val="26"/>
              </w:rPr>
              <w:t>обеспечение возврата займа включая проценты</w:t>
            </w:r>
            <w:r>
              <w:rPr>
                <w:rFonts w:cs="Times New Roman"/>
                <w:sz w:val="26"/>
                <w:szCs w:val="26"/>
              </w:rPr>
              <w:t>.</w:t>
            </w:r>
          </w:p>
          <w:p w14:paraId="71EA6648" w14:textId="77777777" w:rsidR="002D1FA5" w:rsidRPr="002D1FA5" w:rsidRDefault="002D1FA5" w:rsidP="001177CB">
            <w:pPr>
              <w:jc w:val="both"/>
              <w:rPr>
                <w:rFonts w:ascii="Times New Roman" w:hAnsi="Times New Roman" w:cs="Times New Roman"/>
                <w:sz w:val="26"/>
                <w:szCs w:val="26"/>
              </w:rPr>
            </w:pPr>
          </w:p>
        </w:tc>
        <w:tc>
          <w:tcPr>
            <w:tcW w:w="2348" w:type="dxa"/>
            <w:gridSpan w:val="2"/>
          </w:tcPr>
          <w:p w14:paraId="4862BB10" w14:textId="77777777" w:rsidR="002D1FA5" w:rsidRPr="002D1FA5" w:rsidRDefault="002D1FA5" w:rsidP="001177CB">
            <w:pPr>
              <w:jc w:val="center"/>
              <w:rPr>
                <w:rFonts w:ascii="Times New Roman" w:hAnsi="Times New Roman" w:cs="Times New Roman"/>
                <w:sz w:val="26"/>
                <w:szCs w:val="26"/>
              </w:rPr>
            </w:pPr>
            <w:r w:rsidRPr="002D1FA5">
              <w:rPr>
                <w:rFonts w:ascii="Times New Roman" w:hAnsi="Times New Roman" w:cs="Times New Roman"/>
                <w:sz w:val="26"/>
                <w:szCs w:val="26"/>
              </w:rPr>
              <w:t>Фонд развития промышленности</w:t>
            </w:r>
          </w:p>
        </w:tc>
        <w:tc>
          <w:tcPr>
            <w:tcW w:w="3336" w:type="dxa"/>
          </w:tcPr>
          <w:p w14:paraId="0EAF25AA" w14:textId="77777777"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 xml:space="preserve">Официальный сайт: </w:t>
            </w:r>
            <w:hyperlink r:id="rId133" w:history="1">
              <w:r w:rsidRPr="002D1FA5">
                <w:rPr>
                  <w:rStyle w:val="a7"/>
                  <w:rFonts w:ascii="Times New Roman" w:hAnsi="Times New Roman" w:cs="Times New Roman"/>
                  <w:sz w:val="26"/>
                  <w:szCs w:val="26"/>
                </w:rPr>
                <w:t>www.frprf.ru</w:t>
              </w:r>
            </w:hyperlink>
            <w:r w:rsidRPr="002D1FA5">
              <w:rPr>
                <w:rFonts w:ascii="Times New Roman" w:hAnsi="Times New Roman" w:cs="Times New Roman"/>
                <w:sz w:val="26"/>
                <w:szCs w:val="26"/>
              </w:rPr>
              <w:t xml:space="preserve"> </w:t>
            </w:r>
          </w:p>
          <w:p w14:paraId="70449DDB" w14:textId="77777777" w:rsidR="002D1FA5" w:rsidRPr="002D1FA5" w:rsidRDefault="002D1FA5" w:rsidP="001177CB">
            <w:pPr>
              <w:jc w:val="both"/>
              <w:rPr>
                <w:rFonts w:ascii="Times New Roman" w:hAnsi="Times New Roman" w:cs="Times New Roman"/>
                <w:sz w:val="26"/>
                <w:szCs w:val="26"/>
              </w:rPr>
            </w:pPr>
          </w:p>
          <w:p w14:paraId="1368D61E" w14:textId="77777777" w:rsidR="002D1FA5" w:rsidRPr="002D1FA5" w:rsidRDefault="002D1FA5" w:rsidP="001177CB">
            <w:pPr>
              <w:jc w:val="both"/>
              <w:rPr>
                <w:rFonts w:ascii="Times New Roman" w:hAnsi="Times New Roman" w:cs="Times New Roman"/>
                <w:b/>
                <w:sz w:val="26"/>
                <w:szCs w:val="26"/>
              </w:rPr>
            </w:pPr>
            <w:r w:rsidRPr="002D1FA5">
              <w:rPr>
                <w:rFonts w:ascii="Times New Roman" w:hAnsi="Times New Roman" w:cs="Times New Roman"/>
                <w:b/>
                <w:sz w:val="26"/>
                <w:szCs w:val="26"/>
              </w:rPr>
              <w:t>Контакты:</w:t>
            </w:r>
          </w:p>
          <w:p w14:paraId="37EB049B" w14:textId="77777777"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 xml:space="preserve">Адрес: Россия, 105062, Москва, Лялин переулок, д. 6, стр. 1 </w:t>
            </w:r>
          </w:p>
          <w:p w14:paraId="4E1C81A1" w14:textId="77777777" w:rsidR="002D1FA5" w:rsidRPr="002D1FA5" w:rsidRDefault="002D1FA5" w:rsidP="001177CB">
            <w:pPr>
              <w:jc w:val="both"/>
              <w:rPr>
                <w:rFonts w:ascii="Times New Roman" w:hAnsi="Times New Roman" w:cs="Times New Roman"/>
                <w:sz w:val="26"/>
                <w:szCs w:val="26"/>
                <w:lang w:val="en-US"/>
              </w:rPr>
            </w:pPr>
            <w:r w:rsidRPr="002D1FA5">
              <w:rPr>
                <w:rFonts w:ascii="Times New Roman" w:hAnsi="Times New Roman" w:cs="Times New Roman"/>
                <w:sz w:val="26"/>
                <w:szCs w:val="26"/>
                <w:lang w:val="en-US"/>
              </w:rPr>
              <w:t xml:space="preserve">E-mail: </w:t>
            </w:r>
            <w:hyperlink r:id="rId134" w:history="1">
              <w:r w:rsidRPr="002D1FA5">
                <w:rPr>
                  <w:rStyle w:val="a7"/>
                  <w:rFonts w:ascii="Times New Roman" w:hAnsi="Times New Roman" w:cs="Times New Roman"/>
                  <w:sz w:val="26"/>
                  <w:szCs w:val="26"/>
                  <w:lang w:val="en-US"/>
                </w:rPr>
                <w:t>frp@frprf.ru</w:t>
              </w:r>
            </w:hyperlink>
            <w:r w:rsidRPr="002D1FA5">
              <w:rPr>
                <w:rStyle w:val="a7"/>
                <w:rFonts w:ascii="Times New Roman" w:hAnsi="Times New Roman" w:cs="Times New Roman"/>
                <w:sz w:val="26"/>
                <w:szCs w:val="26"/>
                <w:lang w:val="en-US"/>
              </w:rPr>
              <w:t>; ask@frprf.ru</w:t>
            </w:r>
            <w:r w:rsidRPr="002D1FA5">
              <w:rPr>
                <w:rFonts w:ascii="Times New Roman" w:hAnsi="Times New Roman" w:cs="Times New Roman"/>
                <w:sz w:val="26"/>
                <w:szCs w:val="26"/>
                <w:lang w:val="en-US"/>
              </w:rPr>
              <w:t xml:space="preserve">  </w:t>
            </w:r>
          </w:p>
          <w:p w14:paraId="36A5D6BB" w14:textId="77777777"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 xml:space="preserve">Телефон Фонда (кроме займов, лизинга и мер господдержки) </w:t>
            </w:r>
          </w:p>
          <w:p w14:paraId="132B843A" w14:textId="77777777"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+7-495-789-47-30</w:t>
            </w:r>
          </w:p>
          <w:p w14:paraId="077C52B5" w14:textId="77777777"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 xml:space="preserve">Телефоны Консультационного центра +7-495-120-24-16, </w:t>
            </w:r>
          </w:p>
          <w:p w14:paraId="477D8E9E" w14:textId="77777777" w:rsidR="002D1FA5" w:rsidRPr="002D1FA5" w:rsidRDefault="002D1FA5" w:rsidP="001177CB">
            <w:pPr>
              <w:jc w:val="both"/>
              <w:rPr>
                <w:rFonts w:ascii="Times New Roman" w:hAnsi="Times New Roman" w:cs="Times New Roman"/>
                <w:sz w:val="26"/>
                <w:szCs w:val="26"/>
              </w:rPr>
            </w:pPr>
            <w:r w:rsidRPr="002D1FA5">
              <w:rPr>
                <w:rFonts w:ascii="Times New Roman" w:hAnsi="Times New Roman" w:cs="Times New Roman"/>
                <w:sz w:val="26"/>
                <w:szCs w:val="26"/>
              </w:rPr>
              <w:t>+7-800-500-71-29</w:t>
            </w:r>
          </w:p>
          <w:p w14:paraId="36D52B53" w14:textId="77777777" w:rsidR="002D1FA5" w:rsidRPr="002D1FA5" w:rsidRDefault="002D1FA5" w:rsidP="001177CB">
            <w:pPr>
              <w:jc w:val="both"/>
              <w:rPr>
                <w:rFonts w:ascii="Times New Roman" w:hAnsi="Times New Roman" w:cs="Times New Roman"/>
                <w:sz w:val="26"/>
                <w:szCs w:val="26"/>
              </w:rPr>
            </w:pPr>
          </w:p>
        </w:tc>
      </w:tr>
    </w:tbl>
    <w:p w14:paraId="3D83BD73" w14:textId="47E6A378" w:rsidR="00FD06E6" w:rsidRPr="00482975" w:rsidRDefault="00FD06E6" w:rsidP="00FD06E6"/>
    <w:p w14:paraId="507FE523" w14:textId="77777777" w:rsidR="006E571A" w:rsidRDefault="006E571A">
      <w:pPr>
        <w:rPr>
          <w:rFonts w:ascii="Times New Roman" w:eastAsiaTheme="majorEastAsia" w:hAnsi="Times New Roman" w:cstheme="majorBidi"/>
          <w:b/>
          <w:bCs/>
          <w:color w:val="365F91" w:themeColor="accent1" w:themeShade="BF"/>
          <w:sz w:val="48"/>
          <w:szCs w:val="28"/>
        </w:rPr>
      </w:pPr>
      <w:r>
        <w:br w:type="page"/>
      </w:r>
    </w:p>
    <w:p w14:paraId="5C9BE517" w14:textId="010FA6D5" w:rsidR="00514352" w:rsidRDefault="00B977CF" w:rsidP="00B977CF">
      <w:pPr>
        <w:pStyle w:val="11"/>
      </w:pPr>
      <w:bookmarkStart w:id="61" w:name="_Toc460868026"/>
      <w:r w:rsidRPr="00B977CF">
        <w:t>2.2.</w:t>
      </w:r>
      <w:r w:rsidRPr="00B977CF">
        <w:tab/>
      </w:r>
      <w:r w:rsidR="0058745C">
        <w:t>У</w:t>
      </w:r>
      <w:r w:rsidRPr="00B977CF">
        <w:t>части</w:t>
      </w:r>
      <w:r w:rsidR="0058745C">
        <w:t>е</w:t>
      </w:r>
      <w:r w:rsidRPr="00B977CF">
        <w:t xml:space="preserve"> в уставном капитале </w:t>
      </w:r>
      <w:r w:rsidR="0058745C">
        <w:t>организации</w:t>
      </w:r>
      <w:bookmarkEnd w:id="61"/>
    </w:p>
    <w:p w14:paraId="62B8F44F" w14:textId="27BCEC96" w:rsidR="007405B3" w:rsidRDefault="00514352" w:rsidP="0058745C">
      <w:pPr>
        <w:pStyle w:val="20"/>
        <w:spacing w:line="240" w:lineRule="auto"/>
      </w:pPr>
      <w:bookmarkStart w:id="62" w:name="_Toc460868027"/>
      <w:r>
        <w:t xml:space="preserve">2.2.1. </w:t>
      </w:r>
      <w:r w:rsidR="0058745C" w:rsidRPr="0058745C">
        <w:t xml:space="preserve">Финансирование в форме долгового или акционерного капитала / участия в уставном капитале компании </w:t>
      </w:r>
      <w:r w:rsidR="00B977CF" w:rsidRPr="00B977CF">
        <w:t>Фонд</w:t>
      </w:r>
      <w:r w:rsidR="007F128F">
        <w:t>а</w:t>
      </w:r>
      <w:r w:rsidR="00B977CF" w:rsidRPr="00B977CF">
        <w:t xml:space="preserve"> </w:t>
      </w:r>
      <w:r w:rsidR="00BF7B47">
        <w:t>развития Дальнего Востока</w:t>
      </w:r>
      <w:bookmarkEnd w:id="55"/>
      <w:bookmarkEnd w:id="62"/>
    </w:p>
    <w:tbl>
      <w:tblPr>
        <w:tblStyle w:val="a4"/>
        <w:tblW w:w="15559" w:type="dxa"/>
        <w:tblLayout w:type="fixed"/>
        <w:tblLook w:val="04A0" w:firstRow="1" w:lastRow="0" w:firstColumn="1" w:lastColumn="0" w:noHBand="0" w:noVBand="1"/>
      </w:tblPr>
      <w:tblGrid>
        <w:gridCol w:w="5211"/>
        <w:gridCol w:w="4664"/>
        <w:gridCol w:w="2348"/>
        <w:gridCol w:w="3336"/>
      </w:tblGrid>
      <w:tr w:rsidR="00BF7B47" w14:paraId="758195B5" w14:textId="77777777" w:rsidTr="008E304F">
        <w:trPr>
          <w:trHeight w:val="20"/>
        </w:trPr>
        <w:tc>
          <w:tcPr>
            <w:tcW w:w="5211" w:type="dxa"/>
            <w:shd w:val="clear" w:color="auto" w:fill="DAEEF3" w:themeFill="accent5" w:themeFillTint="33"/>
            <w:vAlign w:val="center"/>
          </w:tcPr>
          <w:p w14:paraId="54E6A902" w14:textId="77777777" w:rsidR="00BF7B47" w:rsidRPr="00020227" w:rsidRDefault="00BF7B47" w:rsidP="00BF7B47">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64" w:type="dxa"/>
            <w:shd w:val="clear" w:color="auto" w:fill="DAEEF3" w:themeFill="accent5" w:themeFillTint="33"/>
            <w:vAlign w:val="center"/>
          </w:tcPr>
          <w:p w14:paraId="2FEE82CD" w14:textId="77777777" w:rsidR="00BF7B47" w:rsidRPr="00020227" w:rsidRDefault="00BF7B47" w:rsidP="00BF7B47">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6C1CBA7A" w14:textId="77777777" w:rsidR="00BF7B47" w:rsidRPr="00020227" w:rsidRDefault="00BF7B47" w:rsidP="00BF7B47">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252AC984" w14:textId="77777777" w:rsidR="00BF7B47" w:rsidRPr="00020227" w:rsidRDefault="00BF7B47" w:rsidP="00BF7B47">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BF7B47" w:rsidRPr="00980E48" w14:paraId="27A743A2" w14:textId="77777777" w:rsidTr="008E304F">
        <w:tc>
          <w:tcPr>
            <w:tcW w:w="5211" w:type="dxa"/>
          </w:tcPr>
          <w:p w14:paraId="1C1220E1" w14:textId="0C6B840A" w:rsidR="0025224C" w:rsidRPr="0025224C" w:rsidRDefault="0025224C" w:rsidP="007F2C22">
            <w:pPr>
              <w:pStyle w:val="ad"/>
              <w:numPr>
                <w:ilvl w:val="0"/>
                <w:numId w:val="42"/>
              </w:numPr>
              <w:jc w:val="both"/>
              <w:rPr>
                <w:rFonts w:cs="Times New Roman"/>
                <w:b/>
                <w:sz w:val="26"/>
                <w:szCs w:val="26"/>
              </w:rPr>
            </w:pPr>
            <w:r w:rsidRPr="0025224C">
              <w:rPr>
                <w:rFonts w:cs="Times New Roman"/>
                <w:b/>
                <w:sz w:val="26"/>
                <w:szCs w:val="26"/>
              </w:rPr>
              <w:t>Мера поддержки</w:t>
            </w:r>
          </w:p>
          <w:p w14:paraId="47D9DC83" w14:textId="6F96F850" w:rsidR="00BF7B47" w:rsidRPr="00BF7B47" w:rsidRDefault="0025224C" w:rsidP="007F2C22">
            <w:pPr>
              <w:pStyle w:val="ad"/>
              <w:ind w:left="0"/>
              <w:jc w:val="both"/>
              <w:rPr>
                <w:rFonts w:cs="Times New Roman"/>
                <w:b/>
                <w:sz w:val="26"/>
                <w:szCs w:val="26"/>
              </w:rPr>
            </w:pPr>
            <w:r>
              <w:rPr>
                <w:rFonts w:cs="Times New Roman"/>
                <w:sz w:val="26"/>
                <w:szCs w:val="26"/>
              </w:rPr>
              <w:t>У</w:t>
            </w:r>
            <w:r w:rsidR="00BF7B47" w:rsidRPr="00BF7B47">
              <w:rPr>
                <w:rFonts w:cs="Times New Roman"/>
                <w:sz w:val="26"/>
                <w:szCs w:val="26"/>
              </w:rPr>
              <w:t>части</w:t>
            </w:r>
            <w:r>
              <w:rPr>
                <w:rFonts w:cs="Times New Roman"/>
                <w:sz w:val="26"/>
                <w:szCs w:val="26"/>
              </w:rPr>
              <w:t>е</w:t>
            </w:r>
            <w:r w:rsidR="00BF7B47" w:rsidRPr="00BF7B47">
              <w:rPr>
                <w:rFonts w:cs="Times New Roman"/>
                <w:sz w:val="26"/>
                <w:szCs w:val="26"/>
              </w:rPr>
              <w:t xml:space="preserve"> Фонда в проекте – до </w:t>
            </w:r>
            <w:r>
              <w:rPr>
                <w:rFonts w:cs="Times New Roman"/>
                <w:sz w:val="26"/>
                <w:szCs w:val="26"/>
              </w:rPr>
              <w:t>1/3</w:t>
            </w:r>
            <w:r w:rsidR="00BF7B47" w:rsidRPr="00BF7B47">
              <w:rPr>
                <w:rFonts w:cs="Times New Roman"/>
                <w:sz w:val="26"/>
                <w:szCs w:val="26"/>
              </w:rPr>
              <w:t xml:space="preserve"> от общего объема средств, требуемых для реализации проекта (остальное – собственные средства инициатора, средства банков, финансовых и отраслевых инвесторов). Фонд предоставляет средства в форме долгового либо акционерного капитала.</w:t>
            </w:r>
          </w:p>
          <w:p w14:paraId="2B4562EA" w14:textId="77777777" w:rsidR="0025224C" w:rsidRDefault="0025224C" w:rsidP="007F2C22">
            <w:pPr>
              <w:pStyle w:val="ad"/>
              <w:ind w:left="0"/>
              <w:jc w:val="both"/>
              <w:rPr>
                <w:rFonts w:cs="Times New Roman"/>
                <w:sz w:val="26"/>
                <w:szCs w:val="26"/>
              </w:rPr>
            </w:pPr>
            <w:r>
              <w:rPr>
                <w:rFonts w:cs="Times New Roman"/>
                <w:sz w:val="26"/>
                <w:szCs w:val="26"/>
              </w:rPr>
              <w:t>Поддержка не имеет отраслевых ограничений.</w:t>
            </w:r>
          </w:p>
          <w:p w14:paraId="420672B6" w14:textId="77777777" w:rsidR="0025224C" w:rsidRDefault="0025224C" w:rsidP="007F2C22">
            <w:pPr>
              <w:jc w:val="both"/>
            </w:pPr>
          </w:p>
          <w:p w14:paraId="13B537E5" w14:textId="4535D183" w:rsidR="0025224C" w:rsidRPr="0025224C" w:rsidRDefault="0025224C" w:rsidP="007F2C22">
            <w:pPr>
              <w:pStyle w:val="ad"/>
              <w:numPr>
                <w:ilvl w:val="0"/>
                <w:numId w:val="43"/>
              </w:numPr>
              <w:ind w:left="0" w:firstLine="360"/>
              <w:jc w:val="both"/>
              <w:rPr>
                <w:rFonts w:cs="Times New Roman"/>
                <w:b/>
                <w:sz w:val="26"/>
                <w:szCs w:val="26"/>
              </w:rPr>
            </w:pPr>
            <w:r w:rsidRPr="0025224C">
              <w:rPr>
                <w:rFonts w:cs="Times New Roman"/>
                <w:b/>
                <w:sz w:val="26"/>
                <w:szCs w:val="26"/>
              </w:rPr>
              <w:t>Требования к проекту компании</w:t>
            </w:r>
            <w:r w:rsidR="0058745C">
              <w:rPr>
                <w:rFonts w:cs="Times New Roman"/>
                <w:b/>
                <w:sz w:val="26"/>
                <w:szCs w:val="26"/>
              </w:rPr>
              <w:t xml:space="preserve"> и получению поддержки</w:t>
            </w:r>
            <w:r w:rsidRPr="0025224C">
              <w:rPr>
                <w:rFonts w:cs="Times New Roman"/>
                <w:b/>
                <w:sz w:val="26"/>
                <w:szCs w:val="26"/>
              </w:rPr>
              <w:t>:</w:t>
            </w:r>
          </w:p>
          <w:p w14:paraId="556E9E9A" w14:textId="77777777" w:rsidR="0025224C" w:rsidRDefault="0025224C" w:rsidP="007F2C22">
            <w:pPr>
              <w:pStyle w:val="ad"/>
              <w:numPr>
                <w:ilvl w:val="0"/>
                <w:numId w:val="44"/>
              </w:numPr>
              <w:ind w:left="0" w:firstLine="360"/>
              <w:jc w:val="both"/>
              <w:rPr>
                <w:rFonts w:cs="Times New Roman"/>
                <w:sz w:val="26"/>
                <w:szCs w:val="26"/>
              </w:rPr>
            </w:pPr>
            <w:r>
              <w:rPr>
                <w:rFonts w:cs="Times New Roman"/>
                <w:sz w:val="26"/>
                <w:szCs w:val="26"/>
              </w:rPr>
              <w:t>о</w:t>
            </w:r>
            <w:r w:rsidRPr="00BF7B47">
              <w:rPr>
                <w:rFonts w:cs="Times New Roman"/>
                <w:sz w:val="26"/>
                <w:szCs w:val="26"/>
              </w:rPr>
              <w:t>бъем проекта от 500 млн</w:t>
            </w:r>
            <w:r>
              <w:rPr>
                <w:rFonts w:cs="Times New Roman"/>
                <w:sz w:val="26"/>
                <w:szCs w:val="26"/>
              </w:rPr>
              <w:t>.</w:t>
            </w:r>
            <w:r w:rsidRPr="00BF7B47">
              <w:rPr>
                <w:rFonts w:cs="Times New Roman"/>
                <w:sz w:val="26"/>
                <w:szCs w:val="26"/>
              </w:rPr>
              <w:t xml:space="preserve"> рублей</w:t>
            </w:r>
            <w:r>
              <w:rPr>
                <w:rFonts w:cs="Times New Roman"/>
                <w:sz w:val="26"/>
                <w:szCs w:val="26"/>
              </w:rPr>
              <w:t>;</w:t>
            </w:r>
          </w:p>
          <w:p w14:paraId="0BED72AC" w14:textId="3DCC91E0" w:rsidR="00BF7B47" w:rsidRPr="00BF7B47" w:rsidRDefault="0025224C" w:rsidP="007F2C22">
            <w:pPr>
              <w:pStyle w:val="ad"/>
              <w:numPr>
                <w:ilvl w:val="0"/>
                <w:numId w:val="44"/>
              </w:numPr>
              <w:ind w:left="0" w:firstLine="360"/>
              <w:jc w:val="both"/>
              <w:rPr>
                <w:rFonts w:cs="Times New Roman"/>
                <w:b/>
                <w:sz w:val="26"/>
                <w:szCs w:val="26"/>
              </w:rPr>
            </w:pPr>
            <w:r>
              <w:rPr>
                <w:rFonts w:cs="Times New Roman"/>
                <w:sz w:val="26"/>
                <w:szCs w:val="26"/>
              </w:rPr>
              <w:t>с</w:t>
            </w:r>
            <w:r w:rsidR="00BF7B47" w:rsidRPr="00BF7B47">
              <w:rPr>
                <w:rFonts w:cs="Times New Roman"/>
                <w:sz w:val="26"/>
                <w:szCs w:val="26"/>
              </w:rPr>
              <w:t>рок возврата инвестиций Фонда – до 10 лет</w:t>
            </w:r>
            <w:r>
              <w:rPr>
                <w:rFonts w:cs="Times New Roman"/>
                <w:sz w:val="26"/>
                <w:szCs w:val="26"/>
              </w:rPr>
              <w:t>;</w:t>
            </w:r>
          </w:p>
          <w:p w14:paraId="2F54E53C" w14:textId="621D16B2" w:rsidR="00BF7B47" w:rsidRPr="00BF7B47" w:rsidRDefault="0058745C" w:rsidP="007F2C22">
            <w:pPr>
              <w:pStyle w:val="ad"/>
              <w:numPr>
                <w:ilvl w:val="0"/>
                <w:numId w:val="44"/>
              </w:numPr>
              <w:ind w:left="0" w:firstLine="360"/>
              <w:jc w:val="both"/>
              <w:rPr>
                <w:rFonts w:cs="Times New Roman"/>
                <w:b/>
                <w:sz w:val="26"/>
                <w:szCs w:val="26"/>
              </w:rPr>
            </w:pPr>
            <w:r>
              <w:rPr>
                <w:rFonts w:cs="Times New Roman"/>
                <w:sz w:val="26"/>
                <w:szCs w:val="26"/>
              </w:rPr>
              <w:t>п</w:t>
            </w:r>
            <w:r w:rsidR="00BF7B47" w:rsidRPr="00BF7B47">
              <w:rPr>
                <w:rFonts w:cs="Times New Roman"/>
                <w:sz w:val="26"/>
                <w:szCs w:val="26"/>
              </w:rPr>
              <w:t>лановая доходность инвестиций Фонда – 5% годовых</w:t>
            </w:r>
            <w:r>
              <w:rPr>
                <w:rFonts w:cs="Times New Roman"/>
                <w:sz w:val="26"/>
                <w:szCs w:val="26"/>
              </w:rPr>
              <w:t>;</w:t>
            </w:r>
          </w:p>
          <w:p w14:paraId="66EB03D7" w14:textId="44EFFEFF" w:rsidR="00BF7B47" w:rsidRPr="00BF7B47" w:rsidRDefault="0058745C" w:rsidP="007F2C22">
            <w:pPr>
              <w:pStyle w:val="ad"/>
              <w:numPr>
                <w:ilvl w:val="0"/>
                <w:numId w:val="44"/>
              </w:numPr>
              <w:ind w:left="0" w:firstLine="360"/>
              <w:jc w:val="both"/>
              <w:rPr>
                <w:rFonts w:cs="Times New Roman"/>
                <w:b/>
                <w:sz w:val="26"/>
                <w:szCs w:val="26"/>
              </w:rPr>
            </w:pPr>
            <w:r>
              <w:rPr>
                <w:rFonts w:cs="Times New Roman"/>
                <w:sz w:val="26"/>
                <w:szCs w:val="26"/>
              </w:rPr>
              <w:t>в</w:t>
            </w:r>
            <w:r w:rsidR="00BF7B47" w:rsidRPr="00BF7B47">
              <w:rPr>
                <w:rFonts w:cs="Times New Roman"/>
                <w:sz w:val="26"/>
                <w:szCs w:val="26"/>
              </w:rPr>
              <w:t>озвратность инвестиций Фонда должна быть обеспечена поручительствами и гарантиями инициатора и/или иных надежных поручителей</w:t>
            </w:r>
            <w:r w:rsidR="00E814B6">
              <w:rPr>
                <w:rFonts w:cs="Times New Roman"/>
                <w:sz w:val="26"/>
                <w:szCs w:val="26"/>
              </w:rPr>
              <w:t>.</w:t>
            </w:r>
          </w:p>
          <w:p w14:paraId="60FF2F29" w14:textId="77777777" w:rsidR="00BF7B47" w:rsidRPr="00BF7B47" w:rsidRDefault="00BF7B47" w:rsidP="007F2C22">
            <w:pPr>
              <w:jc w:val="both"/>
              <w:rPr>
                <w:rFonts w:ascii="Times New Roman" w:hAnsi="Times New Roman" w:cs="Times New Roman"/>
                <w:b/>
                <w:sz w:val="26"/>
                <w:szCs w:val="26"/>
              </w:rPr>
            </w:pPr>
          </w:p>
          <w:p w14:paraId="38C132DA" w14:textId="10FCA793" w:rsidR="00BF7B47" w:rsidRPr="00E814B6" w:rsidRDefault="001E53AB" w:rsidP="007F2C22">
            <w:pPr>
              <w:pStyle w:val="ad"/>
              <w:numPr>
                <w:ilvl w:val="0"/>
                <w:numId w:val="30"/>
              </w:numPr>
              <w:ind w:left="0" w:firstLine="360"/>
              <w:jc w:val="both"/>
              <w:rPr>
                <w:rFonts w:cs="Times New Roman"/>
                <w:b/>
                <w:sz w:val="26"/>
                <w:szCs w:val="26"/>
              </w:rPr>
            </w:pPr>
            <w:r>
              <w:rPr>
                <w:rFonts w:cs="Times New Roman"/>
                <w:b/>
                <w:sz w:val="26"/>
                <w:szCs w:val="26"/>
              </w:rPr>
              <w:t>Цели и</w:t>
            </w:r>
            <w:r w:rsidR="00E814B6">
              <w:rPr>
                <w:rFonts w:cs="Times New Roman"/>
                <w:b/>
                <w:sz w:val="26"/>
                <w:szCs w:val="26"/>
              </w:rPr>
              <w:t>спользовани</w:t>
            </w:r>
            <w:r>
              <w:rPr>
                <w:rFonts w:cs="Times New Roman"/>
                <w:b/>
                <w:sz w:val="26"/>
                <w:szCs w:val="26"/>
              </w:rPr>
              <w:t>я</w:t>
            </w:r>
            <w:r w:rsidR="00E814B6">
              <w:rPr>
                <w:rFonts w:cs="Times New Roman"/>
                <w:b/>
                <w:sz w:val="26"/>
                <w:szCs w:val="26"/>
              </w:rPr>
              <w:t xml:space="preserve"> средств Фонда</w:t>
            </w:r>
            <w:r w:rsidR="0058745C">
              <w:rPr>
                <w:rFonts w:cs="Times New Roman"/>
                <w:b/>
                <w:sz w:val="26"/>
                <w:szCs w:val="26"/>
              </w:rPr>
              <w:t>:</w:t>
            </w:r>
          </w:p>
          <w:p w14:paraId="66C8B1CE" w14:textId="57EDAAF7" w:rsidR="00BF7B47" w:rsidRPr="00BF7B47" w:rsidRDefault="0058745C" w:rsidP="007F2C22">
            <w:pPr>
              <w:pStyle w:val="ad"/>
              <w:numPr>
                <w:ilvl w:val="0"/>
                <w:numId w:val="45"/>
              </w:numPr>
              <w:ind w:left="0" w:firstLine="360"/>
              <w:jc w:val="both"/>
              <w:rPr>
                <w:rFonts w:cs="Times New Roman"/>
                <w:b/>
                <w:sz w:val="26"/>
                <w:szCs w:val="26"/>
              </w:rPr>
            </w:pPr>
            <w:r w:rsidRPr="00BF7B47">
              <w:rPr>
                <w:rFonts w:cs="Times New Roman"/>
                <w:sz w:val="26"/>
                <w:szCs w:val="26"/>
              </w:rPr>
              <w:t>создание нового или расши</w:t>
            </w:r>
            <w:r>
              <w:rPr>
                <w:rFonts w:cs="Times New Roman"/>
                <w:sz w:val="26"/>
                <w:szCs w:val="26"/>
              </w:rPr>
              <w:t>рение существующего предприятия;</w:t>
            </w:r>
          </w:p>
          <w:p w14:paraId="3C5A1928" w14:textId="3A04A2BE" w:rsidR="00BF7B47" w:rsidRDefault="0058745C" w:rsidP="007F2C22">
            <w:pPr>
              <w:pStyle w:val="ad"/>
              <w:numPr>
                <w:ilvl w:val="0"/>
                <w:numId w:val="45"/>
              </w:numPr>
              <w:ind w:left="0" w:firstLine="360"/>
              <w:jc w:val="both"/>
              <w:rPr>
                <w:rFonts w:cs="Times New Roman"/>
                <w:sz w:val="26"/>
                <w:szCs w:val="26"/>
              </w:rPr>
            </w:pPr>
            <w:r w:rsidRPr="00BF7B47">
              <w:rPr>
                <w:rFonts w:cs="Times New Roman"/>
                <w:sz w:val="26"/>
                <w:szCs w:val="26"/>
              </w:rPr>
              <w:t>фонд не инвестирует в выкуп акций</w:t>
            </w:r>
            <w:r>
              <w:rPr>
                <w:rFonts w:cs="Times New Roman"/>
                <w:sz w:val="26"/>
                <w:szCs w:val="26"/>
              </w:rPr>
              <w:t>/</w:t>
            </w:r>
            <w:r w:rsidRPr="00BF7B47">
              <w:rPr>
                <w:rFonts w:cs="Times New Roman"/>
                <w:sz w:val="26"/>
                <w:szCs w:val="26"/>
              </w:rPr>
              <w:t>долей у других участников проекта</w:t>
            </w:r>
            <w:r>
              <w:rPr>
                <w:rFonts w:cs="Times New Roman"/>
                <w:sz w:val="26"/>
                <w:szCs w:val="26"/>
              </w:rPr>
              <w:t>.</w:t>
            </w:r>
          </w:p>
          <w:p w14:paraId="7367E03D" w14:textId="77777777" w:rsidR="0025224C" w:rsidRDefault="0025224C" w:rsidP="007F2C22">
            <w:pPr>
              <w:jc w:val="both"/>
            </w:pPr>
          </w:p>
          <w:p w14:paraId="4C349283" w14:textId="60A00C92" w:rsidR="0025224C" w:rsidRPr="0058745C" w:rsidRDefault="0058745C" w:rsidP="007F2C22">
            <w:pPr>
              <w:pStyle w:val="ad"/>
              <w:numPr>
                <w:ilvl w:val="0"/>
                <w:numId w:val="47"/>
              </w:numPr>
              <w:ind w:left="0" w:firstLine="360"/>
              <w:jc w:val="both"/>
              <w:rPr>
                <w:rFonts w:cs="Times New Roman"/>
                <w:b/>
                <w:sz w:val="26"/>
                <w:szCs w:val="26"/>
              </w:rPr>
            </w:pPr>
            <w:r w:rsidRPr="0058745C">
              <w:rPr>
                <w:rFonts w:cs="Times New Roman"/>
                <w:b/>
                <w:sz w:val="26"/>
                <w:szCs w:val="26"/>
              </w:rPr>
              <w:t>П</w:t>
            </w:r>
            <w:r w:rsidR="0025224C" w:rsidRPr="0058745C">
              <w:rPr>
                <w:rFonts w:cs="Times New Roman"/>
                <w:b/>
                <w:sz w:val="26"/>
                <w:szCs w:val="26"/>
              </w:rPr>
              <w:t>риоритетны</w:t>
            </w:r>
            <w:r w:rsidRPr="0058745C">
              <w:rPr>
                <w:rFonts w:cs="Times New Roman"/>
                <w:b/>
                <w:sz w:val="26"/>
                <w:szCs w:val="26"/>
              </w:rPr>
              <w:t>е</w:t>
            </w:r>
            <w:r w:rsidR="0025224C" w:rsidRPr="0058745C">
              <w:rPr>
                <w:rFonts w:cs="Times New Roman"/>
                <w:b/>
                <w:sz w:val="26"/>
                <w:szCs w:val="26"/>
              </w:rPr>
              <w:t xml:space="preserve"> направлени</w:t>
            </w:r>
            <w:r w:rsidRPr="0058745C">
              <w:rPr>
                <w:rFonts w:cs="Times New Roman"/>
                <w:b/>
                <w:sz w:val="26"/>
                <w:szCs w:val="26"/>
              </w:rPr>
              <w:t>я</w:t>
            </w:r>
            <w:r w:rsidR="0025224C" w:rsidRPr="0058745C">
              <w:rPr>
                <w:rFonts w:cs="Times New Roman"/>
                <w:b/>
                <w:sz w:val="26"/>
                <w:szCs w:val="26"/>
              </w:rPr>
              <w:t xml:space="preserve"> деятельности</w:t>
            </w:r>
            <w:r w:rsidRPr="0058745C">
              <w:rPr>
                <w:rFonts w:cs="Times New Roman"/>
                <w:b/>
                <w:sz w:val="26"/>
                <w:szCs w:val="26"/>
              </w:rPr>
              <w:t xml:space="preserve"> Фонда</w:t>
            </w:r>
            <w:r w:rsidR="0025224C" w:rsidRPr="0058745C">
              <w:rPr>
                <w:rFonts w:cs="Times New Roman"/>
                <w:b/>
                <w:sz w:val="26"/>
                <w:szCs w:val="26"/>
              </w:rPr>
              <w:t xml:space="preserve">: </w:t>
            </w:r>
          </w:p>
          <w:p w14:paraId="5AD2436B" w14:textId="3239E296" w:rsidR="0025224C" w:rsidRPr="0058745C" w:rsidRDefault="0025224C" w:rsidP="007F2C22">
            <w:pPr>
              <w:pStyle w:val="ad"/>
              <w:numPr>
                <w:ilvl w:val="0"/>
                <w:numId w:val="46"/>
              </w:numPr>
              <w:ind w:left="0" w:firstLine="360"/>
              <w:jc w:val="both"/>
              <w:rPr>
                <w:rFonts w:cs="Times New Roman"/>
                <w:sz w:val="26"/>
                <w:szCs w:val="26"/>
              </w:rPr>
            </w:pPr>
            <w:r w:rsidRPr="0058745C">
              <w:rPr>
                <w:rFonts w:cs="Times New Roman"/>
                <w:sz w:val="26"/>
                <w:szCs w:val="26"/>
              </w:rPr>
              <w:t>инфраструктурные проекты в сфере транспорта и энергетики</w:t>
            </w:r>
            <w:r w:rsidR="0058745C">
              <w:rPr>
                <w:rFonts w:cs="Times New Roman"/>
                <w:sz w:val="26"/>
                <w:szCs w:val="26"/>
              </w:rPr>
              <w:t>;</w:t>
            </w:r>
          </w:p>
          <w:p w14:paraId="4F713849" w14:textId="71B659E0" w:rsidR="0025224C" w:rsidRPr="0058745C" w:rsidRDefault="0025224C" w:rsidP="007F2C22">
            <w:pPr>
              <w:pStyle w:val="ad"/>
              <w:numPr>
                <w:ilvl w:val="0"/>
                <w:numId w:val="46"/>
              </w:numPr>
              <w:ind w:left="0" w:firstLine="360"/>
              <w:jc w:val="both"/>
              <w:rPr>
                <w:rFonts w:cs="Times New Roman"/>
                <w:sz w:val="26"/>
                <w:szCs w:val="26"/>
              </w:rPr>
            </w:pPr>
            <w:r w:rsidRPr="0058745C">
              <w:rPr>
                <w:rFonts w:cs="Times New Roman"/>
                <w:sz w:val="26"/>
                <w:szCs w:val="26"/>
              </w:rPr>
              <w:t xml:space="preserve">поддержка </w:t>
            </w:r>
            <w:r w:rsidR="0058745C">
              <w:rPr>
                <w:rFonts w:cs="Times New Roman"/>
                <w:sz w:val="26"/>
                <w:szCs w:val="26"/>
              </w:rPr>
              <w:t>и</w:t>
            </w:r>
            <w:r w:rsidRPr="0058745C">
              <w:rPr>
                <w:rFonts w:cs="Times New Roman"/>
                <w:sz w:val="26"/>
                <w:szCs w:val="26"/>
              </w:rPr>
              <w:t>нвестиционных проектов, которые реализуются в рамках созданных на Дальнем Востоке Территорий опережающего развития</w:t>
            </w:r>
            <w:r w:rsidR="0058745C">
              <w:rPr>
                <w:rFonts w:cs="Times New Roman"/>
                <w:sz w:val="26"/>
                <w:szCs w:val="26"/>
              </w:rPr>
              <w:t>;</w:t>
            </w:r>
          </w:p>
          <w:p w14:paraId="45892F3F" w14:textId="7BA2C7DA" w:rsidR="0025224C" w:rsidRPr="0058745C" w:rsidRDefault="0025224C" w:rsidP="007F2C22">
            <w:pPr>
              <w:pStyle w:val="ad"/>
              <w:numPr>
                <w:ilvl w:val="0"/>
                <w:numId w:val="46"/>
              </w:numPr>
              <w:ind w:left="0" w:firstLine="360"/>
              <w:jc w:val="both"/>
              <w:rPr>
                <w:rFonts w:cs="Times New Roman"/>
                <w:sz w:val="26"/>
                <w:szCs w:val="26"/>
              </w:rPr>
            </w:pPr>
            <w:r w:rsidRPr="0058745C">
              <w:rPr>
                <w:rFonts w:cs="Times New Roman"/>
                <w:sz w:val="26"/>
                <w:szCs w:val="26"/>
              </w:rPr>
              <w:t>проекты в области сельского хозяйства и биоресурсов</w:t>
            </w:r>
            <w:r w:rsidR="0058745C">
              <w:rPr>
                <w:rFonts w:cs="Times New Roman"/>
                <w:sz w:val="26"/>
                <w:szCs w:val="26"/>
              </w:rPr>
              <w:t>;</w:t>
            </w:r>
          </w:p>
          <w:p w14:paraId="3AE65EDA" w14:textId="2EDA028A" w:rsidR="0025224C" w:rsidRPr="0058745C" w:rsidRDefault="0025224C" w:rsidP="007F2C22">
            <w:pPr>
              <w:pStyle w:val="ad"/>
              <w:numPr>
                <w:ilvl w:val="0"/>
                <w:numId w:val="46"/>
              </w:numPr>
              <w:ind w:left="0" w:firstLine="360"/>
              <w:jc w:val="both"/>
              <w:rPr>
                <w:rFonts w:cs="Times New Roman"/>
                <w:sz w:val="26"/>
                <w:szCs w:val="26"/>
              </w:rPr>
            </w:pPr>
            <w:r w:rsidRPr="0058745C">
              <w:rPr>
                <w:rFonts w:cs="Times New Roman"/>
                <w:sz w:val="26"/>
                <w:szCs w:val="26"/>
              </w:rPr>
              <w:t>проекты, направленные на развитие туристических и рекреационных зон</w:t>
            </w:r>
            <w:r w:rsidR="0058745C">
              <w:rPr>
                <w:rFonts w:cs="Times New Roman"/>
                <w:sz w:val="26"/>
                <w:szCs w:val="26"/>
              </w:rPr>
              <w:t>;</w:t>
            </w:r>
          </w:p>
          <w:p w14:paraId="32D1984E" w14:textId="7CA023D9" w:rsidR="0025224C" w:rsidRPr="0058745C" w:rsidRDefault="0025224C" w:rsidP="007F2C22">
            <w:pPr>
              <w:pStyle w:val="ad"/>
              <w:numPr>
                <w:ilvl w:val="0"/>
                <w:numId w:val="46"/>
              </w:numPr>
              <w:ind w:left="0" w:firstLine="360"/>
              <w:jc w:val="both"/>
              <w:rPr>
                <w:rFonts w:cs="Times New Roman"/>
                <w:sz w:val="26"/>
                <w:szCs w:val="26"/>
              </w:rPr>
            </w:pPr>
            <w:r w:rsidRPr="0058745C">
              <w:rPr>
                <w:rFonts w:cs="Times New Roman"/>
                <w:sz w:val="26"/>
                <w:szCs w:val="26"/>
              </w:rPr>
              <w:t>проекты по развитию промышленности на Дальнем Востоке</w:t>
            </w:r>
            <w:r w:rsidR="0058745C">
              <w:rPr>
                <w:rFonts w:cs="Times New Roman"/>
                <w:sz w:val="26"/>
                <w:szCs w:val="26"/>
              </w:rPr>
              <w:t>;</w:t>
            </w:r>
          </w:p>
          <w:p w14:paraId="6783EDE5" w14:textId="78DB0B78" w:rsidR="00BF7B47" w:rsidRPr="0058745C" w:rsidRDefault="0025224C" w:rsidP="007F2C22">
            <w:pPr>
              <w:pStyle w:val="ad"/>
              <w:numPr>
                <w:ilvl w:val="0"/>
                <w:numId w:val="46"/>
              </w:numPr>
              <w:ind w:left="0" w:firstLine="360"/>
              <w:jc w:val="both"/>
              <w:rPr>
                <w:rFonts w:cs="Times New Roman"/>
                <w:sz w:val="26"/>
                <w:szCs w:val="26"/>
              </w:rPr>
            </w:pPr>
            <w:r w:rsidRPr="0058745C">
              <w:rPr>
                <w:rFonts w:cs="Times New Roman"/>
                <w:sz w:val="26"/>
                <w:szCs w:val="26"/>
              </w:rPr>
              <w:t>проекты, связанные с разработкой природных ресурсов, включая добычу и переработку полезных ископаемых.</w:t>
            </w:r>
          </w:p>
        </w:tc>
        <w:tc>
          <w:tcPr>
            <w:tcW w:w="4664" w:type="dxa"/>
          </w:tcPr>
          <w:p w14:paraId="4B4A4647" w14:textId="17DE08B5" w:rsidR="00BF7B47" w:rsidRPr="00BF7B47" w:rsidRDefault="00BF7B47" w:rsidP="007F2C22">
            <w:pPr>
              <w:pStyle w:val="ad"/>
              <w:numPr>
                <w:ilvl w:val="0"/>
                <w:numId w:val="30"/>
              </w:numPr>
              <w:jc w:val="both"/>
              <w:rPr>
                <w:rFonts w:cs="Times New Roman"/>
                <w:b/>
                <w:bCs/>
                <w:sz w:val="26"/>
                <w:szCs w:val="26"/>
              </w:rPr>
            </w:pPr>
            <w:r w:rsidRPr="00BF7B47">
              <w:rPr>
                <w:rFonts w:cs="Times New Roman"/>
                <w:b/>
                <w:bCs/>
                <w:sz w:val="26"/>
                <w:szCs w:val="26"/>
              </w:rPr>
              <w:t>Кто может обратиться</w:t>
            </w:r>
          </w:p>
          <w:p w14:paraId="1D9647E1" w14:textId="12156BC4" w:rsidR="00BF7B47" w:rsidRPr="00BF7B47" w:rsidRDefault="00BF7B47" w:rsidP="007F2C22">
            <w:pPr>
              <w:jc w:val="both"/>
              <w:rPr>
                <w:rFonts w:ascii="Times New Roman" w:eastAsia="Calibri" w:hAnsi="Times New Roman" w:cs="Times New Roman"/>
                <w:sz w:val="26"/>
                <w:szCs w:val="26"/>
              </w:rPr>
            </w:pPr>
            <w:r>
              <w:rPr>
                <w:rFonts w:ascii="Times New Roman" w:eastAsia="Calibri" w:hAnsi="Times New Roman" w:cs="Times New Roman"/>
                <w:sz w:val="26"/>
                <w:szCs w:val="26"/>
              </w:rPr>
              <w:t>Ф</w:t>
            </w:r>
            <w:r w:rsidRPr="00BF7B47">
              <w:rPr>
                <w:rFonts w:ascii="Times New Roman" w:eastAsia="Calibri" w:hAnsi="Times New Roman" w:cs="Times New Roman"/>
                <w:sz w:val="26"/>
                <w:szCs w:val="26"/>
              </w:rPr>
              <w:t>инансово устойчивая компания с опытом реализации проектов по созданию или расширению существующего предприятия</w:t>
            </w:r>
            <w:r>
              <w:rPr>
                <w:rFonts w:ascii="Times New Roman" w:eastAsia="Calibri" w:hAnsi="Times New Roman" w:cs="Times New Roman"/>
                <w:sz w:val="26"/>
                <w:szCs w:val="26"/>
              </w:rPr>
              <w:t>.</w:t>
            </w:r>
          </w:p>
          <w:p w14:paraId="1674160B" w14:textId="77777777" w:rsidR="0025224C" w:rsidRDefault="0025224C" w:rsidP="007F2C22">
            <w:pPr>
              <w:jc w:val="both"/>
              <w:rPr>
                <w:rFonts w:ascii="Times New Roman" w:eastAsia="Calibri" w:hAnsi="Times New Roman" w:cs="Times New Roman"/>
                <w:sz w:val="26"/>
                <w:szCs w:val="26"/>
              </w:rPr>
            </w:pPr>
          </w:p>
          <w:p w14:paraId="19CE56E7" w14:textId="77777777" w:rsidR="0025224C" w:rsidRDefault="00BF7B47" w:rsidP="007F2C22">
            <w:pPr>
              <w:jc w:val="both"/>
              <w:rPr>
                <w:rFonts w:ascii="Times New Roman" w:eastAsia="Calibri" w:hAnsi="Times New Roman" w:cs="Times New Roman"/>
                <w:sz w:val="26"/>
                <w:szCs w:val="26"/>
              </w:rPr>
            </w:pPr>
            <w:r w:rsidRPr="0025224C">
              <w:rPr>
                <w:rFonts w:ascii="Times New Roman" w:eastAsia="Calibri" w:hAnsi="Times New Roman" w:cs="Times New Roman"/>
                <w:sz w:val="26"/>
                <w:szCs w:val="26"/>
              </w:rPr>
              <w:t>Проект реализуется на территории регионов Дальневосточного федерального округа</w:t>
            </w:r>
            <w:r w:rsidR="0025224C">
              <w:rPr>
                <w:rFonts w:ascii="Times New Roman" w:eastAsia="Calibri" w:hAnsi="Times New Roman" w:cs="Times New Roman"/>
                <w:sz w:val="26"/>
                <w:szCs w:val="26"/>
              </w:rPr>
              <w:t>:</w:t>
            </w:r>
          </w:p>
          <w:p w14:paraId="1FAD1347" w14:textId="6C17D028" w:rsidR="0025224C" w:rsidRPr="0025224C" w:rsidRDefault="00BF7B47" w:rsidP="007F2C22">
            <w:pPr>
              <w:pStyle w:val="ad"/>
              <w:numPr>
                <w:ilvl w:val="0"/>
                <w:numId w:val="41"/>
              </w:numPr>
              <w:jc w:val="both"/>
              <w:rPr>
                <w:rFonts w:eastAsia="Calibri" w:cs="Times New Roman"/>
                <w:sz w:val="26"/>
                <w:szCs w:val="26"/>
              </w:rPr>
            </w:pPr>
            <w:r w:rsidRPr="0025224C">
              <w:rPr>
                <w:rFonts w:eastAsia="Calibri" w:cs="Times New Roman"/>
                <w:sz w:val="26"/>
                <w:szCs w:val="26"/>
              </w:rPr>
              <w:t>Амурская область</w:t>
            </w:r>
            <w:r w:rsidR="0025224C">
              <w:rPr>
                <w:rFonts w:eastAsia="Calibri" w:cs="Times New Roman"/>
                <w:sz w:val="26"/>
                <w:szCs w:val="26"/>
              </w:rPr>
              <w:t>;</w:t>
            </w:r>
            <w:r w:rsidRPr="0025224C">
              <w:rPr>
                <w:rFonts w:eastAsia="Calibri" w:cs="Times New Roman"/>
                <w:sz w:val="26"/>
                <w:szCs w:val="26"/>
              </w:rPr>
              <w:t xml:space="preserve"> </w:t>
            </w:r>
          </w:p>
          <w:p w14:paraId="3DDF3DCC" w14:textId="614B6A6A"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Еврейская Автономная область</w:t>
            </w:r>
            <w:r w:rsidR="0025224C">
              <w:rPr>
                <w:rFonts w:eastAsia="Calibri" w:cs="Times New Roman"/>
                <w:sz w:val="26"/>
                <w:szCs w:val="26"/>
              </w:rPr>
              <w:t>;</w:t>
            </w:r>
          </w:p>
          <w:p w14:paraId="52AD6582" w14:textId="6123FFE8"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Камчатский край</w:t>
            </w:r>
            <w:r w:rsidR="0025224C">
              <w:rPr>
                <w:rFonts w:eastAsia="Calibri" w:cs="Times New Roman"/>
                <w:sz w:val="26"/>
                <w:szCs w:val="26"/>
              </w:rPr>
              <w:t>;</w:t>
            </w:r>
            <w:r w:rsidRPr="0025224C">
              <w:rPr>
                <w:rFonts w:eastAsia="Calibri" w:cs="Times New Roman"/>
                <w:sz w:val="26"/>
                <w:szCs w:val="26"/>
              </w:rPr>
              <w:t xml:space="preserve"> </w:t>
            </w:r>
          </w:p>
          <w:p w14:paraId="0E9F83A1" w14:textId="27F32171"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Магаданская область</w:t>
            </w:r>
            <w:r w:rsidR="0025224C">
              <w:rPr>
                <w:rFonts w:eastAsia="Calibri" w:cs="Times New Roman"/>
                <w:sz w:val="26"/>
                <w:szCs w:val="26"/>
              </w:rPr>
              <w:t>;</w:t>
            </w:r>
            <w:r w:rsidRPr="0025224C">
              <w:rPr>
                <w:rFonts w:eastAsia="Calibri" w:cs="Times New Roman"/>
                <w:sz w:val="26"/>
                <w:szCs w:val="26"/>
              </w:rPr>
              <w:t xml:space="preserve"> </w:t>
            </w:r>
          </w:p>
          <w:p w14:paraId="6E2F10FD" w14:textId="5ACD8633"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Приморский край</w:t>
            </w:r>
            <w:r w:rsidR="0025224C">
              <w:rPr>
                <w:rFonts w:eastAsia="Calibri" w:cs="Times New Roman"/>
                <w:sz w:val="26"/>
                <w:szCs w:val="26"/>
              </w:rPr>
              <w:t>;</w:t>
            </w:r>
            <w:r w:rsidRPr="0025224C">
              <w:rPr>
                <w:rFonts w:eastAsia="Calibri" w:cs="Times New Roman"/>
                <w:sz w:val="26"/>
                <w:szCs w:val="26"/>
              </w:rPr>
              <w:t xml:space="preserve"> </w:t>
            </w:r>
          </w:p>
          <w:p w14:paraId="3D8B56A5" w14:textId="00756254"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Республика Саха (Якутия)</w:t>
            </w:r>
            <w:r w:rsidR="0025224C">
              <w:rPr>
                <w:rFonts w:eastAsia="Calibri" w:cs="Times New Roman"/>
                <w:sz w:val="26"/>
                <w:szCs w:val="26"/>
              </w:rPr>
              <w:t>;</w:t>
            </w:r>
            <w:r w:rsidRPr="0025224C">
              <w:rPr>
                <w:rFonts w:eastAsia="Calibri" w:cs="Times New Roman"/>
                <w:sz w:val="26"/>
                <w:szCs w:val="26"/>
              </w:rPr>
              <w:t xml:space="preserve"> </w:t>
            </w:r>
          </w:p>
          <w:p w14:paraId="68A6FEE2" w14:textId="58B0ADF4"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Сахалинская область</w:t>
            </w:r>
            <w:r w:rsidR="0025224C">
              <w:rPr>
                <w:rFonts w:eastAsia="Calibri" w:cs="Times New Roman"/>
                <w:sz w:val="26"/>
                <w:szCs w:val="26"/>
              </w:rPr>
              <w:t>;</w:t>
            </w:r>
            <w:r w:rsidRPr="0025224C">
              <w:rPr>
                <w:rFonts w:eastAsia="Calibri" w:cs="Times New Roman"/>
                <w:sz w:val="26"/>
                <w:szCs w:val="26"/>
              </w:rPr>
              <w:t xml:space="preserve"> </w:t>
            </w:r>
          </w:p>
          <w:p w14:paraId="64E7CAD4" w14:textId="7826FCFB"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Хабаровский край</w:t>
            </w:r>
            <w:r w:rsidR="0025224C">
              <w:rPr>
                <w:rFonts w:eastAsia="Calibri" w:cs="Times New Roman"/>
                <w:sz w:val="26"/>
                <w:szCs w:val="26"/>
              </w:rPr>
              <w:t>;</w:t>
            </w:r>
            <w:r w:rsidRPr="0025224C">
              <w:rPr>
                <w:rFonts w:eastAsia="Calibri" w:cs="Times New Roman"/>
                <w:sz w:val="26"/>
                <w:szCs w:val="26"/>
              </w:rPr>
              <w:t xml:space="preserve"> </w:t>
            </w:r>
          </w:p>
          <w:p w14:paraId="6BC2E1F8" w14:textId="1F301246"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Чукотский автономный округ</w:t>
            </w:r>
            <w:r w:rsidR="0025224C">
              <w:rPr>
                <w:rFonts w:eastAsia="Calibri" w:cs="Times New Roman"/>
                <w:sz w:val="26"/>
                <w:szCs w:val="26"/>
              </w:rPr>
              <w:t>;</w:t>
            </w:r>
            <w:r w:rsidRPr="0025224C">
              <w:rPr>
                <w:rFonts w:eastAsia="Calibri" w:cs="Times New Roman"/>
                <w:sz w:val="26"/>
                <w:szCs w:val="26"/>
              </w:rPr>
              <w:t xml:space="preserve"> </w:t>
            </w:r>
          </w:p>
          <w:p w14:paraId="44941B12" w14:textId="39F77522" w:rsidR="0025224C" w:rsidRPr="0025224C" w:rsidRDefault="00BF7B47" w:rsidP="007F2C22">
            <w:pPr>
              <w:pStyle w:val="ad"/>
              <w:numPr>
                <w:ilvl w:val="0"/>
                <w:numId w:val="40"/>
              </w:numPr>
              <w:jc w:val="both"/>
              <w:rPr>
                <w:rFonts w:eastAsia="Calibri" w:cs="Times New Roman"/>
                <w:sz w:val="26"/>
                <w:szCs w:val="26"/>
              </w:rPr>
            </w:pPr>
            <w:r w:rsidRPr="0025224C">
              <w:rPr>
                <w:rFonts w:eastAsia="Calibri" w:cs="Times New Roman"/>
                <w:sz w:val="26"/>
                <w:szCs w:val="26"/>
              </w:rPr>
              <w:t>Забайкальск</w:t>
            </w:r>
            <w:r w:rsidR="0025224C">
              <w:rPr>
                <w:rFonts w:eastAsia="Calibri" w:cs="Times New Roman"/>
                <w:sz w:val="26"/>
                <w:szCs w:val="26"/>
              </w:rPr>
              <w:t>ий</w:t>
            </w:r>
            <w:r w:rsidRPr="0025224C">
              <w:rPr>
                <w:rFonts w:eastAsia="Calibri" w:cs="Times New Roman"/>
                <w:sz w:val="26"/>
                <w:szCs w:val="26"/>
              </w:rPr>
              <w:t xml:space="preserve"> кра</w:t>
            </w:r>
            <w:r w:rsidR="0025224C">
              <w:rPr>
                <w:rFonts w:eastAsia="Calibri" w:cs="Times New Roman"/>
                <w:sz w:val="26"/>
                <w:szCs w:val="26"/>
              </w:rPr>
              <w:t>й;</w:t>
            </w:r>
            <w:r w:rsidRPr="0025224C">
              <w:rPr>
                <w:rFonts w:eastAsia="Calibri" w:cs="Times New Roman"/>
                <w:sz w:val="26"/>
                <w:szCs w:val="26"/>
              </w:rPr>
              <w:t xml:space="preserve"> </w:t>
            </w:r>
          </w:p>
          <w:p w14:paraId="2CA402D6" w14:textId="1EC6F789" w:rsidR="0025224C" w:rsidRPr="0025224C" w:rsidRDefault="0025224C" w:rsidP="007F2C22">
            <w:pPr>
              <w:pStyle w:val="ad"/>
              <w:numPr>
                <w:ilvl w:val="0"/>
                <w:numId w:val="40"/>
              </w:numPr>
              <w:jc w:val="both"/>
              <w:rPr>
                <w:rFonts w:eastAsia="Calibri" w:cs="Times New Roman"/>
                <w:sz w:val="26"/>
                <w:szCs w:val="26"/>
              </w:rPr>
            </w:pPr>
            <w:r w:rsidRPr="0025224C">
              <w:rPr>
                <w:rFonts w:eastAsia="Calibri" w:cs="Times New Roman"/>
                <w:sz w:val="26"/>
                <w:szCs w:val="26"/>
              </w:rPr>
              <w:t>Иркутск</w:t>
            </w:r>
            <w:r>
              <w:rPr>
                <w:rFonts w:eastAsia="Calibri" w:cs="Times New Roman"/>
                <w:sz w:val="26"/>
                <w:szCs w:val="26"/>
              </w:rPr>
              <w:t>ая</w:t>
            </w:r>
            <w:r w:rsidRPr="0025224C">
              <w:rPr>
                <w:rFonts w:eastAsia="Calibri" w:cs="Times New Roman"/>
                <w:sz w:val="26"/>
                <w:szCs w:val="26"/>
              </w:rPr>
              <w:t xml:space="preserve"> област</w:t>
            </w:r>
            <w:r>
              <w:rPr>
                <w:rFonts w:eastAsia="Calibri" w:cs="Times New Roman"/>
                <w:sz w:val="26"/>
                <w:szCs w:val="26"/>
              </w:rPr>
              <w:t>ь;</w:t>
            </w:r>
          </w:p>
          <w:p w14:paraId="05312E2C" w14:textId="3FED38FC" w:rsidR="00BF7B47" w:rsidRPr="0025224C" w:rsidRDefault="0025224C" w:rsidP="007F2C22">
            <w:pPr>
              <w:pStyle w:val="ad"/>
              <w:numPr>
                <w:ilvl w:val="0"/>
                <w:numId w:val="40"/>
              </w:numPr>
              <w:jc w:val="both"/>
              <w:rPr>
                <w:rFonts w:eastAsia="Calibri" w:cs="Times New Roman"/>
                <w:sz w:val="26"/>
                <w:szCs w:val="26"/>
              </w:rPr>
            </w:pPr>
            <w:r w:rsidRPr="0025224C">
              <w:rPr>
                <w:rFonts w:eastAsia="Calibri" w:cs="Times New Roman"/>
                <w:sz w:val="26"/>
                <w:szCs w:val="26"/>
              </w:rPr>
              <w:t>Республик</w:t>
            </w:r>
            <w:r>
              <w:rPr>
                <w:rFonts w:eastAsia="Calibri" w:cs="Times New Roman"/>
                <w:sz w:val="26"/>
                <w:szCs w:val="26"/>
              </w:rPr>
              <w:t>а</w:t>
            </w:r>
            <w:r w:rsidRPr="0025224C">
              <w:rPr>
                <w:rFonts w:eastAsia="Calibri" w:cs="Times New Roman"/>
                <w:sz w:val="26"/>
                <w:szCs w:val="26"/>
              </w:rPr>
              <w:t xml:space="preserve"> Бурятия</w:t>
            </w:r>
            <w:r>
              <w:rPr>
                <w:rFonts w:eastAsia="Calibri" w:cs="Times New Roman"/>
                <w:sz w:val="26"/>
                <w:szCs w:val="26"/>
              </w:rPr>
              <w:t>.</w:t>
            </w:r>
          </w:p>
          <w:p w14:paraId="4AC5117F" w14:textId="77777777" w:rsidR="00BF7B47" w:rsidRPr="00BF7B47" w:rsidRDefault="00BF7B47" w:rsidP="007F2C22">
            <w:pPr>
              <w:jc w:val="both"/>
              <w:rPr>
                <w:rFonts w:ascii="Times New Roman" w:hAnsi="Times New Roman" w:cs="Times New Roman"/>
                <w:sz w:val="26"/>
                <w:szCs w:val="26"/>
              </w:rPr>
            </w:pPr>
          </w:p>
          <w:p w14:paraId="053D01DE" w14:textId="77777777" w:rsidR="00BF7B47" w:rsidRPr="00BF7B47" w:rsidRDefault="00BF7B47" w:rsidP="007F2C22">
            <w:pPr>
              <w:jc w:val="both"/>
              <w:rPr>
                <w:rFonts w:ascii="Times New Roman" w:hAnsi="Times New Roman" w:cs="Times New Roman"/>
                <w:sz w:val="26"/>
                <w:szCs w:val="26"/>
              </w:rPr>
            </w:pPr>
          </w:p>
          <w:p w14:paraId="107D5521" w14:textId="77777777" w:rsidR="00BF7B47" w:rsidRPr="00BF7B47" w:rsidRDefault="00BF7B47" w:rsidP="007F2C22">
            <w:pPr>
              <w:jc w:val="both"/>
              <w:rPr>
                <w:rFonts w:ascii="Times New Roman" w:hAnsi="Times New Roman" w:cs="Times New Roman"/>
                <w:sz w:val="26"/>
                <w:szCs w:val="26"/>
              </w:rPr>
            </w:pPr>
          </w:p>
        </w:tc>
        <w:tc>
          <w:tcPr>
            <w:tcW w:w="2348" w:type="dxa"/>
          </w:tcPr>
          <w:p w14:paraId="33377E4C" w14:textId="67CA5355" w:rsidR="00BF7B47" w:rsidRPr="00BF7B47" w:rsidRDefault="00BF7B47" w:rsidP="007F2C22">
            <w:pPr>
              <w:jc w:val="center"/>
              <w:rPr>
                <w:rFonts w:ascii="Times New Roman" w:hAnsi="Times New Roman" w:cs="Times New Roman"/>
                <w:sz w:val="26"/>
                <w:szCs w:val="26"/>
              </w:rPr>
            </w:pPr>
            <w:r w:rsidRPr="00BF7B47">
              <w:rPr>
                <w:rFonts w:ascii="Times New Roman" w:hAnsi="Times New Roman" w:cs="Times New Roman"/>
                <w:sz w:val="26"/>
                <w:szCs w:val="26"/>
              </w:rPr>
              <w:t>Фонд развития Дальнего Востока</w:t>
            </w:r>
          </w:p>
          <w:p w14:paraId="72F502FF" w14:textId="77777777" w:rsidR="00BF7B47" w:rsidRPr="00BF7B47" w:rsidRDefault="00BF7B47" w:rsidP="007F2C22">
            <w:pPr>
              <w:jc w:val="both"/>
              <w:rPr>
                <w:rFonts w:ascii="Times New Roman" w:hAnsi="Times New Roman" w:cs="Times New Roman"/>
                <w:sz w:val="26"/>
                <w:szCs w:val="26"/>
              </w:rPr>
            </w:pPr>
          </w:p>
          <w:p w14:paraId="3C80E53A" w14:textId="450B9119" w:rsidR="00BF7B47" w:rsidRPr="00BF7B47" w:rsidRDefault="00BF7B47" w:rsidP="007F2C22">
            <w:pPr>
              <w:jc w:val="both"/>
              <w:rPr>
                <w:rFonts w:ascii="Times New Roman" w:hAnsi="Times New Roman" w:cs="Times New Roman"/>
                <w:sz w:val="26"/>
                <w:szCs w:val="26"/>
              </w:rPr>
            </w:pPr>
          </w:p>
        </w:tc>
        <w:tc>
          <w:tcPr>
            <w:tcW w:w="3336" w:type="dxa"/>
          </w:tcPr>
          <w:p w14:paraId="3C028DCD" w14:textId="0BC8001E" w:rsidR="00BF7B47" w:rsidRDefault="00980E48" w:rsidP="007F2C22">
            <w:pPr>
              <w:jc w:val="both"/>
              <w:rPr>
                <w:rFonts w:ascii="Times New Roman" w:hAnsi="Times New Roman" w:cs="Times New Roman"/>
                <w:sz w:val="26"/>
                <w:szCs w:val="26"/>
              </w:rPr>
            </w:pPr>
            <w:r w:rsidRPr="00980E48">
              <w:rPr>
                <w:rFonts w:ascii="Times New Roman" w:hAnsi="Times New Roman" w:cs="Times New Roman"/>
                <w:b/>
                <w:sz w:val="26"/>
                <w:szCs w:val="26"/>
              </w:rPr>
              <w:t>Официальный сайт:</w:t>
            </w:r>
            <w:r>
              <w:rPr>
                <w:rFonts w:ascii="Times New Roman" w:hAnsi="Times New Roman" w:cs="Times New Roman"/>
                <w:sz w:val="26"/>
                <w:szCs w:val="26"/>
              </w:rPr>
              <w:t xml:space="preserve"> </w:t>
            </w:r>
            <w:hyperlink r:id="rId135" w:history="1">
              <w:r w:rsidRPr="002F2195">
                <w:rPr>
                  <w:rStyle w:val="a7"/>
                  <w:rFonts w:ascii="Times New Roman" w:hAnsi="Times New Roman" w:cs="Times New Roman"/>
                  <w:sz w:val="26"/>
                  <w:szCs w:val="26"/>
                </w:rPr>
                <w:t>www.fondvostok.ru</w:t>
              </w:r>
            </w:hyperlink>
            <w:r>
              <w:rPr>
                <w:rFonts w:ascii="Times New Roman" w:hAnsi="Times New Roman" w:cs="Times New Roman"/>
                <w:sz w:val="26"/>
                <w:szCs w:val="26"/>
              </w:rPr>
              <w:t xml:space="preserve"> </w:t>
            </w:r>
          </w:p>
          <w:p w14:paraId="4906CB3D" w14:textId="77777777" w:rsidR="0058745C" w:rsidRDefault="0058745C" w:rsidP="007F2C22">
            <w:pPr>
              <w:jc w:val="both"/>
              <w:rPr>
                <w:rFonts w:ascii="Times New Roman" w:hAnsi="Times New Roman" w:cs="Times New Roman"/>
                <w:sz w:val="26"/>
                <w:szCs w:val="26"/>
              </w:rPr>
            </w:pPr>
          </w:p>
          <w:p w14:paraId="67ECA5A1" w14:textId="2519A93C" w:rsidR="0058745C" w:rsidRPr="00980E48" w:rsidRDefault="00980E48" w:rsidP="007F2C22">
            <w:pPr>
              <w:jc w:val="both"/>
              <w:rPr>
                <w:rFonts w:ascii="Times New Roman" w:hAnsi="Times New Roman" w:cs="Times New Roman"/>
                <w:b/>
                <w:sz w:val="26"/>
                <w:szCs w:val="26"/>
              </w:rPr>
            </w:pPr>
            <w:r w:rsidRPr="00980E48">
              <w:rPr>
                <w:rFonts w:ascii="Times New Roman" w:hAnsi="Times New Roman" w:cs="Times New Roman"/>
                <w:b/>
                <w:sz w:val="26"/>
                <w:szCs w:val="26"/>
              </w:rPr>
              <w:t>Контакты:</w:t>
            </w:r>
          </w:p>
          <w:p w14:paraId="7C9B0C98" w14:textId="56821212" w:rsidR="0058745C" w:rsidRPr="0058745C" w:rsidRDefault="0058745C" w:rsidP="007F2C22">
            <w:pPr>
              <w:jc w:val="both"/>
              <w:rPr>
                <w:rFonts w:ascii="Times New Roman" w:hAnsi="Times New Roman" w:cs="Times New Roman"/>
                <w:sz w:val="26"/>
                <w:szCs w:val="26"/>
              </w:rPr>
            </w:pPr>
            <w:r w:rsidRPr="0058745C">
              <w:rPr>
                <w:rFonts w:ascii="Times New Roman" w:hAnsi="Times New Roman" w:cs="Times New Roman"/>
                <w:sz w:val="26"/>
                <w:szCs w:val="26"/>
              </w:rPr>
              <w:t>Адрес:</w:t>
            </w:r>
            <w:r w:rsidRPr="0058745C">
              <w:rPr>
                <w:rFonts w:ascii="Times New Roman" w:hAnsi="Times New Roman" w:cs="Times New Roman"/>
                <w:sz w:val="26"/>
                <w:szCs w:val="26"/>
              </w:rPr>
              <w:tab/>
              <w:t>123317, г. Москва, Пресненская наб., д. 8, строение 1, ММДЦ «Москва-Сити», МФК «Горо</w:t>
            </w:r>
            <w:r w:rsidR="00980E48">
              <w:rPr>
                <w:rFonts w:ascii="Times New Roman" w:hAnsi="Times New Roman" w:cs="Times New Roman"/>
                <w:sz w:val="26"/>
                <w:szCs w:val="26"/>
              </w:rPr>
              <w:t>д Столиц», Южная Башня, 13 этаж</w:t>
            </w:r>
          </w:p>
          <w:p w14:paraId="56FC2AFB" w14:textId="77777777" w:rsidR="00980E48" w:rsidRDefault="0058745C" w:rsidP="007F2C22">
            <w:pPr>
              <w:jc w:val="both"/>
              <w:rPr>
                <w:rFonts w:ascii="Times New Roman" w:hAnsi="Times New Roman" w:cs="Times New Roman"/>
                <w:sz w:val="26"/>
                <w:szCs w:val="26"/>
              </w:rPr>
            </w:pPr>
            <w:r w:rsidRPr="0058745C">
              <w:rPr>
                <w:rFonts w:ascii="Times New Roman" w:hAnsi="Times New Roman" w:cs="Times New Roman"/>
                <w:sz w:val="26"/>
                <w:szCs w:val="26"/>
              </w:rPr>
              <w:t>Тел./факс:</w:t>
            </w:r>
            <w:r w:rsidRPr="0058745C">
              <w:rPr>
                <w:rFonts w:ascii="Times New Roman" w:hAnsi="Times New Roman" w:cs="Times New Roman"/>
                <w:sz w:val="26"/>
                <w:szCs w:val="26"/>
              </w:rPr>
              <w:tab/>
            </w:r>
          </w:p>
          <w:p w14:paraId="633F0DC4" w14:textId="2309D559" w:rsidR="0058745C" w:rsidRPr="00980E48" w:rsidRDefault="0058745C" w:rsidP="007F2C22">
            <w:pPr>
              <w:jc w:val="both"/>
              <w:rPr>
                <w:rFonts w:ascii="Times New Roman" w:hAnsi="Times New Roman" w:cs="Times New Roman"/>
                <w:sz w:val="26"/>
                <w:szCs w:val="26"/>
                <w:lang w:val="en-US"/>
              </w:rPr>
            </w:pPr>
            <w:r w:rsidRPr="00980E48">
              <w:rPr>
                <w:rFonts w:ascii="Times New Roman" w:hAnsi="Times New Roman" w:cs="Times New Roman"/>
                <w:sz w:val="26"/>
                <w:szCs w:val="26"/>
                <w:lang w:val="en-US"/>
              </w:rPr>
              <w:t>+7 (495) 540-47-37</w:t>
            </w:r>
          </w:p>
          <w:p w14:paraId="37E6ADD3" w14:textId="3D5CCD54" w:rsidR="0058745C" w:rsidRPr="00980E48" w:rsidRDefault="0058745C" w:rsidP="007F2C22">
            <w:pPr>
              <w:jc w:val="both"/>
              <w:rPr>
                <w:rFonts w:ascii="Times New Roman" w:hAnsi="Times New Roman" w:cs="Times New Roman"/>
                <w:sz w:val="26"/>
                <w:szCs w:val="26"/>
                <w:lang w:val="en-US"/>
              </w:rPr>
            </w:pPr>
            <w:r w:rsidRPr="00980E48">
              <w:rPr>
                <w:rFonts w:ascii="Times New Roman" w:hAnsi="Times New Roman" w:cs="Times New Roman"/>
                <w:sz w:val="26"/>
                <w:szCs w:val="26"/>
                <w:lang w:val="en-US"/>
              </w:rPr>
              <w:t>E-mail:</w:t>
            </w:r>
            <w:r w:rsidR="00980E48" w:rsidRPr="00980E48">
              <w:rPr>
                <w:rFonts w:ascii="Times New Roman" w:hAnsi="Times New Roman" w:cs="Times New Roman"/>
                <w:sz w:val="26"/>
                <w:szCs w:val="26"/>
                <w:lang w:val="en-US"/>
              </w:rPr>
              <w:t xml:space="preserve"> </w:t>
            </w:r>
            <w:hyperlink r:id="rId136" w:history="1">
              <w:r w:rsidR="00980E48" w:rsidRPr="002F2195">
                <w:rPr>
                  <w:rStyle w:val="a7"/>
                  <w:rFonts w:ascii="Times New Roman" w:hAnsi="Times New Roman" w:cs="Times New Roman"/>
                  <w:sz w:val="26"/>
                  <w:szCs w:val="26"/>
                  <w:lang w:val="en-US"/>
                </w:rPr>
                <w:t>info@fondvostok.ru</w:t>
              </w:r>
            </w:hyperlink>
            <w:r w:rsidR="00980E48" w:rsidRPr="00980E48">
              <w:rPr>
                <w:rFonts w:ascii="Times New Roman" w:hAnsi="Times New Roman" w:cs="Times New Roman"/>
                <w:sz w:val="26"/>
                <w:szCs w:val="26"/>
                <w:lang w:val="en-US"/>
              </w:rPr>
              <w:t xml:space="preserve"> </w:t>
            </w:r>
          </w:p>
        </w:tc>
      </w:tr>
    </w:tbl>
    <w:p w14:paraId="437F15F2" w14:textId="77777777" w:rsidR="009D6060" w:rsidRDefault="009D6060" w:rsidP="009D6060"/>
    <w:p w14:paraId="44890D69" w14:textId="77777777" w:rsidR="009D6060" w:rsidRDefault="009D6060">
      <w:pPr>
        <w:rPr>
          <w:rFonts w:ascii="Times New Roman" w:eastAsiaTheme="majorEastAsia" w:hAnsi="Times New Roman" w:cstheme="majorBidi"/>
          <w:b/>
          <w:bCs/>
          <w:color w:val="1F497D" w:themeColor="text2"/>
          <w:sz w:val="32"/>
          <w:szCs w:val="26"/>
        </w:rPr>
      </w:pPr>
      <w:r>
        <w:br w:type="page"/>
      </w:r>
    </w:p>
    <w:p w14:paraId="1D782572" w14:textId="7D79CBB6" w:rsidR="00643458" w:rsidRDefault="00643458" w:rsidP="00643458">
      <w:pPr>
        <w:pStyle w:val="20"/>
      </w:pPr>
      <w:bookmarkStart w:id="63" w:name="_Toc460868028"/>
      <w:r>
        <w:t xml:space="preserve">2.2.2. </w:t>
      </w:r>
      <w:r w:rsidRPr="00643458">
        <w:t>Вклад в уставный капитал проектной компании (АО «Роснано»)</w:t>
      </w:r>
      <w:bookmarkEnd w:id="63"/>
    </w:p>
    <w:tbl>
      <w:tblPr>
        <w:tblStyle w:val="a4"/>
        <w:tblW w:w="15559" w:type="dxa"/>
        <w:tblLayout w:type="fixed"/>
        <w:tblLook w:val="04A0" w:firstRow="1" w:lastRow="0" w:firstColumn="1" w:lastColumn="0" w:noHBand="0" w:noVBand="1"/>
      </w:tblPr>
      <w:tblGrid>
        <w:gridCol w:w="5198"/>
        <w:gridCol w:w="4677"/>
        <w:gridCol w:w="2243"/>
        <w:gridCol w:w="3441"/>
      </w:tblGrid>
      <w:tr w:rsidR="00643458" w14:paraId="3176E9CB" w14:textId="77777777" w:rsidTr="00EE498A">
        <w:trPr>
          <w:trHeight w:val="20"/>
        </w:trPr>
        <w:tc>
          <w:tcPr>
            <w:tcW w:w="5198" w:type="dxa"/>
            <w:shd w:val="clear" w:color="auto" w:fill="DAEEF3" w:themeFill="accent5" w:themeFillTint="33"/>
            <w:vAlign w:val="center"/>
          </w:tcPr>
          <w:p w14:paraId="6EE5993F"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7934FD2B"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00E1616C"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61631704"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643458" w:rsidRPr="00485DFD" w14:paraId="1893C598" w14:textId="77777777" w:rsidTr="00EE498A">
        <w:tc>
          <w:tcPr>
            <w:tcW w:w="5198" w:type="dxa"/>
          </w:tcPr>
          <w:p w14:paraId="39F3E0EC" w14:textId="77777777" w:rsidR="00643458" w:rsidRPr="0070328B" w:rsidRDefault="00643458" w:rsidP="007F2C22">
            <w:pPr>
              <w:pStyle w:val="ad"/>
              <w:numPr>
                <w:ilvl w:val="0"/>
                <w:numId w:val="30"/>
              </w:numPr>
              <w:jc w:val="both"/>
              <w:rPr>
                <w:rFonts w:cs="Times New Roman"/>
                <w:b/>
                <w:sz w:val="26"/>
                <w:szCs w:val="26"/>
              </w:rPr>
            </w:pPr>
            <w:r w:rsidRPr="0070328B">
              <w:rPr>
                <w:rFonts w:cs="Times New Roman"/>
                <w:b/>
                <w:sz w:val="26"/>
                <w:szCs w:val="26"/>
              </w:rPr>
              <w:t>Мера поддержки</w:t>
            </w:r>
          </w:p>
          <w:p w14:paraId="3680E75F" w14:textId="77777777" w:rsidR="00643458" w:rsidRDefault="00643458" w:rsidP="007F2C22">
            <w:pPr>
              <w:contextualSpacing/>
              <w:jc w:val="both"/>
              <w:rPr>
                <w:rFonts w:ascii="Times New Roman" w:hAnsi="Times New Roman" w:cs="Times New Roman"/>
                <w:sz w:val="26"/>
                <w:szCs w:val="26"/>
              </w:rPr>
            </w:pPr>
            <w:r>
              <w:rPr>
                <w:rFonts w:ascii="Times New Roman" w:hAnsi="Times New Roman" w:cs="Times New Roman"/>
                <w:sz w:val="26"/>
                <w:szCs w:val="26"/>
              </w:rPr>
              <w:t>В</w:t>
            </w:r>
            <w:r w:rsidRPr="00643458">
              <w:rPr>
                <w:rFonts w:ascii="Times New Roman" w:hAnsi="Times New Roman" w:cs="Times New Roman"/>
                <w:sz w:val="26"/>
                <w:szCs w:val="26"/>
              </w:rPr>
              <w:t xml:space="preserve">клад в уставный капитал проектной компании. </w:t>
            </w:r>
          </w:p>
          <w:p w14:paraId="15EA7507" w14:textId="77777777" w:rsidR="00643458" w:rsidRDefault="00643458" w:rsidP="007F2C22">
            <w:pPr>
              <w:contextualSpacing/>
              <w:jc w:val="both"/>
              <w:rPr>
                <w:rFonts w:ascii="Times New Roman" w:hAnsi="Times New Roman" w:cs="Times New Roman"/>
                <w:sz w:val="26"/>
                <w:szCs w:val="26"/>
              </w:rPr>
            </w:pPr>
          </w:p>
          <w:p w14:paraId="08D31118" w14:textId="0A38E6FB" w:rsidR="00643458" w:rsidRPr="00643458" w:rsidRDefault="00643458" w:rsidP="007F2C22">
            <w:pPr>
              <w:pStyle w:val="ad"/>
              <w:numPr>
                <w:ilvl w:val="0"/>
                <w:numId w:val="30"/>
              </w:numPr>
              <w:ind w:left="0" w:firstLine="360"/>
              <w:jc w:val="both"/>
              <w:rPr>
                <w:rFonts w:cs="Times New Roman"/>
                <w:b/>
                <w:sz w:val="26"/>
                <w:szCs w:val="26"/>
              </w:rPr>
            </w:pPr>
            <w:r w:rsidRPr="00643458">
              <w:rPr>
                <w:rFonts w:cs="Times New Roman"/>
                <w:b/>
                <w:sz w:val="26"/>
                <w:szCs w:val="26"/>
              </w:rPr>
              <w:t>Условия применения данного финансового инструмента:</w:t>
            </w:r>
          </w:p>
          <w:p w14:paraId="4E8CC24E" w14:textId="77777777" w:rsidR="00643458" w:rsidRPr="00643458" w:rsidRDefault="00643458" w:rsidP="007F2C22">
            <w:pPr>
              <w:pStyle w:val="ad"/>
              <w:numPr>
                <w:ilvl w:val="0"/>
                <w:numId w:val="48"/>
              </w:numPr>
              <w:ind w:left="0" w:firstLine="360"/>
              <w:jc w:val="both"/>
              <w:rPr>
                <w:rFonts w:cs="Times New Roman"/>
                <w:sz w:val="26"/>
                <w:szCs w:val="26"/>
              </w:rPr>
            </w:pPr>
            <w:r w:rsidRPr="00643458">
              <w:rPr>
                <w:rFonts w:cs="Times New Roman"/>
                <w:sz w:val="26"/>
                <w:szCs w:val="26"/>
              </w:rPr>
              <w:t>вклад соинвестора в уставный капитал проектной компании в форме нематериальных активов принимается с дисконтом (от нуля до 100%) к рыночной стоимости нематериальных активов, определенной независимым оценщиком;</w:t>
            </w:r>
          </w:p>
          <w:p w14:paraId="09070FF1" w14:textId="3A44D181" w:rsidR="00643458" w:rsidRPr="00643458" w:rsidRDefault="00643458" w:rsidP="007F2C22">
            <w:pPr>
              <w:pStyle w:val="ad"/>
              <w:numPr>
                <w:ilvl w:val="0"/>
                <w:numId w:val="48"/>
              </w:numPr>
              <w:ind w:left="0" w:firstLine="360"/>
              <w:jc w:val="both"/>
              <w:rPr>
                <w:rFonts w:cs="Times New Roman"/>
                <w:sz w:val="26"/>
                <w:szCs w:val="26"/>
              </w:rPr>
            </w:pPr>
            <w:r w:rsidRPr="00643458">
              <w:rPr>
                <w:rFonts w:cs="Times New Roman"/>
                <w:sz w:val="26"/>
                <w:szCs w:val="26"/>
              </w:rPr>
              <w:t>Роснано может финансировать проекты путем приобретения привилегированных акций проектной компании, а также путем предоставления конвертируемых займов;</w:t>
            </w:r>
          </w:p>
          <w:p w14:paraId="5021431A" w14:textId="6E12579B" w:rsidR="00643458" w:rsidRPr="00643458" w:rsidRDefault="00643458" w:rsidP="007F2C22">
            <w:pPr>
              <w:pStyle w:val="ad"/>
              <w:numPr>
                <w:ilvl w:val="0"/>
                <w:numId w:val="48"/>
              </w:numPr>
              <w:ind w:left="0" w:firstLine="360"/>
              <w:jc w:val="both"/>
              <w:rPr>
                <w:rFonts w:cs="Times New Roman"/>
                <w:sz w:val="26"/>
                <w:szCs w:val="26"/>
              </w:rPr>
            </w:pPr>
            <w:r w:rsidRPr="00643458">
              <w:rPr>
                <w:rFonts w:cs="Times New Roman"/>
                <w:sz w:val="26"/>
                <w:szCs w:val="26"/>
              </w:rPr>
              <w:t>целевой срок участия Роснано в проекте составляет 4 года с даты начала финансирования проекта со стороны РОСНАНО (для медицинских — не более 6 лет).</w:t>
            </w:r>
          </w:p>
        </w:tc>
        <w:tc>
          <w:tcPr>
            <w:tcW w:w="4677" w:type="dxa"/>
          </w:tcPr>
          <w:p w14:paraId="271821FA" w14:textId="77777777" w:rsidR="00643458" w:rsidRPr="00092400" w:rsidRDefault="00643458" w:rsidP="007F2C22">
            <w:pPr>
              <w:pStyle w:val="ad"/>
              <w:numPr>
                <w:ilvl w:val="0"/>
                <w:numId w:val="30"/>
              </w:numPr>
              <w:jc w:val="both"/>
              <w:rPr>
                <w:rFonts w:cs="Times New Roman"/>
                <w:b/>
                <w:sz w:val="26"/>
                <w:szCs w:val="26"/>
              </w:rPr>
            </w:pPr>
            <w:r w:rsidRPr="00092400">
              <w:rPr>
                <w:rFonts w:cs="Times New Roman"/>
                <w:b/>
                <w:sz w:val="26"/>
                <w:szCs w:val="26"/>
              </w:rPr>
              <w:t>Кто может воспользоваться</w:t>
            </w:r>
          </w:p>
          <w:p w14:paraId="63DC2C04" w14:textId="77777777" w:rsidR="00643458" w:rsidRPr="00485DFD" w:rsidRDefault="00643458" w:rsidP="007F2C22">
            <w:pPr>
              <w:contextualSpacing/>
              <w:jc w:val="both"/>
              <w:rPr>
                <w:rFonts w:ascii="Times New Roman" w:hAnsi="Times New Roman" w:cs="Times New Roman"/>
                <w:sz w:val="26"/>
                <w:szCs w:val="26"/>
              </w:rPr>
            </w:pPr>
            <w:r w:rsidRPr="00485DFD">
              <w:rPr>
                <w:rFonts w:ascii="Times New Roman" w:hAnsi="Times New Roman" w:cs="Times New Roman"/>
                <w:sz w:val="26"/>
                <w:szCs w:val="26"/>
              </w:rPr>
              <w:t>Компании, реализующие финансово-эффективные проекты в сфере нанотехнологий на венчурной стадии и стадии роста, имеющие значительный потенциал, показавшие фактический рост в 1,5-2 раза выше конкурентов. При этом указанные компании должны соответствовать следующим требованиям:</w:t>
            </w:r>
          </w:p>
          <w:p w14:paraId="10917823" w14:textId="77777777" w:rsidR="00643458" w:rsidRPr="00092400" w:rsidRDefault="00643458" w:rsidP="007F2C22">
            <w:pPr>
              <w:pStyle w:val="ad"/>
              <w:numPr>
                <w:ilvl w:val="0"/>
                <w:numId w:val="39"/>
              </w:numPr>
              <w:ind w:left="47" w:firstLine="313"/>
              <w:jc w:val="both"/>
              <w:rPr>
                <w:rFonts w:cs="Times New Roman"/>
                <w:sz w:val="26"/>
                <w:szCs w:val="26"/>
              </w:rPr>
            </w:pPr>
            <w:r w:rsidRPr="00092400">
              <w:rPr>
                <w:rFonts w:cs="Times New Roman"/>
                <w:sz w:val="26"/>
                <w:szCs w:val="26"/>
              </w:rPr>
              <w:t>компании и проекты на ранней стадии развития с выручкой до 10 миллионов долларов США (выручка также может отсутствовать), имеющие значительный потенциал роста (в 1,5 – 2 раза выше конкурентов) и бизнес-модель, позволяющую в долгосрочной перспективе генерировать прибыль;</w:t>
            </w:r>
          </w:p>
          <w:p w14:paraId="37BA92A9" w14:textId="77777777" w:rsidR="00643458" w:rsidRPr="00092400" w:rsidRDefault="00643458" w:rsidP="007F2C22">
            <w:pPr>
              <w:pStyle w:val="ad"/>
              <w:numPr>
                <w:ilvl w:val="0"/>
                <w:numId w:val="39"/>
              </w:numPr>
              <w:ind w:left="47" w:firstLine="313"/>
              <w:jc w:val="both"/>
              <w:rPr>
                <w:rFonts w:cs="Times New Roman"/>
                <w:sz w:val="26"/>
                <w:szCs w:val="26"/>
              </w:rPr>
            </w:pPr>
            <w:r w:rsidRPr="00092400">
              <w:rPr>
                <w:rFonts w:cs="Times New Roman"/>
                <w:sz w:val="26"/>
                <w:szCs w:val="26"/>
              </w:rPr>
              <w:t>компании стадии роста (средней капитализации) с выручкой от 30 до 100 миллионов долларов США, показавшие в прошлом фактический рост, превышающий отраслевые показатели в 1,5 – 2 раза, и имеющие значительный потенциал увеличения масштабов бизнеса или роста прибыльности при стабильном или растущ</w:t>
            </w:r>
            <w:r>
              <w:rPr>
                <w:rFonts w:cs="Times New Roman"/>
                <w:sz w:val="26"/>
                <w:szCs w:val="26"/>
              </w:rPr>
              <w:t>ем операционном денежном потоке;</w:t>
            </w:r>
          </w:p>
          <w:p w14:paraId="0B991CDD" w14:textId="77777777" w:rsidR="00643458" w:rsidRDefault="00643458" w:rsidP="007F2C22">
            <w:pPr>
              <w:pStyle w:val="ad"/>
              <w:numPr>
                <w:ilvl w:val="0"/>
                <w:numId w:val="39"/>
              </w:numPr>
              <w:ind w:left="47" w:firstLine="313"/>
              <w:jc w:val="both"/>
              <w:rPr>
                <w:rFonts w:cs="Times New Roman"/>
                <w:sz w:val="26"/>
                <w:szCs w:val="26"/>
              </w:rPr>
            </w:pPr>
            <w:r w:rsidRPr="00092400">
              <w:rPr>
                <w:rFonts w:cs="Times New Roman"/>
                <w:sz w:val="26"/>
                <w:szCs w:val="26"/>
              </w:rPr>
              <w:t>компании крупной капитализации (включая сделки выкупа) с выручкой от 250 миллионов до 3 миллиардов долларов США, показавшие фактический рост выше среднеотраслевых показателей либо обладающие значительным потенциалом повышения прибыльности, а также стабильным или стабильно растущим операционным денежным потоком.</w:t>
            </w:r>
          </w:p>
          <w:p w14:paraId="0BF4F7FF" w14:textId="77777777" w:rsidR="00643458" w:rsidRPr="00092400" w:rsidRDefault="00643458" w:rsidP="007F2C22">
            <w:pPr>
              <w:jc w:val="both"/>
              <w:rPr>
                <w:rFonts w:ascii="Times New Roman" w:hAnsi="Times New Roman" w:cs="Times New Roman"/>
                <w:sz w:val="26"/>
                <w:szCs w:val="26"/>
              </w:rPr>
            </w:pPr>
            <w:r w:rsidRPr="00092400">
              <w:rPr>
                <w:rFonts w:ascii="Times New Roman" w:hAnsi="Times New Roman" w:cs="Times New Roman"/>
                <w:sz w:val="26"/>
                <w:szCs w:val="26"/>
              </w:rPr>
              <w:t xml:space="preserve">Подробнее о возможностях получения софинансирования со стороны </w:t>
            </w:r>
            <w:r>
              <w:rPr>
                <w:rFonts w:ascii="Times New Roman" w:hAnsi="Times New Roman" w:cs="Times New Roman"/>
                <w:sz w:val="26"/>
                <w:szCs w:val="26"/>
              </w:rPr>
              <w:t>АО «Роснано»</w:t>
            </w:r>
            <w:r w:rsidRPr="00092400">
              <w:rPr>
                <w:rFonts w:ascii="Times New Roman" w:hAnsi="Times New Roman" w:cs="Times New Roman"/>
                <w:sz w:val="26"/>
                <w:szCs w:val="26"/>
              </w:rPr>
              <w:t xml:space="preserve"> </w:t>
            </w:r>
            <w:r>
              <w:rPr>
                <w:rFonts w:ascii="Times New Roman" w:hAnsi="Times New Roman" w:cs="Times New Roman"/>
                <w:sz w:val="26"/>
                <w:szCs w:val="26"/>
              </w:rPr>
              <w:t>можно посмотреть на его сайте</w:t>
            </w:r>
            <w:r w:rsidRPr="00092400">
              <w:rPr>
                <w:rFonts w:ascii="Times New Roman" w:hAnsi="Times New Roman" w:cs="Times New Roman"/>
                <w:sz w:val="26"/>
                <w:szCs w:val="26"/>
              </w:rPr>
              <w:t xml:space="preserve"> в Положении «О порядке и условиях финансирования инвестиционных проектов </w:t>
            </w:r>
            <w:r>
              <w:rPr>
                <w:rFonts w:ascii="Times New Roman" w:hAnsi="Times New Roman" w:cs="Times New Roman"/>
                <w:sz w:val="26"/>
                <w:szCs w:val="26"/>
              </w:rPr>
              <w:br/>
            </w:r>
            <w:r w:rsidRPr="00092400">
              <w:rPr>
                <w:rFonts w:ascii="Times New Roman" w:hAnsi="Times New Roman" w:cs="Times New Roman"/>
                <w:sz w:val="26"/>
                <w:szCs w:val="26"/>
              </w:rPr>
              <w:t>ОАО РОСНАНО».</w:t>
            </w:r>
          </w:p>
          <w:p w14:paraId="4FDA9D78" w14:textId="77777777" w:rsidR="00643458" w:rsidRPr="00485DFD" w:rsidRDefault="00643458" w:rsidP="007F2C22">
            <w:pPr>
              <w:jc w:val="both"/>
              <w:rPr>
                <w:rFonts w:ascii="Times New Roman" w:hAnsi="Times New Roman" w:cs="Times New Roman"/>
                <w:sz w:val="26"/>
                <w:szCs w:val="26"/>
              </w:rPr>
            </w:pPr>
          </w:p>
        </w:tc>
        <w:tc>
          <w:tcPr>
            <w:tcW w:w="2243" w:type="dxa"/>
          </w:tcPr>
          <w:p w14:paraId="10D7E867" w14:textId="77777777" w:rsidR="00643458" w:rsidRPr="00485DFD" w:rsidRDefault="00643458" w:rsidP="007F2C22">
            <w:pPr>
              <w:jc w:val="center"/>
              <w:rPr>
                <w:rFonts w:ascii="Times New Roman" w:eastAsia="Times New Roman" w:hAnsi="Times New Roman" w:cs="Times New Roman"/>
                <w:sz w:val="26"/>
                <w:szCs w:val="26"/>
                <w:lang w:eastAsia="ru-RU"/>
              </w:rPr>
            </w:pPr>
            <w:r w:rsidRPr="00485DFD">
              <w:rPr>
                <w:rFonts w:ascii="Times New Roman" w:eastAsia="Times New Roman" w:hAnsi="Times New Roman" w:cs="Times New Roman"/>
                <w:sz w:val="26"/>
                <w:szCs w:val="26"/>
                <w:lang w:eastAsia="ru-RU"/>
              </w:rPr>
              <w:t>АО «Роснано»</w:t>
            </w:r>
          </w:p>
          <w:p w14:paraId="45FB68CC" w14:textId="77777777" w:rsidR="00643458" w:rsidRPr="00485DFD" w:rsidRDefault="00643458" w:rsidP="007F2C22">
            <w:pPr>
              <w:jc w:val="both"/>
              <w:rPr>
                <w:rFonts w:ascii="Times New Roman" w:hAnsi="Times New Roman" w:cs="Times New Roman"/>
                <w:sz w:val="26"/>
                <w:szCs w:val="26"/>
              </w:rPr>
            </w:pPr>
          </w:p>
        </w:tc>
        <w:tc>
          <w:tcPr>
            <w:tcW w:w="3441" w:type="dxa"/>
          </w:tcPr>
          <w:p w14:paraId="58F0287C" w14:textId="77777777" w:rsidR="00643458" w:rsidRPr="00485DFD" w:rsidRDefault="00643458" w:rsidP="007F2C22">
            <w:pPr>
              <w:contextualSpacing/>
              <w:jc w:val="both"/>
              <w:rPr>
                <w:rFonts w:ascii="Times New Roman" w:hAnsi="Times New Roman" w:cs="Times New Roman"/>
                <w:sz w:val="26"/>
                <w:szCs w:val="26"/>
              </w:rPr>
            </w:pPr>
            <w:r w:rsidRPr="00485DFD">
              <w:rPr>
                <w:rFonts w:ascii="Times New Roman" w:hAnsi="Times New Roman" w:cs="Times New Roman"/>
                <w:b/>
                <w:sz w:val="26"/>
                <w:szCs w:val="26"/>
              </w:rPr>
              <w:t xml:space="preserve">Официальный сайт: </w:t>
            </w:r>
            <w:hyperlink r:id="rId137" w:history="1">
              <w:r w:rsidRPr="00485DFD">
                <w:rPr>
                  <w:rFonts w:ascii="Times New Roman" w:hAnsi="Times New Roman" w:cs="Times New Roman"/>
                  <w:sz w:val="26"/>
                  <w:szCs w:val="26"/>
                </w:rPr>
                <w:t>www.rusnano.com</w:t>
              </w:r>
            </w:hyperlink>
            <w:r w:rsidRPr="00485DFD">
              <w:rPr>
                <w:rFonts w:ascii="Times New Roman" w:hAnsi="Times New Roman" w:cs="Times New Roman"/>
                <w:sz w:val="26"/>
                <w:szCs w:val="26"/>
              </w:rPr>
              <w:t xml:space="preserve">   </w:t>
            </w:r>
          </w:p>
          <w:p w14:paraId="104DF6BD" w14:textId="77777777" w:rsidR="00643458" w:rsidRPr="00485DFD" w:rsidRDefault="00643458" w:rsidP="007F2C22">
            <w:pPr>
              <w:contextualSpacing/>
              <w:jc w:val="both"/>
              <w:rPr>
                <w:rFonts w:ascii="Times New Roman" w:hAnsi="Times New Roman" w:cs="Times New Roman"/>
                <w:sz w:val="26"/>
                <w:szCs w:val="26"/>
              </w:rPr>
            </w:pPr>
          </w:p>
          <w:p w14:paraId="19FF7466" w14:textId="77777777" w:rsidR="00643458" w:rsidRPr="00485DFD" w:rsidRDefault="00643458" w:rsidP="007F2C22">
            <w:pPr>
              <w:contextualSpacing/>
              <w:jc w:val="both"/>
              <w:rPr>
                <w:rFonts w:ascii="Times New Roman" w:hAnsi="Times New Roman" w:cs="Times New Roman"/>
                <w:b/>
                <w:sz w:val="26"/>
                <w:szCs w:val="26"/>
              </w:rPr>
            </w:pPr>
            <w:r w:rsidRPr="00485DFD">
              <w:rPr>
                <w:rFonts w:ascii="Times New Roman" w:hAnsi="Times New Roman" w:cs="Times New Roman"/>
                <w:b/>
                <w:sz w:val="26"/>
                <w:szCs w:val="26"/>
              </w:rPr>
              <w:t>Контакты:</w:t>
            </w:r>
          </w:p>
          <w:p w14:paraId="78212852" w14:textId="77777777" w:rsidR="00643458" w:rsidRPr="00485DFD" w:rsidRDefault="00643458" w:rsidP="007F2C22">
            <w:pPr>
              <w:contextualSpacing/>
              <w:jc w:val="both"/>
              <w:rPr>
                <w:rFonts w:ascii="Times New Roman" w:hAnsi="Times New Roman" w:cs="Times New Roman"/>
                <w:sz w:val="26"/>
                <w:szCs w:val="26"/>
              </w:rPr>
            </w:pPr>
            <w:r w:rsidRPr="00485DFD">
              <w:rPr>
                <w:rFonts w:ascii="Times New Roman" w:hAnsi="Times New Roman" w:cs="Times New Roman"/>
                <w:sz w:val="26"/>
                <w:szCs w:val="26"/>
              </w:rPr>
              <w:t>Адрес:</w:t>
            </w:r>
          </w:p>
          <w:p w14:paraId="2B14C5A1" w14:textId="77777777" w:rsidR="00643458" w:rsidRPr="00485DFD" w:rsidRDefault="00643458" w:rsidP="007F2C22">
            <w:pPr>
              <w:contextualSpacing/>
              <w:jc w:val="both"/>
              <w:rPr>
                <w:rFonts w:ascii="Times New Roman" w:hAnsi="Times New Roman" w:cs="Times New Roman"/>
                <w:sz w:val="26"/>
                <w:szCs w:val="26"/>
              </w:rPr>
            </w:pPr>
            <w:r w:rsidRPr="00485DFD">
              <w:rPr>
                <w:rFonts w:ascii="Times New Roman" w:hAnsi="Times New Roman" w:cs="Times New Roman"/>
                <w:sz w:val="26"/>
                <w:szCs w:val="26"/>
              </w:rPr>
              <w:t>117036, Москва, проспект 60-лет. Октября, 10А</w:t>
            </w:r>
          </w:p>
          <w:p w14:paraId="56EE8448" w14:textId="77777777" w:rsidR="00643458" w:rsidRPr="00485DFD" w:rsidRDefault="00643458" w:rsidP="007F2C22">
            <w:pPr>
              <w:contextualSpacing/>
              <w:jc w:val="both"/>
              <w:rPr>
                <w:rFonts w:ascii="Times New Roman" w:hAnsi="Times New Roman" w:cs="Times New Roman"/>
                <w:sz w:val="26"/>
                <w:szCs w:val="26"/>
              </w:rPr>
            </w:pPr>
            <w:r w:rsidRPr="00485DFD">
              <w:rPr>
                <w:rFonts w:ascii="Times New Roman" w:hAnsi="Times New Roman" w:cs="Times New Roman"/>
                <w:sz w:val="26"/>
                <w:szCs w:val="26"/>
              </w:rPr>
              <w:t>Тел.:</w:t>
            </w:r>
            <w:r w:rsidRPr="00485DFD">
              <w:rPr>
                <w:rFonts w:ascii="Times New Roman" w:hAnsi="Times New Roman" w:cs="Times New Roman"/>
                <w:sz w:val="26"/>
                <w:szCs w:val="26"/>
              </w:rPr>
              <w:tab/>
              <w:t>+7 (495) 988-53-88</w:t>
            </w:r>
          </w:p>
          <w:p w14:paraId="1755B359" w14:textId="77777777" w:rsidR="00643458" w:rsidRPr="00485DFD" w:rsidRDefault="00643458" w:rsidP="007F2C22">
            <w:pPr>
              <w:contextualSpacing/>
              <w:jc w:val="both"/>
              <w:rPr>
                <w:rFonts w:ascii="Times New Roman" w:hAnsi="Times New Roman" w:cs="Times New Roman"/>
                <w:sz w:val="26"/>
                <w:szCs w:val="26"/>
              </w:rPr>
            </w:pPr>
            <w:r w:rsidRPr="00485DFD">
              <w:rPr>
                <w:rFonts w:ascii="Times New Roman" w:hAnsi="Times New Roman" w:cs="Times New Roman"/>
                <w:sz w:val="26"/>
                <w:szCs w:val="26"/>
              </w:rPr>
              <w:t>Факс:</w:t>
            </w:r>
            <w:r w:rsidRPr="00485DFD">
              <w:rPr>
                <w:rFonts w:ascii="Times New Roman" w:hAnsi="Times New Roman" w:cs="Times New Roman"/>
                <w:sz w:val="26"/>
                <w:szCs w:val="26"/>
              </w:rPr>
              <w:tab/>
              <w:t>+7 (495) 988-53-99</w:t>
            </w:r>
          </w:p>
          <w:p w14:paraId="4DCE141B" w14:textId="77777777" w:rsidR="00643458" w:rsidRPr="00485DFD" w:rsidRDefault="00643458" w:rsidP="007F2C22">
            <w:pPr>
              <w:contextualSpacing/>
              <w:jc w:val="both"/>
              <w:rPr>
                <w:rFonts w:ascii="Times New Roman" w:hAnsi="Times New Roman" w:cs="Times New Roman"/>
                <w:sz w:val="26"/>
                <w:szCs w:val="26"/>
              </w:rPr>
            </w:pPr>
            <w:r w:rsidRPr="00485DFD">
              <w:rPr>
                <w:rFonts w:ascii="Times New Roman" w:hAnsi="Times New Roman" w:cs="Times New Roman"/>
                <w:sz w:val="26"/>
                <w:szCs w:val="26"/>
              </w:rPr>
              <w:t>E-mail:</w:t>
            </w:r>
            <w:r>
              <w:rPr>
                <w:rFonts w:ascii="Times New Roman" w:hAnsi="Times New Roman" w:cs="Times New Roman"/>
                <w:sz w:val="26"/>
                <w:szCs w:val="26"/>
              </w:rPr>
              <w:t xml:space="preserve"> </w:t>
            </w:r>
            <w:r w:rsidRPr="00485DFD">
              <w:rPr>
                <w:rFonts w:ascii="Times New Roman" w:hAnsi="Times New Roman" w:cs="Times New Roman"/>
                <w:sz w:val="26"/>
                <w:szCs w:val="26"/>
              </w:rPr>
              <w:t>info@rusnano.com</w:t>
            </w:r>
          </w:p>
          <w:p w14:paraId="75E6212E" w14:textId="77777777" w:rsidR="00643458" w:rsidRPr="00485DFD" w:rsidRDefault="00643458" w:rsidP="007F2C22">
            <w:pPr>
              <w:contextualSpacing/>
              <w:jc w:val="both"/>
              <w:rPr>
                <w:rFonts w:ascii="Times New Roman" w:hAnsi="Times New Roman" w:cs="Times New Roman"/>
                <w:sz w:val="26"/>
                <w:szCs w:val="26"/>
              </w:rPr>
            </w:pPr>
          </w:p>
        </w:tc>
      </w:tr>
    </w:tbl>
    <w:p w14:paraId="663CD051" w14:textId="77777777" w:rsidR="009D6060" w:rsidRDefault="009D6060" w:rsidP="009D6060"/>
    <w:p w14:paraId="07BCD0B4" w14:textId="77777777" w:rsidR="009D6060" w:rsidRDefault="009D6060">
      <w:pPr>
        <w:rPr>
          <w:rFonts w:ascii="Times New Roman" w:eastAsiaTheme="majorEastAsia" w:hAnsi="Times New Roman" w:cstheme="majorBidi"/>
          <w:b/>
          <w:bCs/>
          <w:color w:val="1F497D" w:themeColor="text2"/>
          <w:sz w:val="32"/>
          <w:szCs w:val="26"/>
        </w:rPr>
      </w:pPr>
      <w:r>
        <w:br w:type="page"/>
      </w:r>
    </w:p>
    <w:p w14:paraId="5F08674F" w14:textId="4610A5FE" w:rsidR="00993964" w:rsidRDefault="00993964" w:rsidP="00993964">
      <w:pPr>
        <w:pStyle w:val="20"/>
        <w:spacing w:line="240" w:lineRule="auto"/>
      </w:pPr>
      <w:bookmarkStart w:id="64" w:name="_Toc460868029"/>
      <w:r>
        <w:t>2.2.3. Поддержка инфраструктурных проектов Фондом инфраструктурных и образовательных программ (ООО «УК «РОСНАНО»)</w:t>
      </w:r>
      <w:bookmarkEnd w:id="64"/>
    </w:p>
    <w:tbl>
      <w:tblPr>
        <w:tblStyle w:val="a4"/>
        <w:tblW w:w="15559" w:type="dxa"/>
        <w:tblLayout w:type="fixed"/>
        <w:tblLook w:val="04A0" w:firstRow="1" w:lastRow="0" w:firstColumn="1" w:lastColumn="0" w:noHBand="0" w:noVBand="1"/>
      </w:tblPr>
      <w:tblGrid>
        <w:gridCol w:w="5198"/>
        <w:gridCol w:w="4677"/>
        <w:gridCol w:w="2424"/>
        <w:gridCol w:w="3260"/>
      </w:tblGrid>
      <w:tr w:rsidR="00993964" w14:paraId="004F1885" w14:textId="77777777" w:rsidTr="003703E8">
        <w:trPr>
          <w:trHeight w:val="20"/>
        </w:trPr>
        <w:tc>
          <w:tcPr>
            <w:tcW w:w="5198" w:type="dxa"/>
            <w:shd w:val="clear" w:color="auto" w:fill="DAEEF3" w:themeFill="accent5" w:themeFillTint="33"/>
            <w:vAlign w:val="center"/>
          </w:tcPr>
          <w:p w14:paraId="60702F78" w14:textId="77777777" w:rsidR="00993964" w:rsidRPr="00020227" w:rsidRDefault="00993964" w:rsidP="000E237F">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4AD9EC67" w14:textId="77777777" w:rsidR="00993964" w:rsidRPr="00020227" w:rsidRDefault="00993964" w:rsidP="000E237F">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424" w:type="dxa"/>
            <w:shd w:val="clear" w:color="auto" w:fill="DAEEF3" w:themeFill="accent5" w:themeFillTint="33"/>
            <w:vAlign w:val="center"/>
          </w:tcPr>
          <w:p w14:paraId="254F1525" w14:textId="77777777" w:rsidR="00993964" w:rsidRPr="00020227" w:rsidRDefault="00993964" w:rsidP="000E237F">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260" w:type="dxa"/>
            <w:shd w:val="clear" w:color="auto" w:fill="DAEEF3" w:themeFill="accent5" w:themeFillTint="33"/>
            <w:vAlign w:val="center"/>
          </w:tcPr>
          <w:p w14:paraId="65EAEB3B" w14:textId="77777777" w:rsidR="00993964" w:rsidRPr="00020227" w:rsidRDefault="00993964" w:rsidP="000E237F">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993964" w:rsidRPr="00485DFD" w14:paraId="770713AF" w14:textId="77777777" w:rsidTr="003703E8">
        <w:tc>
          <w:tcPr>
            <w:tcW w:w="5198" w:type="dxa"/>
          </w:tcPr>
          <w:p w14:paraId="756C50DF" w14:textId="3552EC0D" w:rsidR="00993964" w:rsidRDefault="00993964" w:rsidP="000E237F">
            <w:pPr>
              <w:pStyle w:val="ad"/>
              <w:numPr>
                <w:ilvl w:val="0"/>
                <w:numId w:val="30"/>
              </w:numPr>
              <w:jc w:val="both"/>
              <w:rPr>
                <w:rFonts w:cs="Times New Roman"/>
                <w:b/>
                <w:sz w:val="26"/>
                <w:szCs w:val="26"/>
              </w:rPr>
            </w:pPr>
            <w:r w:rsidRPr="0070328B">
              <w:rPr>
                <w:rFonts w:cs="Times New Roman"/>
                <w:b/>
                <w:sz w:val="26"/>
                <w:szCs w:val="26"/>
              </w:rPr>
              <w:t>Мер</w:t>
            </w:r>
            <w:r>
              <w:rPr>
                <w:rFonts w:cs="Times New Roman"/>
                <w:b/>
                <w:sz w:val="26"/>
                <w:szCs w:val="26"/>
              </w:rPr>
              <w:t>ы</w:t>
            </w:r>
            <w:r w:rsidRPr="0070328B">
              <w:rPr>
                <w:rFonts w:cs="Times New Roman"/>
                <w:b/>
                <w:sz w:val="26"/>
                <w:szCs w:val="26"/>
              </w:rPr>
              <w:t xml:space="preserve"> поддержки</w:t>
            </w:r>
            <w:r>
              <w:rPr>
                <w:rFonts w:cs="Times New Roman"/>
                <w:b/>
                <w:sz w:val="26"/>
                <w:szCs w:val="26"/>
              </w:rPr>
              <w:t>:</w:t>
            </w:r>
          </w:p>
          <w:p w14:paraId="241670ED" w14:textId="0409DAD5" w:rsidR="00993964" w:rsidRPr="00281371" w:rsidRDefault="00993964" w:rsidP="00281371">
            <w:pPr>
              <w:pStyle w:val="ad"/>
              <w:numPr>
                <w:ilvl w:val="0"/>
                <w:numId w:val="148"/>
              </w:numPr>
              <w:ind w:left="0" w:firstLine="360"/>
              <w:jc w:val="both"/>
              <w:rPr>
                <w:rFonts w:cs="Times New Roman"/>
                <w:sz w:val="26"/>
                <w:szCs w:val="26"/>
              </w:rPr>
            </w:pPr>
            <w:r w:rsidRPr="00281371">
              <w:rPr>
                <w:rFonts w:cs="Times New Roman"/>
                <w:sz w:val="26"/>
                <w:szCs w:val="26"/>
              </w:rPr>
              <w:t xml:space="preserve">инвестиционное финансирование </w:t>
            </w:r>
            <w:r w:rsidR="00281371">
              <w:rPr>
                <w:rFonts w:cs="Times New Roman"/>
                <w:sz w:val="26"/>
                <w:szCs w:val="26"/>
              </w:rPr>
              <w:br/>
            </w:r>
            <w:r w:rsidRPr="00281371">
              <w:rPr>
                <w:rFonts w:cs="Times New Roman"/>
                <w:sz w:val="26"/>
                <w:szCs w:val="26"/>
              </w:rPr>
              <w:t>в виде вложений в капитал;</w:t>
            </w:r>
          </w:p>
          <w:p w14:paraId="4D61F705" w14:textId="77777777" w:rsidR="00281371" w:rsidRDefault="00993964" w:rsidP="00281371">
            <w:pPr>
              <w:pStyle w:val="ad"/>
              <w:numPr>
                <w:ilvl w:val="0"/>
                <w:numId w:val="148"/>
              </w:numPr>
              <w:ind w:left="0" w:firstLine="426"/>
              <w:jc w:val="both"/>
              <w:rPr>
                <w:rFonts w:cs="Times New Roman"/>
                <w:sz w:val="26"/>
                <w:szCs w:val="26"/>
              </w:rPr>
            </w:pPr>
            <w:r w:rsidRPr="00281371">
              <w:rPr>
                <w:rFonts w:cs="Times New Roman"/>
                <w:sz w:val="26"/>
                <w:szCs w:val="26"/>
              </w:rPr>
              <w:t xml:space="preserve">предоставление заемного финансирования; </w:t>
            </w:r>
            <w:r w:rsidR="00281371">
              <w:rPr>
                <w:rFonts w:cs="Times New Roman"/>
                <w:sz w:val="26"/>
                <w:szCs w:val="26"/>
              </w:rPr>
              <w:t>при наличии потребностей</w:t>
            </w:r>
          </w:p>
          <w:p w14:paraId="0018A667" w14:textId="075C893F" w:rsidR="00993964" w:rsidRPr="00281371" w:rsidRDefault="00993964" w:rsidP="00281371">
            <w:pPr>
              <w:pStyle w:val="ad"/>
              <w:numPr>
                <w:ilvl w:val="0"/>
                <w:numId w:val="148"/>
              </w:numPr>
              <w:ind w:left="0" w:firstLine="426"/>
              <w:jc w:val="both"/>
              <w:rPr>
                <w:rFonts w:cs="Times New Roman"/>
                <w:sz w:val="26"/>
                <w:szCs w:val="26"/>
              </w:rPr>
            </w:pPr>
            <w:r w:rsidRPr="00281371">
              <w:rPr>
                <w:rFonts w:cs="Times New Roman"/>
                <w:sz w:val="26"/>
                <w:szCs w:val="26"/>
              </w:rPr>
              <w:t>операции со сложными финансовыми инструментами (конвертируемые займы, ценные бумаги);</w:t>
            </w:r>
          </w:p>
          <w:p w14:paraId="5B5ECA6F" w14:textId="4202752B" w:rsidR="00993964" w:rsidRPr="00281371" w:rsidRDefault="00281371" w:rsidP="00281371">
            <w:pPr>
              <w:pStyle w:val="ad"/>
              <w:numPr>
                <w:ilvl w:val="0"/>
                <w:numId w:val="148"/>
              </w:numPr>
              <w:ind w:left="0" w:firstLine="360"/>
              <w:jc w:val="both"/>
              <w:rPr>
                <w:rFonts w:cs="Times New Roman"/>
                <w:sz w:val="26"/>
                <w:szCs w:val="26"/>
              </w:rPr>
            </w:pPr>
            <w:r>
              <w:rPr>
                <w:rFonts w:cs="Times New Roman"/>
                <w:sz w:val="26"/>
                <w:szCs w:val="26"/>
              </w:rPr>
              <w:t xml:space="preserve">предоставление гарантий </w:t>
            </w:r>
            <w:r w:rsidR="00993964" w:rsidRPr="00281371">
              <w:rPr>
                <w:rFonts w:cs="Times New Roman"/>
                <w:sz w:val="26"/>
                <w:szCs w:val="26"/>
              </w:rPr>
              <w:t>(поручительств)</w:t>
            </w:r>
            <w:r>
              <w:rPr>
                <w:rFonts w:cs="Times New Roman"/>
                <w:sz w:val="26"/>
                <w:szCs w:val="26"/>
              </w:rPr>
              <w:t>.</w:t>
            </w:r>
          </w:p>
          <w:p w14:paraId="463DE638" w14:textId="77777777" w:rsidR="00993964" w:rsidRDefault="00993964" w:rsidP="000E237F">
            <w:pPr>
              <w:contextualSpacing/>
              <w:jc w:val="both"/>
              <w:rPr>
                <w:rFonts w:ascii="Times New Roman" w:hAnsi="Times New Roman" w:cs="Times New Roman"/>
                <w:sz w:val="26"/>
                <w:szCs w:val="26"/>
              </w:rPr>
            </w:pPr>
          </w:p>
          <w:p w14:paraId="1E9E2FC9" w14:textId="51791B98" w:rsidR="00993964" w:rsidRPr="00EE498A" w:rsidRDefault="00281371" w:rsidP="000E237F">
            <w:pPr>
              <w:pStyle w:val="ad"/>
              <w:numPr>
                <w:ilvl w:val="0"/>
                <w:numId w:val="50"/>
              </w:numPr>
              <w:ind w:left="0" w:firstLine="426"/>
              <w:jc w:val="both"/>
              <w:rPr>
                <w:rFonts w:cs="Times New Roman"/>
                <w:b/>
                <w:sz w:val="26"/>
                <w:szCs w:val="26"/>
              </w:rPr>
            </w:pPr>
            <w:r>
              <w:rPr>
                <w:rFonts w:cs="Times New Roman"/>
                <w:b/>
                <w:sz w:val="26"/>
                <w:szCs w:val="26"/>
              </w:rPr>
              <w:t>Возможные меры поддержки для компаний-участников приоритетного проекта Минэкономразвития России</w:t>
            </w:r>
            <w:r w:rsidR="00993964" w:rsidRPr="00EE498A">
              <w:rPr>
                <w:rFonts w:cs="Times New Roman"/>
                <w:b/>
                <w:sz w:val="26"/>
                <w:szCs w:val="26"/>
              </w:rPr>
              <w:t>:</w:t>
            </w:r>
          </w:p>
          <w:p w14:paraId="55C10B65" w14:textId="1730BAB6" w:rsidR="00993964" w:rsidRDefault="00281371" w:rsidP="000E237F">
            <w:pPr>
              <w:pStyle w:val="ad"/>
              <w:numPr>
                <w:ilvl w:val="0"/>
                <w:numId w:val="49"/>
              </w:numPr>
              <w:ind w:left="0" w:firstLine="360"/>
              <w:jc w:val="both"/>
              <w:rPr>
                <w:rFonts w:cs="Times New Roman"/>
                <w:sz w:val="26"/>
                <w:szCs w:val="26"/>
              </w:rPr>
            </w:pPr>
            <w:r>
              <w:rPr>
                <w:rFonts w:cs="Times New Roman"/>
                <w:sz w:val="26"/>
                <w:szCs w:val="26"/>
              </w:rPr>
              <w:t xml:space="preserve">финансирование наноцентрами совместных стартапов с компаниями-лидерами в рамках действующих специализаций наноцентров и </w:t>
            </w:r>
            <w:r>
              <w:rPr>
                <w:rFonts w:cs="Times New Roman"/>
                <w:sz w:val="26"/>
                <w:szCs w:val="26"/>
              </w:rPr>
              <w:br/>
              <w:t>в соответствии с установленными процедурами инвестиционного процесса наноцентров;</w:t>
            </w:r>
          </w:p>
          <w:p w14:paraId="4377A2F8" w14:textId="77777777" w:rsidR="00281371" w:rsidRPr="00281371" w:rsidRDefault="00281371" w:rsidP="00281371">
            <w:pPr>
              <w:pStyle w:val="ad"/>
              <w:numPr>
                <w:ilvl w:val="0"/>
                <w:numId w:val="147"/>
              </w:numPr>
              <w:ind w:left="0" w:firstLine="360"/>
              <w:jc w:val="both"/>
              <w:rPr>
                <w:rFonts w:cs="Times New Roman"/>
                <w:sz w:val="26"/>
                <w:szCs w:val="26"/>
              </w:rPr>
            </w:pPr>
            <w:r w:rsidRPr="00281371">
              <w:rPr>
                <w:rFonts w:cs="Times New Roman"/>
                <w:sz w:val="26"/>
                <w:szCs w:val="26"/>
              </w:rPr>
              <w:t>доступ компаний-участников приоритетного проекта к разработкам стартапов наноцентров и технологических компаний в целях возможного приобретения стартапов и (или) лицензирования технологий стартапов для получения конкурентных преимуществ на международных рынках;</w:t>
            </w:r>
          </w:p>
          <w:p w14:paraId="00757695" w14:textId="48BAE0AC" w:rsidR="00281371" w:rsidRPr="00281371" w:rsidRDefault="00281371" w:rsidP="00281371">
            <w:pPr>
              <w:pStyle w:val="ad"/>
              <w:numPr>
                <w:ilvl w:val="0"/>
                <w:numId w:val="147"/>
              </w:numPr>
              <w:ind w:left="0" w:firstLine="360"/>
              <w:jc w:val="both"/>
              <w:rPr>
                <w:rFonts w:cs="Times New Roman"/>
                <w:sz w:val="26"/>
                <w:szCs w:val="26"/>
              </w:rPr>
            </w:pPr>
            <w:r w:rsidRPr="00281371">
              <w:rPr>
                <w:rFonts w:cs="Times New Roman"/>
                <w:sz w:val="26"/>
                <w:szCs w:val="26"/>
              </w:rPr>
              <w:t>предоставление наноцентрами консультационной поддержки, включая технологический консалтинг, услуги по упаковке и структурированию инновационных проектов, маркетинг и управленческое консультирование.</w:t>
            </w:r>
          </w:p>
          <w:p w14:paraId="56622FE4" w14:textId="454DD3BE" w:rsidR="00281371" w:rsidRPr="00281371" w:rsidRDefault="00281371" w:rsidP="00281371"/>
        </w:tc>
        <w:tc>
          <w:tcPr>
            <w:tcW w:w="4677" w:type="dxa"/>
          </w:tcPr>
          <w:p w14:paraId="0FD421DC" w14:textId="77777777" w:rsidR="00993964" w:rsidRPr="00092400" w:rsidRDefault="00993964" w:rsidP="000E237F">
            <w:pPr>
              <w:pStyle w:val="ad"/>
              <w:numPr>
                <w:ilvl w:val="0"/>
                <w:numId w:val="30"/>
              </w:numPr>
              <w:jc w:val="both"/>
              <w:rPr>
                <w:rFonts w:cs="Times New Roman"/>
                <w:b/>
                <w:sz w:val="26"/>
                <w:szCs w:val="26"/>
              </w:rPr>
            </w:pPr>
            <w:r w:rsidRPr="00092400">
              <w:rPr>
                <w:rFonts w:cs="Times New Roman"/>
                <w:b/>
                <w:sz w:val="26"/>
                <w:szCs w:val="26"/>
              </w:rPr>
              <w:t>Кто может воспользоваться</w:t>
            </w:r>
          </w:p>
          <w:p w14:paraId="1E4AE585" w14:textId="05210505" w:rsidR="00993964" w:rsidRPr="00485DFD" w:rsidRDefault="00281371" w:rsidP="00281371">
            <w:pPr>
              <w:jc w:val="both"/>
              <w:rPr>
                <w:rFonts w:ascii="Times New Roman" w:hAnsi="Times New Roman" w:cs="Times New Roman"/>
                <w:sz w:val="26"/>
                <w:szCs w:val="26"/>
              </w:rPr>
            </w:pPr>
            <w:r>
              <w:rPr>
                <w:rFonts w:ascii="Times New Roman" w:hAnsi="Times New Roman" w:cs="Times New Roman"/>
                <w:sz w:val="26"/>
                <w:szCs w:val="26"/>
              </w:rPr>
              <w:t>Компании-участники приоритетного проекта Минэкономразвития России; российские компании наноиндустрии, в том числе не являющиеся проектными компаниями РОСНАНО.</w:t>
            </w:r>
          </w:p>
        </w:tc>
        <w:tc>
          <w:tcPr>
            <w:tcW w:w="2424" w:type="dxa"/>
          </w:tcPr>
          <w:p w14:paraId="3A53D87D" w14:textId="11850DF6" w:rsidR="00993964" w:rsidRPr="00485DFD" w:rsidRDefault="00993964" w:rsidP="000E237F">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Фонд инфраструктурных и образовательных программ </w:t>
            </w:r>
            <w:r w:rsidR="00281371">
              <w:rPr>
                <w:rFonts w:ascii="Times New Roman" w:eastAsia="Times New Roman" w:hAnsi="Times New Roman" w:cs="Times New Roman"/>
                <w:sz w:val="26"/>
                <w:szCs w:val="26"/>
                <w:lang w:eastAsia="ru-RU"/>
              </w:rPr>
              <w:t xml:space="preserve">и </w:t>
            </w:r>
            <w:r w:rsidR="003703E8">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ООО «УК «РОСНАНО»</w:t>
            </w:r>
          </w:p>
          <w:p w14:paraId="3DA4FD97" w14:textId="77777777" w:rsidR="00993964" w:rsidRPr="00485DFD" w:rsidRDefault="00993964" w:rsidP="000E237F">
            <w:pPr>
              <w:jc w:val="both"/>
              <w:rPr>
                <w:rFonts w:ascii="Times New Roman" w:hAnsi="Times New Roman" w:cs="Times New Roman"/>
                <w:sz w:val="26"/>
                <w:szCs w:val="26"/>
              </w:rPr>
            </w:pPr>
          </w:p>
        </w:tc>
        <w:tc>
          <w:tcPr>
            <w:tcW w:w="3260" w:type="dxa"/>
          </w:tcPr>
          <w:p w14:paraId="62316396" w14:textId="77777777" w:rsidR="0086545C" w:rsidRPr="00485DFD" w:rsidRDefault="0086545C" w:rsidP="0086545C">
            <w:pPr>
              <w:contextualSpacing/>
              <w:jc w:val="both"/>
              <w:rPr>
                <w:rFonts w:ascii="Times New Roman" w:hAnsi="Times New Roman" w:cs="Times New Roman"/>
                <w:sz w:val="26"/>
                <w:szCs w:val="26"/>
              </w:rPr>
            </w:pPr>
            <w:r w:rsidRPr="00485DFD">
              <w:rPr>
                <w:rFonts w:ascii="Times New Roman" w:hAnsi="Times New Roman" w:cs="Times New Roman"/>
                <w:b/>
                <w:sz w:val="26"/>
                <w:szCs w:val="26"/>
              </w:rPr>
              <w:t xml:space="preserve">Официальный сайт: </w:t>
            </w:r>
            <w:hyperlink r:id="rId138" w:history="1">
              <w:r w:rsidRPr="00485DFD">
                <w:rPr>
                  <w:rFonts w:ascii="Times New Roman" w:hAnsi="Times New Roman" w:cs="Times New Roman"/>
                  <w:sz w:val="26"/>
                  <w:szCs w:val="26"/>
                </w:rPr>
                <w:t>www.rusnano.com</w:t>
              </w:r>
            </w:hyperlink>
            <w:r w:rsidRPr="00485DFD">
              <w:rPr>
                <w:rFonts w:ascii="Times New Roman" w:hAnsi="Times New Roman" w:cs="Times New Roman"/>
                <w:sz w:val="26"/>
                <w:szCs w:val="26"/>
              </w:rPr>
              <w:t xml:space="preserve">   </w:t>
            </w:r>
          </w:p>
          <w:p w14:paraId="1BC66615" w14:textId="77777777" w:rsidR="0086545C" w:rsidRPr="00485DFD" w:rsidRDefault="0086545C" w:rsidP="0086545C">
            <w:pPr>
              <w:contextualSpacing/>
              <w:jc w:val="both"/>
              <w:rPr>
                <w:rFonts w:ascii="Times New Roman" w:hAnsi="Times New Roman" w:cs="Times New Roman"/>
                <w:sz w:val="26"/>
                <w:szCs w:val="26"/>
              </w:rPr>
            </w:pPr>
          </w:p>
          <w:p w14:paraId="2546FF62" w14:textId="77777777" w:rsidR="0086545C" w:rsidRPr="00485DFD" w:rsidRDefault="0086545C" w:rsidP="0086545C">
            <w:pPr>
              <w:contextualSpacing/>
              <w:jc w:val="both"/>
              <w:rPr>
                <w:rFonts w:ascii="Times New Roman" w:hAnsi="Times New Roman" w:cs="Times New Roman"/>
                <w:b/>
                <w:sz w:val="26"/>
                <w:szCs w:val="26"/>
              </w:rPr>
            </w:pPr>
            <w:r w:rsidRPr="00485DFD">
              <w:rPr>
                <w:rFonts w:ascii="Times New Roman" w:hAnsi="Times New Roman" w:cs="Times New Roman"/>
                <w:b/>
                <w:sz w:val="26"/>
                <w:szCs w:val="26"/>
              </w:rPr>
              <w:t>Контакты:</w:t>
            </w:r>
          </w:p>
          <w:p w14:paraId="2FC01E95" w14:textId="77777777" w:rsidR="0086545C" w:rsidRPr="00485DFD" w:rsidRDefault="0086545C" w:rsidP="0086545C">
            <w:pPr>
              <w:contextualSpacing/>
              <w:jc w:val="both"/>
              <w:rPr>
                <w:rFonts w:ascii="Times New Roman" w:hAnsi="Times New Roman" w:cs="Times New Roman"/>
                <w:sz w:val="26"/>
                <w:szCs w:val="26"/>
              </w:rPr>
            </w:pPr>
            <w:r w:rsidRPr="00485DFD">
              <w:rPr>
                <w:rFonts w:ascii="Times New Roman" w:hAnsi="Times New Roman" w:cs="Times New Roman"/>
                <w:sz w:val="26"/>
                <w:szCs w:val="26"/>
              </w:rPr>
              <w:t>Адрес:</w:t>
            </w:r>
          </w:p>
          <w:p w14:paraId="7861F4A5" w14:textId="77777777" w:rsidR="0086545C" w:rsidRPr="00485DFD" w:rsidRDefault="0086545C" w:rsidP="0086545C">
            <w:pPr>
              <w:contextualSpacing/>
              <w:jc w:val="both"/>
              <w:rPr>
                <w:rFonts w:ascii="Times New Roman" w:hAnsi="Times New Roman" w:cs="Times New Roman"/>
                <w:sz w:val="26"/>
                <w:szCs w:val="26"/>
              </w:rPr>
            </w:pPr>
            <w:r w:rsidRPr="00485DFD">
              <w:rPr>
                <w:rFonts w:ascii="Times New Roman" w:hAnsi="Times New Roman" w:cs="Times New Roman"/>
                <w:sz w:val="26"/>
                <w:szCs w:val="26"/>
              </w:rPr>
              <w:t>117036, Москва, проспект 60-лет. Октября, 10А</w:t>
            </w:r>
          </w:p>
          <w:p w14:paraId="60F358D2" w14:textId="77777777" w:rsidR="0086545C" w:rsidRPr="00485DFD" w:rsidRDefault="0086545C" w:rsidP="0086545C">
            <w:pPr>
              <w:contextualSpacing/>
              <w:jc w:val="both"/>
              <w:rPr>
                <w:rFonts w:ascii="Times New Roman" w:hAnsi="Times New Roman" w:cs="Times New Roman"/>
                <w:sz w:val="26"/>
                <w:szCs w:val="26"/>
              </w:rPr>
            </w:pPr>
            <w:r w:rsidRPr="00485DFD">
              <w:rPr>
                <w:rFonts w:ascii="Times New Roman" w:hAnsi="Times New Roman" w:cs="Times New Roman"/>
                <w:sz w:val="26"/>
                <w:szCs w:val="26"/>
              </w:rPr>
              <w:t>Тел.:</w:t>
            </w:r>
            <w:r w:rsidRPr="00485DFD">
              <w:rPr>
                <w:rFonts w:ascii="Times New Roman" w:hAnsi="Times New Roman" w:cs="Times New Roman"/>
                <w:sz w:val="26"/>
                <w:szCs w:val="26"/>
              </w:rPr>
              <w:tab/>
              <w:t>+7 (495) 988-53-88</w:t>
            </w:r>
          </w:p>
          <w:p w14:paraId="72A36C4B" w14:textId="77777777" w:rsidR="0086545C" w:rsidRPr="00485DFD" w:rsidRDefault="0086545C" w:rsidP="0086545C">
            <w:pPr>
              <w:contextualSpacing/>
              <w:jc w:val="both"/>
              <w:rPr>
                <w:rFonts w:ascii="Times New Roman" w:hAnsi="Times New Roman" w:cs="Times New Roman"/>
                <w:sz w:val="26"/>
                <w:szCs w:val="26"/>
              </w:rPr>
            </w:pPr>
            <w:r w:rsidRPr="00485DFD">
              <w:rPr>
                <w:rFonts w:ascii="Times New Roman" w:hAnsi="Times New Roman" w:cs="Times New Roman"/>
                <w:sz w:val="26"/>
                <w:szCs w:val="26"/>
              </w:rPr>
              <w:t>Факс:</w:t>
            </w:r>
            <w:r w:rsidRPr="00485DFD">
              <w:rPr>
                <w:rFonts w:ascii="Times New Roman" w:hAnsi="Times New Roman" w:cs="Times New Roman"/>
                <w:sz w:val="26"/>
                <w:szCs w:val="26"/>
              </w:rPr>
              <w:tab/>
              <w:t>+7 (495) 988-53-99</w:t>
            </w:r>
          </w:p>
          <w:p w14:paraId="027E6AB1" w14:textId="77777777" w:rsidR="0086545C" w:rsidRPr="00485DFD" w:rsidRDefault="0086545C" w:rsidP="0086545C">
            <w:pPr>
              <w:contextualSpacing/>
              <w:jc w:val="both"/>
              <w:rPr>
                <w:rFonts w:ascii="Times New Roman" w:hAnsi="Times New Roman" w:cs="Times New Roman"/>
                <w:sz w:val="26"/>
                <w:szCs w:val="26"/>
              </w:rPr>
            </w:pPr>
            <w:r w:rsidRPr="00485DFD">
              <w:rPr>
                <w:rFonts w:ascii="Times New Roman" w:hAnsi="Times New Roman" w:cs="Times New Roman"/>
                <w:sz w:val="26"/>
                <w:szCs w:val="26"/>
              </w:rPr>
              <w:t>E-mail:</w:t>
            </w:r>
            <w:r>
              <w:rPr>
                <w:rFonts w:ascii="Times New Roman" w:hAnsi="Times New Roman" w:cs="Times New Roman"/>
                <w:sz w:val="26"/>
                <w:szCs w:val="26"/>
              </w:rPr>
              <w:t xml:space="preserve"> </w:t>
            </w:r>
            <w:r w:rsidRPr="00485DFD">
              <w:rPr>
                <w:rFonts w:ascii="Times New Roman" w:hAnsi="Times New Roman" w:cs="Times New Roman"/>
                <w:sz w:val="26"/>
                <w:szCs w:val="26"/>
              </w:rPr>
              <w:t>info@rusnano.com</w:t>
            </w:r>
          </w:p>
          <w:p w14:paraId="76E62ADB" w14:textId="77777777" w:rsidR="00993964" w:rsidRPr="00485DFD" w:rsidRDefault="00993964" w:rsidP="00993964">
            <w:pPr>
              <w:contextualSpacing/>
              <w:jc w:val="both"/>
              <w:rPr>
                <w:rFonts w:ascii="Times New Roman" w:hAnsi="Times New Roman" w:cs="Times New Roman"/>
                <w:sz w:val="26"/>
                <w:szCs w:val="26"/>
              </w:rPr>
            </w:pPr>
          </w:p>
        </w:tc>
      </w:tr>
    </w:tbl>
    <w:p w14:paraId="06C165FE" w14:textId="1585E7D4" w:rsidR="00643458" w:rsidRDefault="00CC7199" w:rsidP="00643458">
      <w:pPr>
        <w:pStyle w:val="20"/>
        <w:spacing w:line="240" w:lineRule="auto"/>
      </w:pPr>
      <w:bookmarkStart w:id="65" w:name="_Toc460868030"/>
      <w:r>
        <w:t>2.2</w:t>
      </w:r>
      <w:r w:rsidR="00643458">
        <w:t>.</w:t>
      </w:r>
      <w:r w:rsidR="00281371">
        <w:t>4</w:t>
      </w:r>
      <w:r w:rsidR="00643458">
        <w:t xml:space="preserve">. </w:t>
      </w:r>
      <w:r w:rsidR="00643458" w:rsidRPr="00643458">
        <w:t xml:space="preserve">Многоканальное финансирование малых и средних предприятий (МСП) </w:t>
      </w:r>
      <w:r w:rsidR="00643458">
        <w:t>путем</w:t>
      </w:r>
      <w:r w:rsidR="00643458" w:rsidRPr="00643458">
        <w:t xml:space="preserve"> участия в капитале инициатора проекта</w:t>
      </w:r>
      <w:r w:rsidR="00643458">
        <w:t xml:space="preserve"> (УК «Мир» совместно с АО «МСП Банк»</w:t>
      </w:r>
      <w:r w:rsidR="00EE498A">
        <w:t xml:space="preserve"> и АСИ</w:t>
      </w:r>
      <w:r w:rsidR="00643458">
        <w:t>)</w:t>
      </w:r>
      <w:bookmarkEnd w:id="65"/>
    </w:p>
    <w:tbl>
      <w:tblPr>
        <w:tblStyle w:val="a4"/>
        <w:tblW w:w="15559" w:type="dxa"/>
        <w:tblLayout w:type="fixed"/>
        <w:tblLook w:val="04A0" w:firstRow="1" w:lastRow="0" w:firstColumn="1" w:lastColumn="0" w:noHBand="0" w:noVBand="1"/>
      </w:tblPr>
      <w:tblGrid>
        <w:gridCol w:w="5198"/>
        <w:gridCol w:w="4677"/>
        <w:gridCol w:w="2243"/>
        <w:gridCol w:w="3441"/>
      </w:tblGrid>
      <w:tr w:rsidR="00643458" w14:paraId="1A68F642" w14:textId="77777777" w:rsidTr="00EE498A">
        <w:trPr>
          <w:trHeight w:val="20"/>
        </w:trPr>
        <w:tc>
          <w:tcPr>
            <w:tcW w:w="5198" w:type="dxa"/>
            <w:shd w:val="clear" w:color="auto" w:fill="DAEEF3" w:themeFill="accent5" w:themeFillTint="33"/>
            <w:vAlign w:val="center"/>
          </w:tcPr>
          <w:p w14:paraId="48A0E782"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5FDE46CF"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6D4F5235"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1711A162" w14:textId="77777777" w:rsidR="00643458" w:rsidRPr="00020227" w:rsidRDefault="00643458" w:rsidP="00EE498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643458" w:rsidRPr="00485DFD" w14:paraId="3F4223BA" w14:textId="77777777" w:rsidTr="00EE498A">
        <w:tc>
          <w:tcPr>
            <w:tcW w:w="5198" w:type="dxa"/>
          </w:tcPr>
          <w:p w14:paraId="47BC0AA8" w14:textId="33622ED1" w:rsidR="00643458" w:rsidRPr="0070328B" w:rsidRDefault="00643458" w:rsidP="007F2C22">
            <w:pPr>
              <w:pStyle w:val="ad"/>
              <w:numPr>
                <w:ilvl w:val="0"/>
                <w:numId w:val="30"/>
              </w:numPr>
              <w:jc w:val="both"/>
              <w:rPr>
                <w:rFonts w:cs="Times New Roman"/>
                <w:b/>
                <w:sz w:val="26"/>
                <w:szCs w:val="26"/>
              </w:rPr>
            </w:pPr>
            <w:r w:rsidRPr="0070328B">
              <w:rPr>
                <w:rFonts w:cs="Times New Roman"/>
                <w:b/>
                <w:sz w:val="26"/>
                <w:szCs w:val="26"/>
              </w:rPr>
              <w:t>Мера поддержки</w:t>
            </w:r>
          </w:p>
          <w:p w14:paraId="1A4D1C86" w14:textId="77777777" w:rsidR="00EE498A" w:rsidRDefault="00EE498A" w:rsidP="007F2C22">
            <w:pPr>
              <w:contextualSpacing/>
              <w:jc w:val="both"/>
              <w:rPr>
                <w:rFonts w:ascii="Times New Roman" w:hAnsi="Times New Roman" w:cs="Times New Roman"/>
                <w:sz w:val="26"/>
                <w:szCs w:val="26"/>
              </w:rPr>
            </w:pPr>
            <w:r>
              <w:rPr>
                <w:rFonts w:ascii="Times New Roman" w:hAnsi="Times New Roman" w:cs="Times New Roman"/>
                <w:sz w:val="26"/>
                <w:szCs w:val="26"/>
              </w:rPr>
              <w:t>Ф</w:t>
            </w:r>
            <w:r w:rsidRPr="00EE498A">
              <w:rPr>
                <w:rFonts w:ascii="Times New Roman" w:hAnsi="Times New Roman" w:cs="Times New Roman"/>
                <w:sz w:val="26"/>
                <w:szCs w:val="26"/>
              </w:rPr>
              <w:t>инансировани</w:t>
            </w:r>
            <w:r>
              <w:rPr>
                <w:rFonts w:ascii="Times New Roman" w:hAnsi="Times New Roman" w:cs="Times New Roman"/>
                <w:sz w:val="26"/>
                <w:szCs w:val="26"/>
              </w:rPr>
              <w:t>е</w:t>
            </w:r>
            <w:r w:rsidRPr="00EE498A">
              <w:rPr>
                <w:rFonts w:ascii="Times New Roman" w:hAnsi="Times New Roman" w:cs="Times New Roman"/>
                <w:sz w:val="26"/>
                <w:szCs w:val="26"/>
              </w:rPr>
              <w:t xml:space="preserve"> отечественных МСП путем прямых инвестиций в их уставные капиталы для дальнейшей капитализации проектов и более эффективного, быстро</w:t>
            </w:r>
            <w:r>
              <w:rPr>
                <w:rFonts w:ascii="Times New Roman" w:hAnsi="Times New Roman" w:cs="Times New Roman"/>
                <w:sz w:val="26"/>
                <w:szCs w:val="26"/>
              </w:rPr>
              <w:t>го запуска производств в России</w:t>
            </w:r>
            <w:r w:rsidR="008D71FA">
              <w:rPr>
                <w:rFonts w:ascii="Times New Roman" w:hAnsi="Times New Roman" w:cs="Times New Roman"/>
                <w:sz w:val="26"/>
                <w:szCs w:val="26"/>
              </w:rPr>
              <w:t>.</w:t>
            </w:r>
          </w:p>
          <w:p w14:paraId="114C338C" w14:textId="6D956B2C" w:rsidR="008D71FA" w:rsidRDefault="008D71FA" w:rsidP="007F2C22">
            <w:pPr>
              <w:contextualSpacing/>
              <w:jc w:val="both"/>
              <w:rPr>
                <w:rFonts w:ascii="Times New Roman" w:hAnsi="Times New Roman" w:cs="Times New Roman"/>
                <w:sz w:val="26"/>
                <w:szCs w:val="26"/>
              </w:rPr>
            </w:pPr>
            <w:r w:rsidRPr="008D71FA">
              <w:rPr>
                <w:rFonts w:ascii="Times New Roman" w:hAnsi="Times New Roman" w:cs="Times New Roman"/>
                <w:sz w:val="26"/>
                <w:szCs w:val="26"/>
              </w:rPr>
              <w:t>Основным сценарием выхода Фонда из проектной компании является выкуп доли Фонда менеджментом / участниками проектной компании (с частниками подписываются опционные соглашения).</w:t>
            </w:r>
          </w:p>
          <w:p w14:paraId="4B6F7960" w14:textId="77777777" w:rsidR="00EE498A" w:rsidRDefault="00EE498A" w:rsidP="007F2C22">
            <w:pPr>
              <w:contextualSpacing/>
              <w:jc w:val="both"/>
              <w:rPr>
                <w:rFonts w:ascii="Times New Roman" w:hAnsi="Times New Roman" w:cs="Times New Roman"/>
                <w:sz w:val="26"/>
                <w:szCs w:val="26"/>
              </w:rPr>
            </w:pPr>
          </w:p>
          <w:p w14:paraId="65DE3873" w14:textId="39D19FD7" w:rsidR="008D71FA" w:rsidRPr="008D71FA" w:rsidRDefault="008D71FA" w:rsidP="007F2C22">
            <w:pPr>
              <w:pStyle w:val="ad"/>
              <w:numPr>
                <w:ilvl w:val="0"/>
                <w:numId w:val="51"/>
              </w:numPr>
              <w:jc w:val="both"/>
              <w:rPr>
                <w:rFonts w:cs="Times New Roman"/>
                <w:b/>
                <w:sz w:val="26"/>
                <w:szCs w:val="26"/>
              </w:rPr>
            </w:pPr>
            <w:r w:rsidRPr="008D71FA">
              <w:rPr>
                <w:rFonts w:cs="Times New Roman"/>
                <w:b/>
                <w:sz w:val="26"/>
                <w:szCs w:val="26"/>
              </w:rPr>
              <w:t>Требования к проекту</w:t>
            </w:r>
          </w:p>
          <w:p w14:paraId="0E903CA8" w14:textId="49673FBF" w:rsidR="00EE498A" w:rsidRDefault="00EE498A"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Средний бюджет проекта</w:t>
            </w:r>
            <w:r>
              <w:rPr>
                <w:rFonts w:ascii="Times New Roman" w:hAnsi="Times New Roman" w:cs="Times New Roman"/>
                <w:sz w:val="26"/>
                <w:szCs w:val="26"/>
              </w:rPr>
              <w:t xml:space="preserve"> при </w:t>
            </w:r>
            <w:r w:rsidRPr="00EE498A">
              <w:rPr>
                <w:rFonts w:ascii="Times New Roman" w:hAnsi="Times New Roman" w:cs="Times New Roman"/>
                <w:sz w:val="26"/>
                <w:szCs w:val="26"/>
              </w:rPr>
              <w:t>долево</w:t>
            </w:r>
            <w:r>
              <w:rPr>
                <w:rFonts w:ascii="Times New Roman" w:hAnsi="Times New Roman" w:cs="Times New Roman"/>
                <w:sz w:val="26"/>
                <w:szCs w:val="26"/>
              </w:rPr>
              <w:t>м</w:t>
            </w:r>
            <w:r w:rsidRPr="00EE498A">
              <w:rPr>
                <w:rFonts w:ascii="Times New Roman" w:hAnsi="Times New Roman" w:cs="Times New Roman"/>
                <w:sz w:val="26"/>
                <w:szCs w:val="26"/>
              </w:rPr>
              <w:t xml:space="preserve"> участи</w:t>
            </w:r>
            <w:r>
              <w:rPr>
                <w:rFonts w:ascii="Times New Roman" w:hAnsi="Times New Roman" w:cs="Times New Roman"/>
                <w:sz w:val="26"/>
                <w:szCs w:val="26"/>
              </w:rPr>
              <w:t>и фонда «МИР» -</w:t>
            </w:r>
            <w:r w:rsidRPr="00EE498A">
              <w:rPr>
                <w:rFonts w:ascii="Times New Roman" w:hAnsi="Times New Roman" w:cs="Times New Roman"/>
                <w:sz w:val="26"/>
                <w:szCs w:val="26"/>
              </w:rPr>
              <w:t xml:space="preserve"> </w:t>
            </w:r>
            <w:r>
              <w:rPr>
                <w:rFonts w:ascii="Times New Roman" w:hAnsi="Times New Roman" w:cs="Times New Roman"/>
                <w:sz w:val="26"/>
                <w:szCs w:val="26"/>
              </w:rPr>
              <w:t>до 150 млн руб. на срок 3–5 лет.</w:t>
            </w:r>
          </w:p>
          <w:p w14:paraId="091AD542" w14:textId="77777777" w:rsidR="000F7E10" w:rsidRPr="000F7E10" w:rsidRDefault="000F7E10" w:rsidP="007F2C22">
            <w:pPr>
              <w:jc w:val="both"/>
              <w:rPr>
                <w:rFonts w:ascii="Times New Roman" w:hAnsi="Times New Roman" w:cs="Times New Roman"/>
                <w:sz w:val="26"/>
                <w:szCs w:val="26"/>
              </w:rPr>
            </w:pPr>
            <w:r w:rsidRPr="000F7E10">
              <w:rPr>
                <w:rFonts w:ascii="Times New Roman" w:hAnsi="Times New Roman" w:cs="Times New Roman"/>
                <w:sz w:val="26"/>
                <w:szCs w:val="26"/>
              </w:rPr>
              <w:t>При финансировании проектов в качестве партнеров могут привлекаться: региональные инфраструктуры поддержки МСП, банки-партнеры, инвестиционные фонды и др.</w:t>
            </w:r>
          </w:p>
          <w:p w14:paraId="3A6E9181" w14:textId="7EC10274" w:rsidR="000F7E10" w:rsidRPr="00643458" w:rsidRDefault="000F7E10" w:rsidP="007F2C22">
            <w:pPr>
              <w:jc w:val="both"/>
              <w:rPr>
                <w:rFonts w:ascii="Times New Roman" w:hAnsi="Times New Roman" w:cs="Times New Roman"/>
                <w:sz w:val="26"/>
                <w:szCs w:val="26"/>
              </w:rPr>
            </w:pPr>
            <w:r w:rsidRPr="00643458">
              <w:rPr>
                <w:rFonts w:ascii="Times New Roman" w:hAnsi="Times New Roman" w:cs="Times New Roman"/>
                <w:sz w:val="26"/>
                <w:szCs w:val="26"/>
              </w:rPr>
              <w:t>Инновационность проекта подтверждается патентом на изобретение (полезную модель) и/или заключением отраслевого института</w:t>
            </w:r>
            <w:r w:rsidR="00EE498A">
              <w:rPr>
                <w:rFonts w:ascii="Times New Roman" w:hAnsi="Times New Roman" w:cs="Times New Roman"/>
                <w:sz w:val="26"/>
                <w:szCs w:val="26"/>
              </w:rPr>
              <w:t>.</w:t>
            </w:r>
          </w:p>
          <w:p w14:paraId="6D1EFED8" w14:textId="224CAB6C" w:rsidR="000F7E10" w:rsidRPr="00643458" w:rsidRDefault="000F7E10" w:rsidP="007F2C22">
            <w:pPr>
              <w:jc w:val="both"/>
              <w:rPr>
                <w:rFonts w:ascii="Times New Roman" w:hAnsi="Times New Roman" w:cs="Times New Roman"/>
                <w:sz w:val="26"/>
                <w:szCs w:val="26"/>
              </w:rPr>
            </w:pPr>
            <w:r w:rsidRPr="00643458">
              <w:rPr>
                <w:rFonts w:ascii="Times New Roman" w:hAnsi="Times New Roman" w:cs="Times New Roman"/>
                <w:sz w:val="26"/>
                <w:szCs w:val="26"/>
              </w:rPr>
              <w:t>Проект должен находиться на стадии роста или расширения бизнеса (должны быть завершены этапы создания опытного образца изделия и рабочей документации по нему; проведены испытания, осуществлен запу</w:t>
            </w:r>
            <w:r w:rsidR="00EE498A">
              <w:rPr>
                <w:rFonts w:ascii="Times New Roman" w:hAnsi="Times New Roman" w:cs="Times New Roman"/>
                <w:sz w:val="26"/>
                <w:szCs w:val="26"/>
              </w:rPr>
              <w:t>ск мелкосерийного производства).</w:t>
            </w:r>
          </w:p>
          <w:p w14:paraId="5923A33F" w14:textId="50F1B190" w:rsidR="000F7E10" w:rsidRPr="00643458" w:rsidRDefault="000F7E10" w:rsidP="007F2C22">
            <w:pPr>
              <w:jc w:val="both"/>
              <w:rPr>
                <w:rFonts w:ascii="Times New Roman" w:hAnsi="Times New Roman" w:cs="Times New Roman"/>
                <w:sz w:val="26"/>
                <w:szCs w:val="26"/>
              </w:rPr>
            </w:pPr>
            <w:r w:rsidRPr="00643458">
              <w:rPr>
                <w:rFonts w:ascii="Times New Roman" w:hAnsi="Times New Roman" w:cs="Times New Roman"/>
                <w:sz w:val="26"/>
                <w:szCs w:val="26"/>
              </w:rPr>
              <w:t>Активы проектной компании образуются путем взноса в уставный капитал (с его увеличением) имущественных либо денежных вкладов участников проектной компании и денежного вклада Фонда.  Под имущественным вкладом понимаются основные средства, недвижимое имущество, интеллектуальная собственность и др. в соответствии с ГК РФ.  Размер имущественного вклада подтверждается заключением о рыночной стоимости (заключение готовит независимый оценщик).</w:t>
            </w:r>
          </w:p>
          <w:p w14:paraId="473A8E9D" w14:textId="77777777" w:rsidR="000F7E10" w:rsidRPr="00643458" w:rsidRDefault="000F7E10" w:rsidP="007F2C22">
            <w:pPr>
              <w:jc w:val="both"/>
              <w:rPr>
                <w:rFonts w:ascii="Times New Roman" w:hAnsi="Times New Roman" w:cs="Times New Roman"/>
                <w:sz w:val="26"/>
                <w:szCs w:val="26"/>
              </w:rPr>
            </w:pPr>
            <w:r w:rsidRPr="00643458">
              <w:rPr>
                <w:rFonts w:ascii="Times New Roman" w:hAnsi="Times New Roman" w:cs="Times New Roman"/>
                <w:sz w:val="26"/>
                <w:szCs w:val="26"/>
              </w:rPr>
              <w:t>Доля, приобретаемая Фондом в Проектной компании, должна составлять более 25% и менее 50%, при этом инвестирование средств Фонда в проект осуществляется по системе cash in, то есть все вложенные Фондом средства должны пойти на реализацию проекта (в капитал проектной компании).</w:t>
            </w:r>
          </w:p>
          <w:p w14:paraId="2C7DF800" w14:textId="77777777" w:rsidR="000F7E10" w:rsidRPr="00643458" w:rsidRDefault="000F7E10" w:rsidP="007F2C22">
            <w:pPr>
              <w:jc w:val="both"/>
              <w:rPr>
                <w:rFonts w:ascii="Times New Roman" w:hAnsi="Times New Roman" w:cs="Times New Roman"/>
                <w:sz w:val="26"/>
                <w:szCs w:val="26"/>
              </w:rPr>
            </w:pPr>
            <w:r w:rsidRPr="00643458">
              <w:rPr>
                <w:rFonts w:ascii="Times New Roman" w:hAnsi="Times New Roman" w:cs="Times New Roman"/>
                <w:sz w:val="26"/>
                <w:szCs w:val="26"/>
              </w:rPr>
              <w:t>Фонд финансирует проекты, которые получили поддержку АСИ (проекты были одобрены Экспертным советом АСИ), получили региональную поддержку и привлекают заемное финансирование в банках-партнерах ОАО «МСП Банк».</w:t>
            </w:r>
          </w:p>
          <w:p w14:paraId="155FAFA1" w14:textId="4EB9BA4D" w:rsidR="000F7E10" w:rsidRPr="00EE498A" w:rsidRDefault="00EE498A" w:rsidP="007F2C22">
            <w:pPr>
              <w:pStyle w:val="ad"/>
              <w:numPr>
                <w:ilvl w:val="0"/>
                <w:numId w:val="50"/>
              </w:numPr>
              <w:ind w:left="0" w:firstLine="426"/>
              <w:jc w:val="both"/>
              <w:rPr>
                <w:rFonts w:cs="Times New Roman"/>
                <w:b/>
                <w:sz w:val="26"/>
                <w:szCs w:val="26"/>
              </w:rPr>
            </w:pPr>
            <w:r w:rsidRPr="00EE498A">
              <w:rPr>
                <w:rFonts w:cs="Times New Roman"/>
                <w:b/>
                <w:sz w:val="26"/>
                <w:szCs w:val="26"/>
              </w:rPr>
              <w:t>Приоритетные сектора экономики для Фонда</w:t>
            </w:r>
            <w:r w:rsidR="000F7E10" w:rsidRPr="00EE498A">
              <w:rPr>
                <w:rFonts w:cs="Times New Roman"/>
                <w:b/>
                <w:sz w:val="26"/>
                <w:szCs w:val="26"/>
              </w:rPr>
              <w:t>:</w:t>
            </w:r>
          </w:p>
          <w:p w14:paraId="12E17E45" w14:textId="77777777" w:rsidR="000F7E10" w:rsidRPr="00EE498A" w:rsidRDefault="000F7E10" w:rsidP="007F2C22">
            <w:pPr>
              <w:pStyle w:val="ad"/>
              <w:numPr>
                <w:ilvl w:val="0"/>
                <w:numId w:val="49"/>
              </w:numPr>
              <w:ind w:left="0" w:firstLine="360"/>
              <w:jc w:val="both"/>
              <w:rPr>
                <w:rFonts w:cs="Times New Roman"/>
                <w:sz w:val="26"/>
                <w:szCs w:val="26"/>
              </w:rPr>
            </w:pPr>
            <w:r w:rsidRPr="00EE498A">
              <w:rPr>
                <w:rFonts w:cs="Times New Roman"/>
                <w:sz w:val="26"/>
                <w:szCs w:val="26"/>
              </w:rPr>
              <w:t>химические материалы (композитные материалы, красители, удобрения и др.);</w:t>
            </w:r>
          </w:p>
          <w:p w14:paraId="6FB5DB2E" w14:textId="77777777" w:rsidR="000F7E10" w:rsidRPr="00EE498A" w:rsidRDefault="000F7E10" w:rsidP="007F2C22">
            <w:pPr>
              <w:pStyle w:val="ad"/>
              <w:numPr>
                <w:ilvl w:val="0"/>
                <w:numId w:val="49"/>
              </w:numPr>
              <w:ind w:left="0" w:firstLine="360"/>
              <w:jc w:val="both"/>
              <w:rPr>
                <w:rFonts w:cs="Times New Roman"/>
                <w:sz w:val="26"/>
                <w:szCs w:val="26"/>
              </w:rPr>
            </w:pPr>
            <w:r w:rsidRPr="00EE498A">
              <w:rPr>
                <w:rFonts w:cs="Times New Roman"/>
                <w:sz w:val="26"/>
                <w:szCs w:val="26"/>
              </w:rPr>
              <w:t>промышленное оборудование (машиностроение, приборостроение);</w:t>
            </w:r>
          </w:p>
          <w:p w14:paraId="2EA663CE" w14:textId="77777777" w:rsidR="000F7E10" w:rsidRPr="00EE498A" w:rsidRDefault="000F7E10" w:rsidP="007F2C22">
            <w:pPr>
              <w:pStyle w:val="ad"/>
              <w:numPr>
                <w:ilvl w:val="0"/>
                <w:numId w:val="49"/>
              </w:numPr>
              <w:ind w:left="0" w:firstLine="360"/>
              <w:jc w:val="both"/>
              <w:rPr>
                <w:rFonts w:cs="Times New Roman"/>
                <w:sz w:val="26"/>
                <w:szCs w:val="26"/>
              </w:rPr>
            </w:pPr>
            <w:r w:rsidRPr="00EE498A">
              <w:rPr>
                <w:rFonts w:cs="Times New Roman"/>
                <w:sz w:val="26"/>
                <w:szCs w:val="26"/>
              </w:rPr>
              <w:t>биотехнологии и медицина (медицинское оборудование и технологии);</w:t>
            </w:r>
          </w:p>
          <w:p w14:paraId="69D0AC5C" w14:textId="5A21EA84" w:rsidR="00643458" w:rsidRPr="00643458" w:rsidRDefault="000F7E10" w:rsidP="007F2C22">
            <w:pPr>
              <w:pStyle w:val="ad"/>
              <w:numPr>
                <w:ilvl w:val="0"/>
                <w:numId w:val="49"/>
              </w:numPr>
              <w:ind w:left="0" w:firstLine="360"/>
              <w:jc w:val="both"/>
              <w:rPr>
                <w:rFonts w:cs="Times New Roman"/>
                <w:sz w:val="26"/>
                <w:szCs w:val="26"/>
              </w:rPr>
            </w:pPr>
            <w:r w:rsidRPr="00643458">
              <w:rPr>
                <w:rFonts w:cs="Times New Roman"/>
                <w:sz w:val="26"/>
                <w:szCs w:val="26"/>
              </w:rPr>
              <w:t>экология и энергоэффективность (переработка отходов, эффе</w:t>
            </w:r>
            <w:r w:rsidR="008D71FA">
              <w:rPr>
                <w:rFonts w:cs="Times New Roman"/>
                <w:sz w:val="26"/>
                <w:szCs w:val="26"/>
              </w:rPr>
              <w:t xml:space="preserve">ктивное использование ресурсов, </w:t>
            </w:r>
            <w:r w:rsidRPr="00643458">
              <w:rPr>
                <w:rFonts w:cs="Times New Roman"/>
                <w:sz w:val="26"/>
                <w:szCs w:val="26"/>
              </w:rPr>
              <w:t>энергоэффективные технологии).</w:t>
            </w:r>
          </w:p>
        </w:tc>
        <w:tc>
          <w:tcPr>
            <w:tcW w:w="4677" w:type="dxa"/>
          </w:tcPr>
          <w:p w14:paraId="05712509" w14:textId="77777777" w:rsidR="00643458" w:rsidRPr="00092400" w:rsidRDefault="00643458" w:rsidP="007F2C22">
            <w:pPr>
              <w:pStyle w:val="ad"/>
              <w:numPr>
                <w:ilvl w:val="0"/>
                <w:numId w:val="30"/>
              </w:numPr>
              <w:jc w:val="both"/>
              <w:rPr>
                <w:rFonts w:cs="Times New Roman"/>
                <w:b/>
                <w:sz w:val="26"/>
                <w:szCs w:val="26"/>
              </w:rPr>
            </w:pPr>
            <w:r w:rsidRPr="00092400">
              <w:rPr>
                <w:rFonts w:cs="Times New Roman"/>
                <w:b/>
                <w:sz w:val="26"/>
                <w:szCs w:val="26"/>
              </w:rPr>
              <w:t>Кто может воспользоваться</w:t>
            </w:r>
          </w:p>
          <w:p w14:paraId="4C294989" w14:textId="2B5C0F45" w:rsidR="00643458" w:rsidRPr="00643458" w:rsidRDefault="00643458" w:rsidP="007F2C22">
            <w:pPr>
              <w:jc w:val="both"/>
              <w:rPr>
                <w:rFonts w:ascii="Times New Roman" w:hAnsi="Times New Roman" w:cs="Times New Roman"/>
                <w:sz w:val="26"/>
                <w:szCs w:val="26"/>
              </w:rPr>
            </w:pPr>
            <w:r w:rsidRPr="00643458">
              <w:rPr>
                <w:rFonts w:ascii="Times New Roman" w:hAnsi="Times New Roman" w:cs="Times New Roman"/>
                <w:sz w:val="26"/>
                <w:szCs w:val="26"/>
              </w:rPr>
              <w:t xml:space="preserve">Фонд финансирует российские компании, являющиеся субъектами МСП согласно </w:t>
            </w:r>
            <w:hyperlink w:anchor="фз209" w:history="1">
              <w:r w:rsidRPr="000F7E10">
                <w:rPr>
                  <w:rStyle w:val="a7"/>
                  <w:rFonts w:ascii="Times New Roman" w:hAnsi="Times New Roman" w:cs="Times New Roman"/>
                  <w:sz w:val="26"/>
                  <w:szCs w:val="26"/>
                </w:rPr>
                <w:t>Федеральному закону от 24.07.2007 г. № 209-ФЗ «О развитии малого и среднего предпринимательства в РФ»</w:t>
              </w:r>
            </w:hyperlink>
            <w:r w:rsidRPr="00643458">
              <w:rPr>
                <w:rFonts w:ascii="Times New Roman" w:hAnsi="Times New Roman" w:cs="Times New Roman"/>
                <w:sz w:val="26"/>
                <w:szCs w:val="26"/>
              </w:rPr>
              <w:t>;</w:t>
            </w:r>
          </w:p>
          <w:p w14:paraId="4C93C817" w14:textId="77777777" w:rsidR="00EE498A" w:rsidRDefault="00EE498A" w:rsidP="007F2C22">
            <w:pPr>
              <w:jc w:val="both"/>
              <w:rPr>
                <w:rFonts w:ascii="Times New Roman" w:hAnsi="Times New Roman" w:cs="Times New Roman"/>
                <w:sz w:val="26"/>
                <w:szCs w:val="26"/>
              </w:rPr>
            </w:pPr>
            <w:r w:rsidRPr="00643458">
              <w:rPr>
                <w:rFonts w:ascii="Times New Roman" w:hAnsi="Times New Roman" w:cs="Times New Roman"/>
                <w:sz w:val="26"/>
                <w:szCs w:val="26"/>
              </w:rPr>
              <w:t>Проектная компания должна существовать и иметь историю работы по проекту (ненулевые доходы от текущей деятельности, связанной с реализацией проекта)</w:t>
            </w:r>
            <w:r>
              <w:rPr>
                <w:rFonts w:ascii="Times New Roman" w:hAnsi="Times New Roman" w:cs="Times New Roman"/>
                <w:sz w:val="26"/>
                <w:szCs w:val="26"/>
              </w:rPr>
              <w:t>.</w:t>
            </w:r>
          </w:p>
          <w:p w14:paraId="3298BB93" w14:textId="67554061" w:rsidR="00643458" w:rsidRPr="00485DFD" w:rsidRDefault="00EE498A" w:rsidP="007F2C22">
            <w:pPr>
              <w:jc w:val="both"/>
              <w:rPr>
                <w:rFonts w:ascii="Times New Roman" w:hAnsi="Times New Roman" w:cs="Times New Roman"/>
                <w:sz w:val="26"/>
                <w:szCs w:val="26"/>
              </w:rPr>
            </w:pPr>
            <w:r w:rsidRPr="00643458">
              <w:rPr>
                <w:rFonts w:ascii="Times New Roman" w:hAnsi="Times New Roman" w:cs="Times New Roman"/>
                <w:sz w:val="26"/>
                <w:szCs w:val="26"/>
              </w:rPr>
              <w:t>Проектная компания должна сформировать на балансе «реальный» (рыночный) капитал</w:t>
            </w:r>
          </w:p>
        </w:tc>
        <w:tc>
          <w:tcPr>
            <w:tcW w:w="2243" w:type="dxa"/>
          </w:tcPr>
          <w:p w14:paraId="2860BE2F" w14:textId="74C7212A" w:rsidR="00643458" w:rsidRPr="00485DFD" w:rsidRDefault="00EE498A" w:rsidP="007F2C22">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Управляющая компания «МИР» (совместно с АО «МСП Банком», АСИ и другими партнерами)</w:t>
            </w:r>
          </w:p>
          <w:p w14:paraId="226CEB5D" w14:textId="77777777" w:rsidR="00643458" w:rsidRPr="00485DFD" w:rsidRDefault="00643458" w:rsidP="007F2C22">
            <w:pPr>
              <w:jc w:val="both"/>
              <w:rPr>
                <w:rFonts w:ascii="Times New Roman" w:hAnsi="Times New Roman" w:cs="Times New Roman"/>
                <w:sz w:val="26"/>
                <w:szCs w:val="26"/>
              </w:rPr>
            </w:pPr>
          </w:p>
        </w:tc>
        <w:tc>
          <w:tcPr>
            <w:tcW w:w="3441" w:type="dxa"/>
          </w:tcPr>
          <w:p w14:paraId="74DF6755" w14:textId="24C04E87" w:rsidR="00EE498A" w:rsidRDefault="00EE498A" w:rsidP="007F2C22">
            <w:pPr>
              <w:contextualSpacing/>
              <w:jc w:val="both"/>
              <w:rPr>
                <w:rFonts w:ascii="Times New Roman" w:hAnsi="Times New Roman" w:cs="Times New Roman"/>
                <w:b/>
                <w:sz w:val="26"/>
                <w:szCs w:val="26"/>
              </w:rPr>
            </w:pPr>
            <w:r>
              <w:rPr>
                <w:rFonts w:ascii="Times New Roman" w:hAnsi="Times New Roman" w:cs="Times New Roman"/>
                <w:b/>
                <w:sz w:val="26"/>
                <w:szCs w:val="26"/>
              </w:rPr>
              <w:t xml:space="preserve">Официальный сайт: </w:t>
            </w:r>
            <w:hyperlink r:id="rId139" w:history="1">
              <w:r w:rsidRPr="002F2195">
                <w:rPr>
                  <w:rStyle w:val="a7"/>
                  <w:rFonts w:ascii="Times New Roman" w:hAnsi="Times New Roman" w:cs="Times New Roman"/>
                  <w:sz w:val="26"/>
                  <w:szCs w:val="26"/>
                </w:rPr>
                <w:t>fundmir.ru</w:t>
              </w:r>
            </w:hyperlink>
            <w:r>
              <w:rPr>
                <w:rFonts w:ascii="Times New Roman" w:hAnsi="Times New Roman" w:cs="Times New Roman"/>
                <w:sz w:val="26"/>
                <w:szCs w:val="26"/>
              </w:rPr>
              <w:t xml:space="preserve"> </w:t>
            </w:r>
          </w:p>
          <w:p w14:paraId="6B0EF7F5" w14:textId="77777777" w:rsidR="00EE498A" w:rsidRDefault="00EE498A" w:rsidP="007F2C22">
            <w:pPr>
              <w:contextualSpacing/>
              <w:jc w:val="both"/>
              <w:rPr>
                <w:rFonts w:ascii="Times New Roman" w:hAnsi="Times New Roman" w:cs="Times New Roman"/>
                <w:b/>
                <w:sz w:val="26"/>
                <w:szCs w:val="26"/>
              </w:rPr>
            </w:pPr>
          </w:p>
          <w:p w14:paraId="68C2AAA3" w14:textId="77777777" w:rsidR="00EE498A" w:rsidRPr="00EE498A" w:rsidRDefault="00EE498A" w:rsidP="007F2C22">
            <w:pPr>
              <w:contextualSpacing/>
              <w:jc w:val="both"/>
              <w:rPr>
                <w:rFonts w:ascii="Times New Roman" w:hAnsi="Times New Roman" w:cs="Times New Roman"/>
                <w:b/>
                <w:sz w:val="26"/>
                <w:szCs w:val="26"/>
              </w:rPr>
            </w:pPr>
            <w:r w:rsidRPr="00EE498A">
              <w:rPr>
                <w:rFonts w:ascii="Times New Roman" w:hAnsi="Times New Roman" w:cs="Times New Roman"/>
                <w:b/>
                <w:sz w:val="26"/>
                <w:szCs w:val="26"/>
              </w:rPr>
              <w:t>Контакты:</w:t>
            </w:r>
          </w:p>
          <w:p w14:paraId="0F192AB3" w14:textId="60D640BA" w:rsidR="00EE498A" w:rsidRPr="00EE498A" w:rsidRDefault="00EE498A"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А</w:t>
            </w:r>
            <w:r>
              <w:rPr>
                <w:rFonts w:ascii="Times New Roman" w:hAnsi="Times New Roman" w:cs="Times New Roman"/>
                <w:sz w:val="26"/>
                <w:szCs w:val="26"/>
              </w:rPr>
              <w:t>дрес</w:t>
            </w:r>
            <w:r w:rsidRPr="00EE498A">
              <w:rPr>
                <w:rFonts w:ascii="Times New Roman" w:hAnsi="Times New Roman" w:cs="Times New Roman"/>
                <w:sz w:val="26"/>
                <w:szCs w:val="26"/>
              </w:rPr>
              <w:t>: 121099, г. Москва,</w:t>
            </w:r>
            <w:r>
              <w:rPr>
                <w:rFonts w:ascii="Times New Roman" w:hAnsi="Times New Roman" w:cs="Times New Roman"/>
                <w:sz w:val="26"/>
                <w:szCs w:val="26"/>
              </w:rPr>
              <w:t xml:space="preserve"> </w:t>
            </w:r>
            <w:r w:rsidRPr="00EE498A">
              <w:rPr>
                <w:rFonts w:ascii="Times New Roman" w:hAnsi="Times New Roman" w:cs="Times New Roman"/>
                <w:sz w:val="26"/>
                <w:szCs w:val="26"/>
              </w:rPr>
              <w:t>ул. Новый Арбат, д. 36/9</w:t>
            </w:r>
          </w:p>
          <w:p w14:paraId="76C9C34D" w14:textId="77777777" w:rsidR="00EE498A" w:rsidRDefault="00EE498A"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Телефон: </w:t>
            </w:r>
          </w:p>
          <w:p w14:paraId="5387D5B1" w14:textId="35564EAB" w:rsidR="00EE498A" w:rsidRPr="00EE498A" w:rsidRDefault="00EE498A"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+7 (495) 790–83–66 </w:t>
            </w:r>
          </w:p>
          <w:p w14:paraId="4B14CCF6" w14:textId="77777777" w:rsidR="00EE498A" w:rsidRDefault="00EE498A"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Факс: </w:t>
            </w:r>
          </w:p>
          <w:p w14:paraId="1D1DB7C7" w14:textId="7807E735" w:rsidR="00EE498A" w:rsidRPr="00EE498A" w:rsidRDefault="00EE498A"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+7 (495) 790–83–66</w:t>
            </w:r>
          </w:p>
          <w:p w14:paraId="16504098" w14:textId="3B7D8979" w:rsidR="00EE498A" w:rsidRPr="00EE498A" w:rsidRDefault="00EE498A" w:rsidP="007F2C22">
            <w:pPr>
              <w:contextualSpacing/>
              <w:jc w:val="both"/>
              <w:rPr>
                <w:rFonts w:ascii="Times New Roman" w:hAnsi="Times New Roman" w:cs="Times New Roman"/>
                <w:sz w:val="26"/>
                <w:szCs w:val="26"/>
              </w:rPr>
            </w:pPr>
            <w:r w:rsidRPr="00485DFD">
              <w:rPr>
                <w:rFonts w:ascii="Times New Roman" w:hAnsi="Times New Roman" w:cs="Times New Roman"/>
                <w:sz w:val="26"/>
                <w:szCs w:val="26"/>
              </w:rPr>
              <w:t>E-mail:</w:t>
            </w:r>
            <w:r>
              <w:rPr>
                <w:rFonts w:ascii="Times New Roman" w:hAnsi="Times New Roman" w:cs="Times New Roman"/>
                <w:sz w:val="26"/>
                <w:szCs w:val="26"/>
              </w:rPr>
              <w:t xml:space="preserve"> </w:t>
            </w:r>
            <w:hyperlink r:id="rId140" w:history="1">
              <w:r w:rsidRPr="002F2195">
                <w:rPr>
                  <w:rStyle w:val="a7"/>
                  <w:rFonts w:ascii="Times New Roman" w:hAnsi="Times New Roman" w:cs="Times New Roman"/>
                  <w:sz w:val="26"/>
                  <w:szCs w:val="26"/>
                </w:rPr>
                <w:t>info@fundmir.ru</w:t>
              </w:r>
            </w:hyperlink>
            <w:r>
              <w:rPr>
                <w:rFonts w:ascii="Times New Roman" w:hAnsi="Times New Roman" w:cs="Times New Roman"/>
                <w:sz w:val="26"/>
                <w:szCs w:val="26"/>
              </w:rPr>
              <w:t xml:space="preserve"> </w:t>
            </w:r>
          </w:p>
          <w:p w14:paraId="1FCAD61F" w14:textId="77777777" w:rsidR="00EE498A" w:rsidRDefault="00EE498A" w:rsidP="007F2C22">
            <w:pPr>
              <w:contextualSpacing/>
              <w:jc w:val="both"/>
              <w:rPr>
                <w:rFonts w:ascii="Times New Roman" w:hAnsi="Times New Roman" w:cs="Times New Roman"/>
                <w:b/>
                <w:sz w:val="26"/>
                <w:szCs w:val="26"/>
              </w:rPr>
            </w:pPr>
          </w:p>
          <w:p w14:paraId="167DFCDC" w14:textId="72DDEC48" w:rsidR="00EE498A" w:rsidRDefault="00EE498A" w:rsidP="007F2C22">
            <w:pPr>
              <w:contextualSpacing/>
              <w:jc w:val="both"/>
              <w:rPr>
                <w:rFonts w:ascii="Times New Roman" w:hAnsi="Times New Roman" w:cs="Times New Roman"/>
                <w:sz w:val="26"/>
                <w:szCs w:val="26"/>
              </w:rPr>
            </w:pPr>
            <w:r>
              <w:rPr>
                <w:rFonts w:ascii="Times New Roman" w:hAnsi="Times New Roman" w:cs="Times New Roman"/>
                <w:sz w:val="26"/>
                <w:szCs w:val="26"/>
              </w:rPr>
              <w:t>Контакты экспертов:</w:t>
            </w:r>
          </w:p>
          <w:p w14:paraId="0C1C75A6" w14:textId="51F435E0" w:rsidR="00643458" w:rsidRPr="00EE498A" w:rsidRDefault="00643458"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О</w:t>
            </w:r>
            <w:r w:rsidR="00EE498A">
              <w:rPr>
                <w:rFonts w:ascii="Times New Roman" w:hAnsi="Times New Roman" w:cs="Times New Roman"/>
                <w:sz w:val="26"/>
                <w:szCs w:val="26"/>
              </w:rPr>
              <w:t>льховский Сергей Александрович, з</w:t>
            </w:r>
            <w:r w:rsidRPr="00EE498A">
              <w:rPr>
                <w:rFonts w:ascii="Times New Roman" w:hAnsi="Times New Roman" w:cs="Times New Roman"/>
                <w:sz w:val="26"/>
                <w:szCs w:val="26"/>
              </w:rPr>
              <w:t xml:space="preserve">аместитель директора по управлению активами АО «МИР» </w:t>
            </w:r>
          </w:p>
          <w:p w14:paraId="3ADA1D3F" w14:textId="77777777" w:rsidR="00643458" w:rsidRPr="00EE498A" w:rsidRDefault="00643458" w:rsidP="007F2C22">
            <w:pPr>
              <w:contextualSpacing/>
              <w:jc w:val="both"/>
              <w:rPr>
                <w:rFonts w:ascii="Times New Roman" w:hAnsi="Times New Roman" w:cs="Times New Roman"/>
                <w:sz w:val="26"/>
                <w:szCs w:val="26"/>
                <w:lang w:val="en-US"/>
              </w:rPr>
            </w:pPr>
            <w:r w:rsidRPr="00EE498A">
              <w:rPr>
                <w:rFonts w:ascii="Times New Roman" w:hAnsi="Times New Roman" w:cs="Times New Roman"/>
                <w:sz w:val="26"/>
                <w:szCs w:val="26"/>
              </w:rPr>
              <w:t>Тел</w:t>
            </w:r>
            <w:r w:rsidRPr="00EE498A">
              <w:rPr>
                <w:rFonts w:ascii="Times New Roman" w:hAnsi="Times New Roman" w:cs="Times New Roman"/>
                <w:sz w:val="26"/>
                <w:szCs w:val="26"/>
                <w:lang w:val="en-US"/>
              </w:rPr>
              <w:t xml:space="preserve">: +7 (495) 790-83-66 </w:t>
            </w:r>
          </w:p>
          <w:p w14:paraId="5CA0DFB6" w14:textId="0ADDCF63" w:rsidR="00643458" w:rsidRPr="00EE498A" w:rsidRDefault="00643458" w:rsidP="007F2C22">
            <w:pPr>
              <w:contextualSpacing/>
              <w:jc w:val="both"/>
              <w:rPr>
                <w:rFonts w:ascii="Times New Roman" w:hAnsi="Times New Roman" w:cs="Times New Roman"/>
                <w:sz w:val="26"/>
                <w:szCs w:val="26"/>
                <w:lang w:val="en-US"/>
              </w:rPr>
            </w:pPr>
            <w:r w:rsidRPr="00EE498A">
              <w:rPr>
                <w:rFonts w:ascii="Times New Roman" w:hAnsi="Times New Roman" w:cs="Times New Roman"/>
                <w:sz w:val="26"/>
                <w:szCs w:val="26"/>
                <w:lang w:val="en-US"/>
              </w:rPr>
              <w:t xml:space="preserve">E-mail: </w:t>
            </w:r>
            <w:hyperlink r:id="rId141" w:history="1">
              <w:r w:rsidR="00EE498A" w:rsidRPr="002F2195">
                <w:rPr>
                  <w:rStyle w:val="a7"/>
                  <w:rFonts w:ascii="Times New Roman" w:hAnsi="Times New Roman" w:cs="Times New Roman"/>
                  <w:sz w:val="26"/>
                  <w:szCs w:val="26"/>
                  <w:lang w:val="en-US"/>
                </w:rPr>
                <w:t>osa@fundmir.ru</w:t>
              </w:r>
            </w:hyperlink>
            <w:r w:rsidR="00EE498A" w:rsidRPr="007F128F">
              <w:rPr>
                <w:rFonts w:ascii="Times New Roman" w:hAnsi="Times New Roman" w:cs="Times New Roman"/>
                <w:sz w:val="26"/>
                <w:szCs w:val="26"/>
                <w:lang w:val="en-US"/>
              </w:rPr>
              <w:t xml:space="preserve"> </w:t>
            </w:r>
            <w:r w:rsidRPr="00EE498A">
              <w:rPr>
                <w:rFonts w:ascii="Times New Roman" w:hAnsi="Times New Roman" w:cs="Times New Roman"/>
                <w:sz w:val="26"/>
                <w:szCs w:val="26"/>
                <w:lang w:val="en-US"/>
              </w:rPr>
              <w:t xml:space="preserve"> </w:t>
            </w:r>
          </w:p>
          <w:p w14:paraId="22B3438D" w14:textId="77777777" w:rsidR="00643458" w:rsidRPr="00643458" w:rsidRDefault="00643458" w:rsidP="007F2C22">
            <w:pPr>
              <w:contextualSpacing/>
              <w:jc w:val="both"/>
              <w:rPr>
                <w:rFonts w:ascii="Times New Roman" w:hAnsi="Times New Roman" w:cs="Times New Roman"/>
                <w:b/>
                <w:sz w:val="26"/>
                <w:szCs w:val="26"/>
                <w:lang w:val="en-US"/>
              </w:rPr>
            </w:pPr>
          </w:p>
          <w:p w14:paraId="14BACEAE" w14:textId="1DCEE895" w:rsidR="00643458" w:rsidRPr="00EE498A" w:rsidRDefault="00643458"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Жильцова Елена Вячеславовна</w:t>
            </w:r>
            <w:r w:rsidR="00EE498A">
              <w:rPr>
                <w:rFonts w:ascii="Times New Roman" w:hAnsi="Times New Roman" w:cs="Times New Roman"/>
                <w:sz w:val="26"/>
                <w:szCs w:val="26"/>
              </w:rPr>
              <w:t>, д</w:t>
            </w:r>
            <w:r w:rsidRPr="00EE498A">
              <w:rPr>
                <w:rFonts w:ascii="Times New Roman" w:hAnsi="Times New Roman" w:cs="Times New Roman"/>
                <w:sz w:val="26"/>
                <w:szCs w:val="26"/>
              </w:rPr>
              <w:t xml:space="preserve">иректор Департамента комплексных программ поддержки МСП </w:t>
            </w:r>
          </w:p>
          <w:p w14:paraId="5D979A96" w14:textId="7A03A929" w:rsidR="00643458" w:rsidRPr="00EE498A" w:rsidRDefault="00643458"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Дирекции </w:t>
            </w:r>
            <w:r w:rsidR="00EE498A">
              <w:rPr>
                <w:rFonts w:ascii="Times New Roman" w:hAnsi="Times New Roman" w:cs="Times New Roman"/>
                <w:sz w:val="26"/>
                <w:szCs w:val="26"/>
              </w:rPr>
              <w:t>«</w:t>
            </w:r>
            <w:r w:rsidRPr="00EE498A">
              <w:rPr>
                <w:rFonts w:ascii="Times New Roman" w:hAnsi="Times New Roman" w:cs="Times New Roman"/>
                <w:sz w:val="26"/>
                <w:szCs w:val="26"/>
              </w:rPr>
              <w:t>Фронт-офис</w:t>
            </w:r>
            <w:r w:rsidR="00EE498A">
              <w:rPr>
                <w:rFonts w:ascii="Times New Roman" w:hAnsi="Times New Roman" w:cs="Times New Roman"/>
                <w:sz w:val="26"/>
                <w:szCs w:val="26"/>
              </w:rPr>
              <w:t>»</w:t>
            </w:r>
            <w:r w:rsidRPr="00EE498A">
              <w:rPr>
                <w:rFonts w:ascii="Times New Roman" w:hAnsi="Times New Roman" w:cs="Times New Roman"/>
                <w:sz w:val="26"/>
                <w:szCs w:val="26"/>
              </w:rPr>
              <w:t xml:space="preserve"> АО «МСП Банк» </w:t>
            </w:r>
          </w:p>
          <w:p w14:paraId="1C12613C" w14:textId="77777777" w:rsidR="00643458" w:rsidRPr="00EE498A" w:rsidRDefault="00643458"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Тел: +7 (495) 783 79 98, доб. 04-03 </w:t>
            </w:r>
          </w:p>
          <w:p w14:paraId="0828EE20" w14:textId="42FF8023" w:rsidR="00643458" w:rsidRPr="00EE498A" w:rsidRDefault="00643458" w:rsidP="007F2C22">
            <w:pPr>
              <w:contextualSpacing/>
              <w:jc w:val="both"/>
              <w:rPr>
                <w:rFonts w:ascii="Times New Roman" w:hAnsi="Times New Roman" w:cs="Times New Roman"/>
                <w:sz w:val="26"/>
                <w:szCs w:val="26"/>
              </w:rPr>
            </w:pPr>
            <w:r w:rsidRPr="00EE498A">
              <w:rPr>
                <w:rFonts w:ascii="Times New Roman" w:hAnsi="Times New Roman" w:cs="Times New Roman"/>
                <w:sz w:val="26"/>
                <w:szCs w:val="26"/>
              </w:rPr>
              <w:t xml:space="preserve">E-mail: </w:t>
            </w:r>
            <w:hyperlink r:id="rId142" w:history="1">
              <w:r w:rsidR="00EE498A" w:rsidRPr="002F2195">
                <w:rPr>
                  <w:rStyle w:val="a7"/>
                  <w:rFonts w:ascii="Times New Roman" w:hAnsi="Times New Roman" w:cs="Times New Roman"/>
                  <w:sz w:val="26"/>
                  <w:szCs w:val="26"/>
                </w:rPr>
                <w:t>zev@mspbank.ru</w:t>
              </w:r>
            </w:hyperlink>
            <w:r w:rsidR="00EE498A">
              <w:rPr>
                <w:rFonts w:ascii="Times New Roman" w:hAnsi="Times New Roman" w:cs="Times New Roman"/>
                <w:sz w:val="26"/>
                <w:szCs w:val="26"/>
              </w:rPr>
              <w:t xml:space="preserve"> </w:t>
            </w:r>
            <w:r w:rsidRPr="00EE498A">
              <w:rPr>
                <w:rFonts w:ascii="Times New Roman" w:hAnsi="Times New Roman" w:cs="Times New Roman"/>
                <w:sz w:val="26"/>
                <w:szCs w:val="26"/>
              </w:rPr>
              <w:t xml:space="preserve"> </w:t>
            </w:r>
          </w:p>
          <w:p w14:paraId="63A4AB07" w14:textId="717DBBD7" w:rsidR="00643458" w:rsidRPr="00485DFD" w:rsidRDefault="00643458" w:rsidP="007F2C22">
            <w:pPr>
              <w:contextualSpacing/>
              <w:jc w:val="both"/>
              <w:rPr>
                <w:rFonts w:ascii="Times New Roman" w:hAnsi="Times New Roman" w:cs="Times New Roman"/>
                <w:sz w:val="26"/>
                <w:szCs w:val="26"/>
              </w:rPr>
            </w:pPr>
          </w:p>
        </w:tc>
      </w:tr>
    </w:tbl>
    <w:p w14:paraId="024880D8" w14:textId="77777777" w:rsidR="009D6060" w:rsidRDefault="009D6060" w:rsidP="009D6060"/>
    <w:p w14:paraId="7E76EC15" w14:textId="77777777" w:rsidR="009D6060" w:rsidRDefault="009D6060">
      <w:pPr>
        <w:rPr>
          <w:rFonts w:ascii="Times New Roman" w:eastAsiaTheme="majorEastAsia" w:hAnsi="Times New Roman" w:cstheme="majorBidi"/>
          <w:b/>
          <w:bCs/>
          <w:color w:val="1F497D" w:themeColor="text2"/>
          <w:sz w:val="32"/>
          <w:szCs w:val="26"/>
        </w:rPr>
      </w:pPr>
      <w:r>
        <w:br w:type="page"/>
      </w:r>
    </w:p>
    <w:p w14:paraId="203BFFB9" w14:textId="32839EFC" w:rsidR="00CC7199" w:rsidRPr="00CC7199" w:rsidRDefault="00CC7199" w:rsidP="00CC7199">
      <w:pPr>
        <w:pStyle w:val="20"/>
      </w:pPr>
      <w:bookmarkStart w:id="66" w:name="_Toc460868031"/>
      <w:r w:rsidRPr="00CC7199">
        <w:t>2.2.</w:t>
      </w:r>
      <w:r w:rsidR="00281371">
        <w:t>5</w:t>
      </w:r>
      <w:r w:rsidRPr="00CC7199">
        <w:t>. Участие в уставных капиталах хозяйственных обществ (Внешэкономбанк)</w:t>
      </w:r>
      <w:bookmarkEnd w:id="66"/>
    </w:p>
    <w:tbl>
      <w:tblPr>
        <w:tblStyle w:val="a4"/>
        <w:tblW w:w="15559" w:type="dxa"/>
        <w:tblLayout w:type="fixed"/>
        <w:tblLook w:val="04A0" w:firstRow="1" w:lastRow="0" w:firstColumn="1" w:lastColumn="0" w:noHBand="0" w:noVBand="1"/>
      </w:tblPr>
      <w:tblGrid>
        <w:gridCol w:w="5198"/>
        <w:gridCol w:w="4677"/>
        <w:gridCol w:w="2243"/>
        <w:gridCol w:w="3441"/>
      </w:tblGrid>
      <w:tr w:rsidR="00CC7199" w14:paraId="6482C404" w14:textId="77777777" w:rsidTr="00C86A32">
        <w:trPr>
          <w:trHeight w:val="20"/>
        </w:trPr>
        <w:tc>
          <w:tcPr>
            <w:tcW w:w="5198" w:type="dxa"/>
            <w:shd w:val="clear" w:color="auto" w:fill="DAEEF3" w:themeFill="accent5" w:themeFillTint="33"/>
            <w:vAlign w:val="center"/>
          </w:tcPr>
          <w:p w14:paraId="6D1E787F" w14:textId="77777777" w:rsidR="00CC7199" w:rsidRPr="00020227" w:rsidRDefault="00CC7199" w:rsidP="00C86A3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4501964C" w14:textId="77777777" w:rsidR="00CC7199" w:rsidRPr="00020227" w:rsidRDefault="00CC7199" w:rsidP="00C86A3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68EFCCAE" w14:textId="77777777" w:rsidR="00CC7199" w:rsidRPr="00020227" w:rsidRDefault="00CC7199" w:rsidP="00C86A3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528C1EB4" w14:textId="77777777" w:rsidR="00CC7199" w:rsidRPr="00020227" w:rsidRDefault="00CC7199" w:rsidP="00C86A3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CC7199" w:rsidRPr="008C39E4" w14:paraId="13DEF90D" w14:textId="77777777" w:rsidTr="00C86A32">
        <w:tc>
          <w:tcPr>
            <w:tcW w:w="5198" w:type="dxa"/>
          </w:tcPr>
          <w:p w14:paraId="07A6CB7C" w14:textId="0D8715C2" w:rsidR="00CC7199" w:rsidRPr="007F2C22" w:rsidRDefault="00CC7199" w:rsidP="007165A8">
            <w:pPr>
              <w:pStyle w:val="ad"/>
              <w:numPr>
                <w:ilvl w:val="0"/>
                <w:numId w:val="30"/>
              </w:numPr>
              <w:ind w:left="0" w:firstLine="360"/>
              <w:jc w:val="both"/>
              <w:rPr>
                <w:rFonts w:cs="Times New Roman"/>
                <w:sz w:val="26"/>
                <w:szCs w:val="26"/>
              </w:rPr>
            </w:pPr>
            <w:r w:rsidRPr="007F2C22">
              <w:rPr>
                <w:rFonts w:cs="Times New Roman"/>
                <w:sz w:val="26"/>
                <w:szCs w:val="26"/>
              </w:rPr>
              <w:t xml:space="preserve">Форма участия Внешэкономбанка в реализации инвестиционных проектов </w:t>
            </w:r>
            <w:r w:rsidRPr="007F2C22">
              <w:rPr>
                <w:rFonts w:cs="Times New Roman"/>
                <w:bCs/>
                <w:sz w:val="26"/>
                <w:szCs w:val="26"/>
              </w:rPr>
              <w:t>и поддержке экспорта промышленной продукции</w:t>
            </w:r>
            <w:r w:rsidRPr="007F2C22">
              <w:rPr>
                <w:rFonts w:cs="Times New Roman"/>
                <w:sz w:val="26"/>
                <w:szCs w:val="26"/>
              </w:rPr>
              <w:t>:</w:t>
            </w:r>
          </w:p>
          <w:p w14:paraId="37FF0EF4" w14:textId="627775D5" w:rsidR="00CC7199" w:rsidRPr="0086660A" w:rsidRDefault="00CC7199" w:rsidP="00CC7199">
            <w:pPr>
              <w:pStyle w:val="ad"/>
              <w:ind w:left="0" w:firstLine="720"/>
              <w:jc w:val="both"/>
              <w:rPr>
                <w:rFonts w:cs="Times New Roman"/>
                <w:sz w:val="26"/>
                <w:szCs w:val="26"/>
              </w:rPr>
            </w:pPr>
            <w:r>
              <w:rPr>
                <w:rFonts w:cs="Times New Roman"/>
                <w:sz w:val="26"/>
                <w:szCs w:val="26"/>
              </w:rPr>
              <w:t xml:space="preserve">- участие  </w:t>
            </w:r>
            <w:r w:rsidRPr="00CC7199">
              <w:rPr>
                <w:rFonts w:cs="Times New Roman"/>
                <w:sz w:val="26"/>
                <w:szCs w:val="26"/>
              </w:rPr>
              <w:t>в уставных капиталах хозяйственных обществ</w:t>
            </w:r>
            <w:r w:rsidRPr="0086660A">
              <w:rPr>
                <w:rFonts w:cs="Times New Roman"/>
                <w:sz w:val="26"/>
                <w:szCs w:val="26"/>
              </w:rPr>
              <w:t>.</w:t>
            </w:r>
          </w:p>
          <w:p w14:paraId="4EED6A00" w14:textId="77777777" w:rsidR="00CC7199" w:rsidRPr="008C39E4" w:rsidRDefault="00CC7199" w:rsidP="00C86A32">
            <w:pPr>
              <w:contextualSpacing/>
              <w:jc w:val="both"/>
              <w:rPr>
                <w:rFonts w:ascii="Times New Roman" w:hAnsi="Times New Roman" w:cs="Times New Roman"/>
                <w:sz w:val="26"/>
                <w:szCs w:val="26"/>
              </w:rPr>
            </w:pPr>
            <w:r>
              <w:rPr>
                <w:rFonts w:ascii="Times New Roman" w:hAnsi="Times New Roman" w:cs="Times New Roman"/>
                <w:sz w:val="26"/>
                <w:szCs w:val="26"/>
              </w:rPr>
              <w:t>М</w:t>
            </w:r>
            <w:r w:rsidRPr="008C39E4">
              <w:rPr>
                <w:rFonts w:ascii="Times New Roman" w:hAnsi="Times New Roman" w:cs="Times New Roman"/>
                <w:sz w:val="26"/>
                <w:szCs w:val="26"/>
              </w:rPr>
              <w:t xml:space="preserve">инимальный размер участия - 1 млрд. руб. (для проектов, направленных на развитие монопрофильных муниципальных образований – </w:t>
            </w:r>
            <w:r>
              <w:rPr>
                <w:rFonts w:ascii="Times New Roman" w:hAnsi="Times New Roman" w:cs="Times New Roman"/>
                <w:sz w:val="26"/>
                <w:szCs w:val="26"/>
              </w:rPr>
              <w:t>0,5</w:t>
            </w:r>
            <w:r w:rsidRPr="008C39E4">
              <w:rPr>
                <w:rFonts w:ascii="Times New Roman" w:hAnsi="Times New Roman" w:cs="Times New Roman"/>
                <w:sz w:val="26"/>
                <w:szCs w:val="26"/>
              </w:rPr>
              <w:t xml:space="preserve"> млрд. рублей).</w:t>
            </w:r>
          </w:p>
        </w:tc>
        <w:tc>
          <w:tcPr>
            <w:tcW w:w="4677" w:type="dxa"/>
          </w:tcPr>
          <w:p w14:paraId="05086728" w14:textId="77777777" w:rsidR="00CC7199" w:rsidRPr="0070328B" w:rsidRDefault="00CC7199" w:rsidP="007165A8">
            <w:pPr>
              <w:pStyle w:val="ad"/>
              <w:numPr>
                <w:ilvl w:val="0"/>
                <w:numId w:val="30"/>
              </w:numPr>
              <w:ind w:left="47" w:firstLine="313"/>
              <w:jc w:val="both"/>
              <w:rPr>
                <w:rFonts w:cs="Times New Roman"/>
                <w:b/>
                <w:sz w:val="26"/>
                <w:szCs w:val="26"/>
              </w:rPr>
            </w:pPr>
            <w:r w:rsidRPr="0070328B">
              <w:rPr>
                <w:rFonts w:cs="Times New Roman"/>
                <w:b/>
                <w:sz w:val="26"/>
                <w:szCs w:val="26"/>
              </w:rPr>
              <w:t>Критерии отбора инвестиционных проектов</w:t>
            </w:r>
            <w:r>
              <w:rPr>
                <w:rFonts w:cs="Times New Roman"/>
                <w:b/>
                <w:sz w:val="26"/>
                <w:szCs w:val="26"/>
              </w:rPr>
              <w:t xml:space="preserve"> компаний</w:t>
            </w:r>
            <w:r w:rsidRPr="0070328B">
              <w:rPr>
                <w:rFonts w:cs="Times New Roman"/>
                <w:b/>
                <w:sz w:val="26"/>
                <w:szCs w:val="26"/>
              </w:rPr>
              <w:t>:</w:t>
            </w:r>
          </w:p>
          <w:p w14:paraId="2E6A2540" w14:textId="77777777" w:rsidR="00CC7199" w:rsidRPr="0070328B" w:rsidRDefault="00CC7199" w:rsidP="007165A8">
            <w:pPr>
              <w:pStyle w:val="ad"/>
              <w:numPr>
                <w:ilvl w:val="0"/>
                <w:numId w:val="38"/>
              </w:numPr>
              <w:ind w:left="47" w:firstLine="313"/>
              <w:jc w:val="both"/>
              <w:rPr>
                <w:rFonts w:cs="Times New Roman"/>
                <w:sz w:val="26"/>
                <w:szCs w:val="26"/>
              </w:rPr>
            </w:pPr>
            <w:r w:rsidRPr="0070328B">
              <w:rPr>
                <w:rFonts w:cs="Times New Roman"/>
                <w:sz w:val="26"/>
                <w:szCs w:val="26"/>
              </w:rPr>
              <w:t>соответствие принципам и основным направлениям инвестиционной деятельности Внешэкономбанка (пункты 4, 6 меморандума</w:t>
            </w:r>
            <w:r>
              <w:rPr>
                <w:rFonts w:cs="Times New Roman"/>
                <w:sz w:val="26"/>
                <w:szCs w:val="26"/>
              </w:rPr>
              <w:t xml:space="preserve"> </w:t>
            </w:r>
            <w:r w:rsidRPr="0070328B">
              <w:rPr>
                <w:rFonts w:cs="Times New Roman"/>
                <w:sz w:val="26"/>
                <w:szCs w:val="26"/>
              </w:rPr>
              <w:t>о финансовой политике</w:t>
            </w:r>
            <w:r>
              <w:rPr>
                <w:rFonts w:cs="Times New Roman"/>
                <w:sz w:val="26"/>
                <w:szCs w:val="26"/>
              </w:rPr>
              <w:t xml:space="preserve"> Внешэкономбанка</w:t>
            </w:r>
            <w:r w:rsidRPr="0070328B">
              <w:rPr>
                <w:rFonts w:cs="Times New Roman"/>
                <w:sz w:val="26"/>
                <w:szCs w:val="26"/>
              </w:rPr>
              <w:t>);</w:t>
            </w:r>
          </w:p>
          <w:p w14:paraId="3923D92C" w14:textId="77777777" w:rsidR="00CC7199" w:rsidRPr="0070328B" w:rsidRDefault="00CC7199" w:rsidP="007165A8">
            <w:pPr>
              <w:pStyle w:val="ad"/>
              <w:numPr>
                <w:ilvl w:val="0"/>
                <w:numId w:val="38"/>
              </w:numPr>
              <w:ind w:left="47" w:firstLine="313"/>
              <w:jc w:val="both"/>
              <w:rPr>
                <w:rFonts w:cs="Times New Roman"/>
                <w:sz w:val="26"/>
                <w:szCs w:val="26"/>
              </w:rPr>
            </w:pPr>
            <w:r w:rsidRPr="0070328B">
              <w:rPr>
                <w:rFonts w:cs="Times New Roman"/>
                <w:sz w:val="26"/>
                <w:szCs w:val="26"/>
              </w:rPr>
              <w:t xml:space="preserve">срок окупаемости проекта </w:t>
            </w:r>
            <w:r>
              <w:rPr>
                <w:rFonts w:cs="Times New Roman"/>
                <w:sz w:val="26"/>
                <w:szCs w:val="26"/>
              </w:rPr>
              <w:t>-</w:t>
            </w:r>
            <w:r w:rsidRPr="0070328B">
              <w:rPr>
                <w:rFonts w:cs="Times New Roman"/>
                <w:sz w:val="26"/>
                <w:szCs w:val="26"/>
              </w:rPr>
              <w:t xml:space="preserve"> более 5 лет;</w:t>
            </w:r>
          </w:p>
          <w:p w14:paraId="2F4F4D6B" w14:textId="77777777" w:rsidR="00CC7199" w:rsidRPr="0070328B" w:rsidRDefault="00CC7199" w:rsidP="007165A8">
            <w:pPr>
              <w:pStyle w:val="ad"/>
              <w:numPr>
                <w:ilvl w:val="0"/>
                <w:numId w:val="38"/>
              </w:numPr>
              <w:ind w:left="47" w:firstLine="313"/>
              <w:jc w:val="both"/>
              <w:rPr>
                <w:rFonts w:cs="Times New Roman"/>
                <w:sz w:val="26"/>
                <w:szCs w:val="26"/>
              </w:rPr>
            </w:pPr>
            <w:r w:rsidRPr="0070328B">
              <w:rPr>
                <w:rFonts w:cs="Times New Roman"/>
                <w:sz w:val="26"/>
                <w:szCs w:val="26"/>
              </w:rPr>
              <w:t>общая стоимость проекта – более 2 млрд рублей (для проектов, направленных на развитие монопрофильных муниципальных образований, – более 1 млрд рублей)</w:t>
            </w:r>
            <w:r>
              <w:rPr>
                <w:rFonts w:cs="Times New Roman"/>
                <w:sz w:val="26"/>
                <w:szCs w:val="26"/>
              </w:rPr>
              <w:t>.</w:t>
            </w:r>
          </w:p>
        </w:tc>
        <w:tc>
          <w:tcPr>
            <w:tcW w:w="2243" w:type="dxa"/>
          </w:tcPr>
          <w:p w14:paraId="1059D2F2" w14:textId="77777777" w:rsidR="00CC7199" w:rsidRPr="008C39E4" w:rsidRDefault="00CC7199" w:rsidP="00C86A32">
            <w:pPr>
              <w:jc w:val="both"/>
              <w:rPr>
                <w:rFonts w:ascii="Times New Roman" w:hAnsi="Times New Roman" w:cs="Times New Roman"/>
                <w:sz w:val="26"/>
                <w:szCs w:val="26"/>
              </w:rPr>
            </w:pPr>
            <w:r>
              <w:rPr>
                <w:rFonts w:ascii="Times New Roman" w:hAnsi="Times New Roman" w:cs="Times New Roman"/>
                <w:sz w:val="26"/>
                <w:szCs w:val="26"/>
              </w:rPr>
              <w:t>Внешэкономбанк</w:t>
            </w:r>
          </w:p>
          <w:p w14:paraId="60FE55EB" w14:textId="77777777" w:rsidR="00CC7199" w:rsidRPr="008C39E4" w:rsidRDefault="00CC7199" w:rsidP="00C86A32">
            <w:pPr>
              <w:jc w:val="both"/>
              <w:rPr>
                <w:rFonts w:ascii="Times New Roman" w:hAnsi="Times New Roman" w:cs="Times New Roman"/>
                <w:sz w:val="26"/>
                <w:szCs w:val="26"/>
              </w:rPr>
            </w:pPr>
          </w:p>
        </w:tc>
        <w:tc>
          <w:tcPr>
            <w:tcW w:w="3441" w:type="dxa"/>
          </w:tcPr>
          <w:p w14:paraId="18330791" w14:textId="77777777" w:rsidR="00CC7199" w:rsidRDefault="00CC7199" w:rsidP="00C86A32">
            <w:pPr>
              <w:contextualSpacing/>
              <w:jc w:val="both"/>
              <w:rPr>
                <w:rFonts w:ascii="Times New Roman" w:hAnsi="Times New Roman" w:cs="Times New Roman"/>
                <w:sz w:val="26"/>
                <w:szCs w:val="26"/>
              </w:rPr>
            </w:pPr>
            <w:r w:rsidRPr="0070328B">
              <w:rPr>
                <w:rFonts w:ascii="Times New Roman" w:hAnsi="Times New Roman" w:cs="Times New Roman"/>
                <w:b/>
                <w:sz w:val="26"/>
                <w:szCs w:val="26"/>
              </w:rPr>
              <w:t>Официальный сайт:</w:t>
            </w:r>
            <w:r>
              <w:rPr>
                <w:rFonts w:ascii="Times New Roman" w:hAnsi="Times New Roman" w:cs="Times New Roman"/>
                <w:sz w:val="26"/>
                <w:szCs w:val="26"/>
              </w:rPr>
              <w:t xml:space="preserve"> </w:t>
            </w:r>
            <w:hyperlink r:id="rId143" w:history="1">
              <w:r w:rsidRPr="002F2195">
                <w:rPr>
                  <w:rStyle w:val="a7"/>
                  <w:rFonts w:ascii="Times New Roman" w:hAnsi="Times New Roman" w:cs="Times New Roman"/>
                  <w:sz w:val="26"/>
                  <w:szCs w:val="26"/>
                </w:rPr>
                <w:t>www.veb.ru</w:t>
              </w:r>
            </w:hyperlink>
            <w:r>
              <w:rPr>
                <w:rFonts w:ascii="Times New Roman" w:hAnsi="Times New Roman" w:cs="Times New Roman"/>
                <w:sz w:val="26"/>
                <w:szCs w:val="26"/>
              </w:rPr>
              <w:t xml:space="preserve"> </w:t>
            </w:r>
          </w:p>
          <w:p w14:paraId="78B60E6E" w14:textId="77777777" w:rsidR="00CC7199" w:rsidRDefault="00CC7199" w:rsidP="00C86A32">
            <w:pPr>
              <w:contextualSpacing/>
              <w:jc w:val="both"/>
              <w:rPr>
                <w:rFonts w:ascii="Times New Roman" w:hAnsi="Times New Roman" w:cs="Times New Roman"/>
                <w:sz w:val="26"/>
                <w:szCs w:val="26"/>
              </w:rPr>
            </w:pPr>
          </w:p>
          <w:p w14:paraId="7B547A1C" w14:textId="77777777" w:rsidR="00CC7199" w:rsidRPr="0070328B" w:rsidRDefault="00CC7199" w:rsidP="00C86A32">
            <w:pPr>
              <w:contextualSpacing/>
              <w:jc w:val="both"/>
              <w:rPr>
                <w:rFonts w:ascii="Times New Roman" w:hAnsi="Times New Roman" w:cs="Times New Roman"/>
                <w:b/>
                <w:sz w:val="26"/>
                <w:szCs w:val="26"/>
              </w:rPr>
            </w:pPr>
            <w:r w:rsidRPr="0070328B">
              <w:rPr>
                <w:rFonts w:ascii="Times New Roman" w:hAnsi="Times New Roman" w:cs="Times New Roman"/>
                <w:b/>
                <w:sz w:val="26"/>
                <w:szCs w:val="26"/>
              </w:rPr>
              <w:t>Контакты:</w:t>
            </w:r>
          </w:p>
          <w:p w14:paraId="72DD7097" w14:textId="77777777" w:rsidR="00CC7199" w:rsidRPr="0070328B" w:rsidRDefault="00CC7199"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Адрес: 107996</w:t>
            </w:r>
            <w:r>
              <w:rPr>
                <w:sz w:val="26"/>
                <w:szCs w:val="26"/>
                <w:lang w:eastAsia="en-US"/>
              </w:rPr>
              <w:t xml:space="preserve">, </w:t>
            </w:r>
            <w:r>
              <w:rPr>
                <w:sz w:val="26"/>
                <w:szCs w:val="26"/>
                <w:lang w:eastAsia="en-US"/>
              </w:rPr>
              <w:br/>
            </w:r>
            <w:r w:rsidRPr="0070328B">
              <w:rPr>
                <w:sz w:val="26"/>
                <w:szCs w:val="26"/>
                <w:lang w:eastAsia="en-US"/>
              </w:rPr>
              <w:t>Москва</w:t>
            </w:r>
            <w:r>
              <w:rPr>
                <w:sz w:val="26"/>
                <w:szCs w:val="26"/>
                <w:lang w:eastAsia="en-US"/>
              </w:rPr>
              <w:t>,</w:t>
            </w:r>
            <w:r w:rsidRPr="0070328B">
              <w:rPr>
                <w:sz w:val="26"/>
                <w:szCs w:val="26"/>
                <w:lang w:eastAsia="en-US"/>
              </w:rPr>
              <w:t xml:space="preserve"> пр-т Академика Сахарова, 9</w:t>
            </w:r>
          </w:p>
          <w:p w14:paraId="34354AC4" w14:textId="77777777" w:rsidR="00CC7199" w:rsidRDefault="00CC7199"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 xml:space="preserve">Справочная банка: </w:t>
            </w:r>
          </w:p>
          <w:p w14:paraId="7B82090E" w14:textId="77777777" w:rsidR="00CC7199" w:rsidRPr="0070328B" w:rsidRDefault="00CC7199"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+7 (495) 721-18-63</w:t>
            </w:r>
          </w:p>
          <w:p w14:paraId="46A265B5" w14:textId="77777777" w:rsidR="00CC7199" w:rsidRPr="0070328B" w:rsidRDefault="00CC7199"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Факс: +7 (495) 721-92-91</w:t>
            </w:r>
          </w:p>
          <w:p w14:paraId="5F24A1E6" w14:textId="77777777" w:rsidR="00CC7199" w:rsidRDefault="00CC7199"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E-mail: </w:t>
            </w:r>
            <w:hyperlink r:id="rId144" w:history="1">
              <w:r w:rsidRPr="0070328B">
                <w:rPr>
                  <w:sz w:val="26"/>
                  <w:szCs w:val="26"/>
                  <w:lang w:eastAsia="en-US"/>
                </w:rPr>
                <w:t>info@veb.ru</w:t>
              </w:r>
            </w:hyperlink>
            <w:r>
              <w:rPr>
                <w:sz w:val="26"/>
                <w:szCs w:val="26"/>
                <w:lang w:eastAsia="en-US"/>
              </w:rPr>
              <w:t xml:space="preserve"> </w:t>
            </w:r>
          </w:p>
          <w:p w14:paraId="1B63E9E5" w14:textId="77777777" w:rsidR="00CC7199" w:rsidRPr="0070328B" w:rsidRDefault="00CC7199" w:rsidP="00C86A32">
            <w:pPr>
              <w:pStyle w:val="ae"/>
              <w:shd w:val="clear" w:color="auto" w:fill="FFFFFF"/>
              <w:spacing w:before="0" w:beforeAutospacing="0" w:after="0" w:afterAutospacing="0" w:line="240" w:lineRule="atLeast"/>
              <w:jc w:val="both"/>
              <w:textAlignment w:val="baseline"/>
              <w:rPr>
                <w:sz w:val="26"/>
                <w:szCs w:val="26"/>
                <w:lang w:eastAsia="en-US"/>
              </w:rPr>
            </w:pPr>
            <w:r>
              <w:rPr>
                <w:sz w:val="26"/>
                <w:szCs w:val="26"/>
                <w:lang w:eastAsia="en-US"/>
              </w:rPr>
              <w:t>Контакты представительств Банка в России и за рубежом – на сайте Банка</w:t>
            </w:r>
          </w:p>
          <w:p w14:paraId="6310BAE6" w14:textId="77777777" w:rsidR="00CC7199" w:rsidRPr="008C39E4" w:rsidRDefault="00CC7199" w:rsidP="00C86A32">
            <w:pPr>
              <w:contextualSpacing/>
              <w:jc w:val="both"/>
              <w:rPr>
                <w:rFonts w:ascii="Times New Roman" w:hAnsi="Times New Roman" w:cs="Times New Roman"/>
                <w:sz w:val="26"/>
                <w:szCs w:val="26"/>
              </w:rPr>
            </w:pPr>
          </w:p>
        </w:tc>
      </w:tr>
    </w:tbl>
    <w:p w14:paraId="008B20E9" w14:textId="77777777" w:rsidR="009D6060" w:rsidRDefault="009D6060" w:rsidP="009D6060">
      <w:bookmarkStart w:id="67" w:name="_2.2.5._Участие_в"/>
      <w:bookmarkEnd w:id="67"/>
    </w:p>
    <w:p w14:paraId="0ED97205" w14:textId="77777777" w:rsidR="009D6060" w:rsidRDefault="009D6060">
      <w:pPr>
        <w:rPr>
          <w:rFonts w:ascii="Times New Roman" w:eastAsiaTheme="majorEastAsia" w:hAnsi="Times New Roman" w:cstheme="majorBidi"/>
          <w:b/>
          <w:bCs/>
          <w:color w:val="1F497D" w:themeColor="text2"/>
          <w:sz w:val="32"/>
          <w:szCs w:val="26"/>
        </w:rPr>
      </w:pPr>
      <w:r>
        <w:br w:type="page"/>
      </w:r>
    </w:p>
    <w:p w14:paraId="6BD946F7" w14:textId="747A31E7" w:rsidR="00CC7199" w:rsidRDefault="007D41C8" w:rsidP="00AD5B5E">
      <w:pPr>
        <w:pStyle w:val="20"/>
        <w:spacing w:line="240" w:lineRule="auto"/>
      </w:pPr>
      <w:bookmarkStart w:id="68" w:name="_Toc460868032"/>
      <w:r w:rsidRPr="007D41C8">
        <w:t>2.2.</w:t>
      </w:r>
      <w:r w:rsidR="00281371">
        <w:t>6</w:t>
      </w:r>
      <w:r w:rsidRPr="007D41C8">
        <w:t>. У</w:t>
      </w:r>
      <w:r w:rsidR="00CC7199" w:rsidRPr="007D41C8">
        <w:t>частие в уставном капитале</w:t>
      </w:r>
      <w:r w:rsidRPr="007D41C8">
        <w:t xml:space="preserve"> при реализации инвестиционных проектов </w:t>
      </w:r>
      <w:r>
        <w:t>в моногородах</w:t>
      </w:r>
      <w:r>
        <w:br/>
      </w:r>
      <w:r w:rsidRPr="007D41C8">
        <w:t>(Фонд развития моногородов)</w:t>
      </w:r>
      <w:bookmarkEnd w:id="68"/>
    </w:p>
    <w:tbl>
      <w:tblPr>
        <w:tblStyle w:val="a4"/>
        <w:tblW w:w="15559" w:type="dxa"/>
        <w:tblLayout w:type="fixed"/>
        <w:tblLook w:val="04A0" w:firstRow="1" w:lastRow="0" w:firstColumn="1" w:lastColumn="0" w:noHBand="0" w:noVBand="1"/>
      </w:tblPr>
      <w:tblGrid>
        <w:gridCol w:w="5198"/>
        <w:gridCol w:w="4677"/>
        <w:gridCol w:w="2243"/>
        <w:gridCol w:w="3441"/>
      </w:tblGrid>
      <w:tr w:rsidR="007D41C8" w14:paraId="02CFF627" w14:textId="77777777" w:rsidTr="00C86A32">
        <w:trPr>
          <w:trHeight w:val="20"/>
        </w:trPr>
        <w:tc>
          <w:tcPr>
            <w:tcW w:w="5198" w:type="dxa"/>
            <w:shd w:val="clear" w:color="auto" w:fill="DAEEF3" w:themeFill="accent5" w:themeFillTint="33"/>
            <w:vAlign w:val="center"/>
          </w:tcPr>
          <w:p w14:paraId="745CD2A5" w14:textId="77777777" w:rsidR="007D41C8" w:rsidRPr="00020227" w:rsidRDefault="007D41C8" w:rsidP="00C86A3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2809EA4C" w14:textId="77777777" w:rsidR="007D41C8" w:rsidRPr="00020227" w:rsidRDefault="007D41C8" w:rsidP="00C86A3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1F6E1DE2" w14:textId="77777777" w:rsidR="007D41C8" w:rsidRPr="00020227" w:rsidRDefault="007D41C8" w:rsidP="00C86A3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5E7D2A63" w14:textId="77777777" w:rsidR="007D41C8" w:rsidRPr="00020227" w:rsidRDefault="007D41C8" w:rsidP="00C86A3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7D41C8" w:rsidRPr="007D41C8" w14:paraId="74DE2CEC" w14:textId="77777777" w:rsidTr="00C86A32">
        <w:tc>
          <w:tcPr>
            <w:tcW w:w="5198" w:type="dxa"/>
          </w:tcPr>
          <w:p w14:paraId="7F22F601" w14:textId="14434247" w:rsidR="007D41C8" w:rsidRPr="006E571A" w:rsidRDefault="007D41C8" w:rsidP="007F2C22">
            <w:pPr>
              <w:ind w:firstLine="360"/>
              <w:jc w:val="both"/>
              <w:rPr>
                <w:rFonts w:ascii="Times New Roman" w:hAnsi="Times New Roman" w:cs="Times New Roman"/>
                <w:sz w:val="26"/>
                <w:szCs w:val="26"/>
              </w:rPr>
            </w:pPr>
            <w:r w:rsidRPr="006E571A">
              <w:rPr>
                <w:rFonts w:ascii="Times New Roman" w:hAnsi="Times New Roman" w:cs="Times New Roman"/>
                <w:sz w:val="26"/>
                <w:szCs w:val="26"/>
              </w:rPr>
              <w:t xml:space="preserve">Фонд осуществляет финансирование </w:t>
            </w:r>
            <w:r w:rsidR="00AD5B5E" w:rsidRPr="006E571A">
              <w:rPr>
                <w:rFonts w:ascii="Times New Roman" w:hAnsi="Times New Roman" w:cs="Times New Roman"/>
                <w:sz w:val="26"/>
                <w:szCs w:val="26"/>
              </w:rPr>
              <w:t>и</w:t>
            </w:r>
            <w:r w:rsidRPr="006E571A">
              <w:rPr>
                <w:rFonts w:ascii="Times New Roman" w:hAnsi="Times New Roman" w:cs="Times New Roman"/>
                <w:sz w:val="26"/>
                <w:szCs w:val="26"/>
              </w:rPr>
              <w:t>нвестиционных проектов в следующих формах:</w:t>
            </w:r>
          </w:p>
          <w:p w14:paraId="7E1AAFFA" w14:textId="605443C5" w:rsidR="007D41C8" w:rsidRPr="00CD7DD9" w:rsidRDefault="007D41C8" w:rsidP="007F2C22">
            <w:pPr>
              <w:ind w:firstLine="709"/>
              <w:jc w:val="both"/>
              <w:rPr>
                <w:rFonts w:ascii="Times New Roman" w:hAnsi="Times New Roman" w:cs="Times New Roman"/>
                <w:sz w:val="26"/>
                <w:szCs w:val="26"/>
              </w:rPr>
            </w:pPr>
            <w:r w:rsidRPr="00CD7DD9">
              <w:rPr>
                <w:rFonts w:ascii="Times New Roman" w:hAnsi="Times New Roman" w:cs="Times New Roman"/>
                <w:sz w:val="26"/>
                <w:szCs w:val="26"/>
              </w:rPr>
              <w:t>участие в уставном (складочном) капитале компаний, в том</w:t>
            </w:r>
            <w:r w:rsidR="00CD7DD9" w:rsidRPr="00CD7DD9">
              <w:rPr>
                <w:rFonts w:ascii="Times New Roman" w:hAnsi="Times New Roman" w:cs="Times New Roman"/>
                <w:sz w:val="26"/>
                <w:szCs w:val="26"/>
              </w:rPr>
              <w:t xml:space="preserve"> </w:t>
            </w:r>
            <w:r w:rsidRPr="00CD7DD9">
              <w:rPr>
                <w:rFonts w:ascii="Times New Roman" w:hAnsi="Times New Roman" w:cs="Times New Roman"/>
                <w:sz w:val="26"/>
                <w:szCs w:val="26"/>
              </w:rPr>
              <w:t>числе:</w:t>
            </w:r>
          </w:p>
          <w:p w14:paraId="62722933" w14:textId="743B2A8F" w:rsidR="007D41C8" w:rsidRPr="00CD7DD9" w:rsidRDefault="007D41C8" w:rsidP="007F2C22">
            <w:pPr>
              <w:ind w:firstLine="709"/>
              <w:jc w:val="both"/>
              <w:rPr>
                <w:rFonts w:ascii="Times New Roman" w:hAnsi="Times New Roman" w:cs="Times New Roman"/>
                <w:sz w:val="26"/>
                <w:szCs w:val="26"/>
              </w:rPr>
            </w:pPr>
            <w:r w:rsidRPr="00CD7DD9">
              <w:rPr>
                <w:rFonts w:ascii="Times New Roman" w:hAnsi="Times New Roman" w:cs="Times New Roman"/>
                <w:sz w:val="26"/>
                <w:szCs w:val="26"/>
              </w:rPr>
              <w:t>участие в уставном капитале специализированных проектных</w:t>
            </w:r>
            <w:r w:rsidR="00CD7DD9" w:rsidRPr="00CD7DD9">
              <w:rPr>
                <w:rFonts w:ascii="Times New Roman" w:hAnsi="Times New Roman" w:cs="Times New Roman"/>
                <w:sz w:val="26"/>
                <w:szCs w:val="26"/>
              </w:rPr>
              <w:t xml:space="preserve"> </w:t>
            </w:r>
            <w:r w:rsidRPr="00CD7DD9">
              <w:rPr>
                <w:rFonts w:ascii="Times New Roman" w:hAnsi="Times New Roman" w:cs="Times New Roman"/>
                <w:sz w:val="26"/>
                <w:szCs w:val="26"/>
              </w:rPr>
              <w:t>компаний, создаваемых в целях реализации проектов;</w:t>
            </w:r>
          </w:p>
          <w:p w14:paraId="63D7A139" w14:textId="26FF5939" w:rsidR="007D41C8" w:rsidRPr="00CD7DD9" w:rsidRDefault="007D41C8" w:rsidP="007F2C22">
            <w:pPr>
              <w:ind w:firstLine="709"/>
              <w:jc w:val="both"/>
              <w:rPr>
                <w:rFonts w:ascii="Times New Roman" w:hAnsi="Times New Roman" w:cs="Times New Roman"/>
                <w:sz w:val="26"/>
                <w:szCs w:val="26"/>
              </w:rPr>
            </w:pPr>
            <w:r w:rsidRPr="00CD7DD9">
              <w:rPr>
                <w:rFonts w:ascii="Times New Roman" w:hAnsi="Times New Roman" w:cs="Times New Roman"/>
                <w:sz w:val="26"/>
                <w:szCs w:val="26"/>
              </w:rPr>
              <w:t>приобретение акций (долей) в уставном капитале существующих</w:t>
            </w:r>
            <w:r w:rsidR="00CD7DD9" w:rsidRPr="00CD7DD9">
              <w:rPr>
                <w:rFonts w:ascii="Times New Roman" w:hAnsi="Times New Roman" w:cs="Times New Roman"/>
                <w:sz w:val="26"/>
                <w:szCs w:val="26"/>
              </w:rPr>
              <w:t xml:space="preserve"> </w:t>
            </w:r>
            <w:r w:rsidRPr="00CD7DD9">
              <w:rPr>
                <w:rFonts w:ascii="Times New Roman" w:hAnsi="Times New Roman" w:cs="Times New Roman"/>
                <w:sz w:val="26"/>
                <w:szCs w:val="26"/>
              </w:rPr>
              <w:t>юридических лиц путем увеличения уставного капитала в рамках</w:t>
            </w:r>
            <w:r w:rsidR="00CD7DD9" w:rsidRPr="00CD7DD9">
              <w:rPr>
                <w:rFonts w:ascii="Times New Roman" w:hAnsi="Times New Roman" w:cs="Times New Roman"/>
                <w:sz w:val="26"/>
                <w:szCs w:val="26"/>
              </w:rPr>
              <w:t xml:space="preserve"> </w:t>
            </w:r>
            <w:r w:rsidRPr="00CD7DD9">
              <w:rPr>
                <w:rFonts w:ascii="Times New Roman" w:hAnsi="Times New Roman" w:cs="Times New Roman"/>
                <w:sz w:val="26"/>
                <w:szCs w:val="26"/>
              </w:rPr>
              <w:t xml:space="preserve">дополнительных эмиссий / </w:t>
            </w:r>
            <w:r w:rsidR="00CD7DD9">
              <w:rPr>
                <w:rFonts w:ascii="Times New Roman" w:hAnsi="Times New Roman" w:cs="Times New Roman"/>
                <w:sz w:val="26"/>
                <w:szCs w:val="26"/>
              </w:rPr>
              <w:t>внесения дополнительного вклада;</w:t>
            </w:r>
          </w:p>
          <w:p w14:paraId="31FB4369" w14:textId="5923C332" w:rsidR="007D41C8" w:rsidRPr="007D41C8" w:rsidRDefault="007D41C8" w:rsidP="007F2C22">
            <w:pPr>
              <w:pStyle w:val="ad"/>
              <w:ind w:left="0" w:firstLine="426"/>
              <w:jc w:val="both"/>
              <w:rPr>
                <w:rFonts w:cs="Times New Roman"/>
                <w:sz w:val="26"/>
                <w:szCs w:val="26"/>
              </w:rPr>
            </w:pPr>
            <w:r>
              <w:rPr>
                <w:rFonts w:cs="Times New Roman"/>
                <w:sz w:val="26"/>
                <w:szCs w:val="26"/>
              </w:rPr>
              <w:t xml:space="preserve">(возможен также заём, подробнее </w:t>
            </w:r>
            <w:r w:rsidR="00AD5B5E">
              <w:rPr>
                <w:rFonts w:cs="Times New Roman"/>
                <w:sz w:val="26"/>
                <w:szCs w:val="26"/>
              </w:rPr>
              <w:br/>
            </w:r>
            <w:r>
              <w:rPr>
                <w:rFonts w:cs="Times New Roman"/>
                <w:sz w:val="26"/>
                <w:szCs w:val="26"/>
              </w:rPr>
              <w:t xml:space="preserve">см. </w:t>
            </w:r>
            <w:hyperlink w:anchor="_2.1.11._Займы_на" w:history="1">
              <w:r w:rsidRPr="00AD5B5E">
                <w:rPr>
                  <w:rStyle w:val="a7"/>
                  <w:rFonts w:cs="Times New Roman"/>
                  <w:sz w:val="26"/>
                  <w:szCs w:val="26"/>
                </w:rPr>
                <w:t>п. 2.1.11</w:t>
              </w:r>
            </w:hyperlink>
            <w:r>
              <w:rPr>
                <w:rFonts w:cs="Times New Roman"/>
                <w:sz w:val="26"/>
                <w:szCs w:val="26"/>
              </w:rPr>
              <w:t>)</w:t>
            </w:r>
            <w:r w:rsidR="00CD7DD9">
              <w:rPr>
                <w:rFonts w:cs="Times New Roman"/>
                <w:sz w:val="26"/>
                <w:szCs w:val="26"/>
              </w:rPr>
              <w:t>.</w:t>
            </w:r>
          </w:p>
          <w:p w14:paraId="091CB08D" w14:textId="77777777" w:rsidR="007D41C8" w:rsidRDefault="007D41C8" w:rsidP="007F2C22">
            <w:pPr>
              <w:pStyle w:val="ad"/>
              <w:ind w:left="0" w:firstLine="426"/>
              <w:jc w:val="both"/>
              <w:rPr>
                <w:rFonts w:cs="Times New Roman"/>
                <w:sz w:val="26"/>
                <w:szCs w:val="26"/>
              </w:rPr>
            </w:pPr>
          </w:p>
          <w:p w14:paraId="2CADCED1" w14:textId="22E3E73E" w:rsidR="007D41C8" w:rsidRPr="007D41C8" w:rsidRDefault="007D41C8" w:rsidP="007F2C22">
            <w:pPr>
              <w:pStyle w:val="ad"/>
              <w:numPr>
                <w:ilvl w:val="0"/>
                <w:numId w:val="52"/>
              </w:numPr>
              <w:jc w:val="both"/>
              <w:rPr>
                <w:rFonts w:cs="Times New Roman"/>
                <w:b/>
                <w:sz w:val="26"/>
                <w:szCs w:val="26"/>
              </w:rPr>
            </w:pPr>
            <w:r w:rsidRPr="007D41C8">
              <w:rPr>
                <w:rFonts w:cs="Times New Roman"/>
                <w:b/>
                <w:sz w:val="26"/>
                <w:szCs w:val="26"/>
              </w:rPr>
              <w:t>Условия:</w:t>
            </w:r>
          </w:p>
          <w:p w14:paraId="0F55D95B" w14:textId="5B466E41" w:rsidR="007D41C8" w:rsidRPr="007D41C8" w:rsidRDefault="007D41C8" w:rsidP="007F2C22">
            <w:pPr>
              <w:pStyle w:val="ad"/>
              <w:ind w:left="0" w:firstLine="426"/>
              <w:jc w:val="both"/>
              <w:rPr>
                <w:rFonts w:cs="Times New Roman"/>
                <w:sz w:val="26"/>
                <w:szCs w:val="26"/>
              </w:rPr>
            </w:pPr>
            <w:r w:rsidRPr="007D41C8">
              <w:rPr>
                <w:rFonts w:cs="Times New Roman"/>
                <w:sz w:val="26"/>
                <w:szCs w:val="26"/>
              </w:rPr>
              <w:t>Доля финансирования – 40% от общей с</w:t>
            </w:r>
            <w:r>
              <w:rPr>
                <w:rFonts w:cs="Times New Roman"/>
                <w:sz w:val="26"/>
                <w:szCs w:val="26"/>
              </w:rPr>
              <w:t>тоимости проекта.</w:t>
            </w:r>
          </w:p>
          <w:p w14:paraId="1B83BB3A" w14:textId="77777777" w:rsidR="00CD7DD9" w:rsidRDefault="007D41C8" w:rsidP="007F2C22">
            <w:pPr>
              <w:pStyle w:val="ad"/>
              <w:ind w:left="0" w:firstLine="426"/>
              <w:jc w:val="both"/>
              <w:rPr>
                <w:rFonts w:cs="Times New Roman"/>
                <w:sz w:val="26"/>
                <w:szCs w:val="26"/>
              </w:rPr>
            </w:pPr>
            <w:r w:rsidRPr="007D41C8">
              <w:rPr>
                <w:rFonts w:cs="Times New Roman"/>
                <w:sz w:val="26"/>
                <w:szCs w:val="26"/>
              </w:rPr>
              <w:t>Объем средств Фонда – более 100 млн.</w:t>
            </w:r>
            <w:r>
              <w:rPr>
                <w:rFonts w:cs="Times New Roman"/>
                <w:sz w:val="26"/>
                <w:szCs w:val="26"/>
              </w:rPr>
              <w:t xml:space="preserve"> руб., но не более 1 млрд. руб</w:t>
            </w:r>
            <w:r w:rsidR="00CD7DD9">
              <w:rPr>
                <w:rFonts w:cs="Times New Roman"/>
                <w:sz w:val="26"/>
                <w:szCs w:val="26"/>
              </w:rPr>
              <w:t xml:space="preserve">. </w:t>
            </w:r>
          </w:p>
          <w:p w14:paraId="0D3A2764" w14:textId="3F961CA7" w:rsidR="007D41C8" w:rsidRPr="008C39E4" w:rsidRDefault="007D41C8" w:rsidP="007F2C22">
            <w:pPr>
              <w:pStyle w:val="ad"/>
              <w:ind w:left="0" w:firstLine="426"/>
              <w:jc w:val="both"/>
              <w:rPr>
                <w:rFonts w:cs="Times New Roman"/>
                <w:sz w:val="26"/>
                <w:szCs w:val="26"/>
              </w:rPr>
            </w:pPr>
          </w:p>
        </w:tc>
        <w:tc>
          <w:tcPr>
            <w:tcW w:w="4677" w:type="dxa"/>
          </w:tcPr>
          <w:p w14:paraId="4DD2EAD1" w14:textId="77777777" w:rsidR="00862514" w:rsidRDefault="00862514" w:rsidP="007F2C22">
            <w:pPr>
              <w:pStyle w:val="ad"/>
              <w:numPr>
                <w:ilvl w:val="0"/>
                <w:numId w:val="30"/>
              </w:numPr>
              <w:ind w:left="47" w:firstLine="313"/>
              <w:jc w:val="both"/>
              <w:rPr>
                <w:rFonts w:cs="Times New Roman"/>
                <w:b/>
                <w:sz w:val="26"/>
                <w:szCs w:val="26"/>
              </w:rPr>
            </w:pPr>
            <w:r>
              <w:rPr>
                <w:rFonts w:cs="Times New Roman"/>
                <w:b/>
                <w:sz w:val="26"/>
                <w:szCs w:val="26"/>
              </w:rPr>
              <w:t>Кто может обратиться</w:t>
            </w:r>
          </w:p>
          <w:p w14:paraId="2F873123" w14:textId="23BADCFD" w:rsidR="00862514" w:rsidRDefault="00862514" w:rsidP="007F2C22">
            <w:pPr>
              <w:jc w:val="both"/>
              <w:rPr>
                <w:rFonts w:ascii="Times New Roman" w:hAnsi="Times New Roman" w:cs="Times New Roman"/>
                <w:sz w:val="26"/>
                <w:szCs w:val="26"/>
              </w:rPr>
            </w:pPr>
            <w:r w:rsidRPr="00862514">
              <w:rPr>
                <w:rFonts w:ascii="Times New Roman" w:hAnsi="Times New Roman" w:cs="Times New Roman"/>
                <w:sz w:val="26"/>
                <w:szCs w:val="26"/>
              </w:rPr>
              <w:t>Российские и иностранные предприниматели, предприятия, имеющие намерение реализовать инвестиционные проекты, не связанные  с деятельностью градообразующих предприятий, проекты которых направлены на диверсификацию экономики моногородов и создание рабочих мест.</w:t>
            </w:r>
          </w:p>
          <w:p w14:paraId="4397369B" w14:textId="77777777" w:rsidR="00862514" w:rsidRPr="00862514" w:rsidRDefault="00862514" w:rsidP="007F2C22">
            <w:pPr>
              <w:jc w:val="both"/>
              <w:rPr>
                <w:rFonts w:ascii="Times New Roman" w:hAnsi="Times New Roman" w:cs="Times New Roman"/>
                <w:sz w:val="26"/>
                <w:szCs w:val="26"/>
              </w:rPr>
            </w:pPr>
          </w:p>
          <w:p w14:paraId="0B05DDA8" w14:textId="15E04CAA" w:rsidR="007D41C8" w:rsidRPr="0070328B" w:rsidRDefault="007D41C8" w:rsidP="007F2C22">
            <w:pPr>
              <w:pStyle w:val="ad"/>
              <w:numPr>
                <w:ilvl w:val="0"/>
                <w:numId w:val="30"/>
              </w:numPr>
              <w:ind w:left="47" w:firstLine="313"/>
              <w:jc w:val="both"/>
              <w:rPr>
                <w:rFonts w:cs="Times New Roman"/>
                <w:b/>
                <w:sz w:val="26"/>
                <w:szCs w:val="26"/>
              </w:rPr>
            </w:pPr>
            <w:r w:rsidRPr="0070328B">
              <w:rPr>
                <w:rFonts w:cs="Times New Roman"/>
                <w:b/>
                <w:sz w:val="26"/>
                <w:szCs w:val="26"/>
              </w:rPr>
              <w:t>Критерии отбора инвестиционных проектов</w:t>
            </w:r>
            <w:r>
              <w:rPr>
                <w:rFonts w:cs="Times New Roman"/>
                <w:b/>
                <w:sz w:val="26"/>
                <w:szCs w:val="26"/>
              </w:rPr>
              <w:t xml:space="preserve"> компаний</w:t>
            </w:r>
            <w:r w:rsidR="00CD7DD9">
              <w:rPr>
                <w:rFonts w:cs="Times New Roman"/>
                <w:b/>
                <w:sz w:val="26"/>
                <w:szCs w:val="26"/>
              </w:rPr>
              <w:t>.</w:t>
            </w:r>
          </w:p>
          <w:p w14:paraId="1D595968" w14:textId="7C82F4E2" w:rsidR="007D41C8" w:rsidRPr="00CD7DD9" w:rsidRDefault="00CD7DD9" w:rsidP="007F2C22">
            <w:pPr>
              <w:ind w:firstLine="614"/>
              <w:jc w:val="both"/>
              <w:rPr>
                <w:rFonts w:ascii="Times New Roman" w:hAnsi="Times New Roman" w:cs="Times New Roman"/>
                <w:sz w:val="26"/>
                <w:szCs w:val="26"/>
              </w:rPr>
            </w:pPr>
            <w:r w:rsidRPr="00CD7DD9">
              <w:rPr>
                <w:rFonts w:ascii="Times New Roman" w:hAnsi="Times New Roman" w:cs="Times New Roman"/>
                <w:sz w:val="26"/>
                <w:szCs w:val="26"/>
              </w:rPr>
              <w:t>Подробные условия предоставления поддержки представлены в Положении о содействии в подготовке и (или) участии некоммерческой организации «Фонд развития моногородов» в реализации инвестиционных проектов в монопрофильных муниципальных образованиях Росс</w:t>
            </w:r>
            <w:r w:rsidR="00C86A32">
              <w:rPr>
                <w:rFonts w:ascii="Times New Roman" w:hAnsi="Times New Roman" w:cs="Times New Roman"/>
                <w:sz w:val="26"/>
                <w:szCs w:val="26"/>
              </w:rPr>
              <w:t>ийской Федерации (моногородах)</w:t>
            </w:r>
            <w:r w:rsidRPr="00CD7DD9">
              <w:rPr>
                <w:rFonts w:ascii="Times New Roman" w:hAnsi="Times New Roman" w:cs="Times New Roman"/>
                <w:sz w:val="26"/>
                <w:szCs w:val="26"/>
              </w:rPr>
              <w:t>.</w:t>
            </w:r>
            <w:r w:rsidR="00C86A32">
              <w:rPr>
                <w:rStyle w:val="af2"/>
                <w:rFonts w:ascii="Times New Roman" w:hAnsi="Times New Roman" w:cs="Times New Roman"/>
                <w:sz w:val="26"/>
                <w:szCs w:val="26"/>
              </w:rPr>
              <w:footnoteReference w:id="4"/>
            </w:r>
            <w:r>
              <w:rPr>
                <w:rFonts w:ascii="Times New Roman" w:hAnsi="Times New Roman" w:cs="Times New Roman"/>
                <w:sz w:val="26"/>
                <w:szCs w:val="26"/>
              </w:rPr>
              <w:t xml:space="preserve"> </w:t>
            </w:r>
            <w:r w:rsidRPr="00CD7DD9">
              <w:rPr>
                <w:rFonts w:ascii="Times New Roman" w:hAnsi="Times New Roman" w:cs="Times New Roman"/>
                <w:sz w:val="26"/>
                <w:szCs w:val="26"/>
              </w:rPr>
              <w:t xml:space="preserve">  </w:t>
            </w:r>
          </w:p>
        </w:tc>
        <w:tc>
          <w:tcPr>
            <w:tcW w:w="2243" w:type="dxa"/>
          </w:tcPr>
          <w:p w14:paraId="07C7AAD9" w14:textId="2E4AA917" w:rsidR="007D41C8" w:rsidRPr="008C39E4" w:rsidRDefault="007D41C8" w:rsidP="007F2C22">
            <w:pPr>
              <w:jc w:val="center"/>
              <w:rPr>
                <w:rFonts w:ascii="Times New Roman" w:hAnsi="Times New Roman" w:cs="Times New Roman"/>
                <w:sz w:val="26"/>
                <w:szCs w:val="26"/>
              </w:rPr>
            </w:pPr>
            <w:r>
              <w:rPr>
                <w:rFonts w:ascii="Times New Roman" w:hAnsi="Times New Roman" w:cs="Times New Roman"/>
                <w:sz w:val="26"/>
                <w:szCs w:val="26"/>
              </w:rPr>
              <w:t>Фонд развития моногородов</w:t>
            </w:r>
          </w:p>
          <w:p w14:paraId="11F205ED" w14:textId="77777777" w:rsidR="007D41C8" w:rsidRPr="008C39E4" w:rsidRDefault="007D41C8" w:rsidP="007F2C22">
            <w:pPr>
              <w:jc w:val="both"/>
              <w:rPr>
                <w:rFonts w:ascii="Times New Roman" w:hAnsi="Times New Roman" w:cs="Times New Roman"/>
                <w:sz w:val="26"/>
                <w:szCs w:val="26"/>
              </w:rPr>
            </w:pPr>
          </w:p>
        </w:tc>
        <w:tc>
          <w:tcPr>
            <w:tcW w:w="3441" w:type="dxa"/>
          </w:tcPr>
          <w:p w14:paraId="0CDA0654" w14:textId="3DF39735" w:rsidR="007D41C8" w:rsidRDefault="007D41C8" w:rsidP="007F2C22">
            <w:pPr>
              <w:contextualSpacing/>
              <w:jc w:val="both"/>
              <w:rPr>
                <w:rFonts w:ascii="Times New Roman" w:hAnsi="Times New Roman" w:cs="Times New Roman"/>
                <w:sz w:val="26"/>
                <w:szCs w:val="26"/>
              </w:rPr>
            </w:pPr>
            <w:r w:rsidRPr="0070328B">
              <w:rPr>
                <w:rFonts w:ascii="Times New Roman" w:hAnsi="Times New Roman" w:cs="Times New Roman"/>
                <w:b/>
                <w:sz w:val="26"/>
                <w:szCs w:val="26"/>
              </w:rPr>
              <w:t>Официальный сайт:</w:t>
            </w:r>
            <w:r>
              <w:rPr>
                <w:rFonts w:ascii="Times New Roman" w:hAnsi="Times New Roman" w:cs="Times New Roman"/>
                <w:sz w:val="26"/>
                <w:szCs w:val="26"/>
              </w:rPr>
              <w:t xml:space="preserve"> </w:t>
            </w:r>
            <w:hyperlink r:id="rId145" w:history="1">
              <w:r w:rsidRPr="005822FB">
                <w:rPr>
                  <w:rStyle w:val="a7"/>
                  <w:rFonts w:ascii="Times New Roman" w:hAnsi="Times New Roman" w:cs="Times New Roman"/>
                  <w:sz w:val="26"/>
                  <w:szCs w:val="26"/>
                </w:rPr>
                <w:t>www.frmrus.ru</w:t>
              </w:r>
            </w:hyperlink>
            <w:r>
              <w:rPr>
                <w:rFonts w:ascii="Times New Roman" w:hAnsi="Times New Roman" w:cs="Times New Roman"/>
                <w:sz w:val="26"/>
                <w:szCs w:val="26"/>
              </w:rPr>
              <w:t xml:space="preserve"> </w:t>
            </w:r>
          </w:p>
          <w:p w14:paraId="233184F5" w14:textId="77777777" w:rsidR="007D41C8" w:rsidRDefault="007D41C8" w:rsidP="007F2C22">
            <w:pPr>
              <w:contextualSpacing/>
              <w:jc w:val="both"/>
              <w:rPr>
                <w:rFonts w:ascii="Times New Roman" w:hAnsi="Times New Roman" w:cs="Times New Roman"/>
                <w:sz w:val="26"/>
                <w:szCs w:val="26"/>
              </w:rPr>
            </w:pPr>
          </w:p>
          <w:p w14:paraId="367E02AD" w14:textId="77777777" w:rsidR="007D41C8" w:rsidRPr="007D41C8" w:rsidRDefault="007D41C8" w:rsidP="007F2C22">
            <w:pPr>
              <w:contextualSpacing/>
              <w:jc w:val="both"/>
              <w:rPr>
                <w:rFonts w:ascii="Times New Roman" w:hAnsi="Times New Roman" w:cs="Times New Roman"/>
                <w:sz w:val="26"/>
                <w:szCs w:val="26"/>
              </w:rPr>
            </w:pPr>
            <w:r>
              <w:rPr>
                <w:rFonts w:ascii="Times New Roman" w:hAnsi="Times New Roman" w:cs="Times New Roman"/>
                <w:b/>
                <w:sz w:val="26"/>
                <w:szCs w:val="26"/>
              </w:rPr>
              <w:t>Контакты:</w:t>
            </w:r>
            <w:r>
              <w:rPr>
                <w:rFonts w:ascii="Times New Roman" w:hAnsi="Times New Roman" w:cs="Times New Roman"/>
                <w:b/>
                <w:sz w:val="26"/>
                <w:szCs w:val="26"/>
              </w:rPr>
              <w:br/>
            </w:r>
            <w:r w:rsidRPr="007D41C8">
              <w:rPr>
                <w:rFonts w:ascii="Times New Roman" w:hAnsi="Times New Roman" w:cs="Times New Roman"/>
                <w:sz w:val="26"/>
                <w:szCs w:val="26"/>
              </w:rPr>
              <w:t>Адрес: 109544, Москва, Бульвар Энтузиастов, д. 2</w:t>
            </w:r>
          </w:p>
          <w:p w14:paraId="7C6EE519" w14:textId="77777777" w:rsidR="007D41C8" w:rsidRPr="007D41C8" w:rsidRDefault="007D41C8" w:rsidP="007F2C22">
            <w:pPr>
              <w:contextualSpacing/>
              <w:jc w:val="both"/>
              <w:rPr>
                <w:rFonts w:ascii="Times New Roman" w:hAnsi="Times New Roman" w:cs="Times New Roman"/>
                <w:sz w:val="26"/>
                <w:szCs w:val="26"/>
              </w:rPr>
            </w:pPr>
            <w:r w:rsidRPr="007D41C8">
              <w:rPr>
                <w:rFonts w:ascii="Times New Roman" w:hAnsi="Times New Roman" w:cs="Times New Roman"/>
                <w:sz w:val="26"/>
                <w:szCs w:val="26"/>
              </w:rPr>
              <w:t>Телефон: +7 (495) 734 79 19</w:t>
            </w:r>
          </w:p>
          <w:p w14:paraId="0E75B62D" w14:textId="5EE94D8A" w:rsidR="007D41C8" w:rsidRPr="007D41C8" w:rsidRDefault="007D41C8" w:rsidP="007F2C22">
            <w:pPr>
              <w:contextualSpacing/>
              <w:jc w:val="both"/>
              <w:rPr>
                <w:rFonts w:ascii="Times New Roman" w:hAnsi="Times New Roman" w:cs="Times New Roman"/>
                <w:sz w:val="26"/>
                <w:szCs w:val="26"/>
              </w:rPr>
            </w:pPr>
            <w:r w:rsidRPr="007D41C8">
              <w:rPr>
                <w:rFonts w:ascii="Times New Roman" w:hAnsi="Times New Roman" w:cs="Times New Roman"/>
                <w:sz w:val="26"/>
                <w:szCs w:val="26"/>
              </w:rPr>
              <w:t>Факс: +7 (495) 734 79 19, доб. 200</w:t>
            </w:r>
          </w:p>
          <w:p w14:paraId="441BAD8F" w14:textId="54DA89E7" w:rsidR="007D41C8" w:rsidRPr="007D41C8" w:rsidRDefault="007D41C8" w:rsidP="007F2C22">
            <w:pPr>
              <w:contextualSpacing/>
              <w:jc w:val="both"/>
              <w:rPr>
                <w:rFonts w:ascii="Times New Roman" w:hAnsi="Times New Roman" w:cs="Times New Roman"/>
                <w:sz w:val="26"/>
                <w:szCs w:val="26"/>
              </w:rPr>
            </w:pPr>
            <w:r w:rsidRPr="007D41C8">
              <w:rPr>
                <w:rFonts w:ascii="Times New Roman" w:hAnsi="Times New Roman" w:cs="Times New Roman"/>
                <w:sz w:val="26"/>
                <w:szCs w:val="26"/>
              </w:rPr>
              <w:t>E-mail: info@frmrus.ru</w:t>
            </w:r>
          </w:p>
        </w:tc>
      </w:tr>
    </w:tbl>
    <w:p w14:paraId="5F5AD6F5" w14:textId="1AA6E900" w:rsidR="00065073" w:rsidRDefault="00065073" w:rsidP="00065073">
      <w:pPr>
        <w:pStyle w:val="20"/>
        <w:spacing w:line="240" w:lineRule="auto"/>
      </w:pPr>
      <w:bookmarkStart w:id="69" w:name="_Toc460868033"/>
      <w:r w:rsidRPr="007D41C8">
        <w:t>2.2.</w:t>
      </w:r>
      <w:r w:rsidR="001021AB">
        <w:t>7</w:t>
      </w:r>
      <w:r w:rsidRPr="007D41C8">
        <w:t xml:space="preserve">. </w:t>
      </w:r>
      <w:r w:rsidR="001021AB">
        <w:t xml:space="preserve">Финансирование в форме инвестирования в капитал компаний в сфере ИТК </w:t>
      </w:r>
      <w:r w:rsidR="001021AB">
        <w:br/>
        <w:t>(АО «</w:t>
      </w:r>
      <w:r w:rsidR="001021AB" w:rsidRPr="001021AB">
        <w:t>«Росинфокоминвест»</w:t>
      </w:r>
      <w:r w:rsidR="001021AB">
        <w:t>)</w:t>
      </w:r>
      <w:bookmarkEnd w:id="69"/>
    </w:p>
    <w:tbl>
      <w:tblPr>
        <w:tblStyle w:val="a4"/>
        <w:tblW w:w="15559" w:type="dxa"/>
        <w:tblLayout w:type="fixed"/>
        <w:tblLook w:val="04A0" w:firstRow="1" w:lastRow="0" w:firstColumn="1" w:lastColumn="0" w:noHBand="0" w:noVBand="1"/>
      </w:tblPr>
      <w:tblGrid>
        <w:gridCol w:w="5198"/>
        <w:gridCol w:w="4677"/>
        <w:gridCol w:w="2243"/>
        <w:gridCol w:w="3441"/>
      </w:tblGrid>
      <w:tr w:rsidR="00065073" w14:paraId="0096920B" w14:textId="77777777" w:rsidTr="00E42AA2">
        <w:trPr>
          <w:trHeight w:val="20"/>
        </w:trPr>
        <w:tc>
          <w:tcPr>
            <w:tcW w:w="5198" w:type="dxa"/>
            <w:shd w:val="clear" w:color="auto" w:fill="DAEEF3" w:themeFill="accent5" w:themeFillTint="33"/>
            <w:vAlign w:val="center"/>
          </w:tcPr>
          <w:p w14:paraId="3AF56326" w14:textId="77777777" w:rsidR="00065073" w:rsidRPr="00020227" w:rsidRDefault="00065073"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72E98317" w14:textId="77777777" w:rsidR="00065073" w:rsidRPr="00020227" w:rsidRDefault="00065073"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035704D7" w14:textId="77777777" w:rsidR="00065073" w:rsidRPr="00020227" w:rsidRDefault="00065073"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3C616CC5" w14:textId="77777777" w:rsidR="00065073" w:rsidRPr="00020227" w:rsidRDefault="00065073"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065073" w:rsidRPr="00D00F71" w14:paraId="2DAB5083" w14:textId="77777777" w:rsidTr="00E42AA2">
        <w:tc>
          <w:tcPr>
            <w:tcW w:w="5198" w:type="dxa"/>
          </w:tcPr>
          <w:p w14:paraId="281FD008" w14:textId="77777777" w:rsidR="001021AB" w:rsidRPr="001021AB" w:rsidRDefault="001021AB" w:rsidP="001021AB">
            <w:pPr>
              <w:pStyle w:val="ad"/>
              <w:numPr>
                <w:ilvl w:val="0"/>
                <w:numId w:val="152"/>
              </w:numPr>
              <w:jc w:val="both"/>
              <w:rPr>
                <w:rFonts w:cs="Times New Roman"/>
                <w:b/>
                <w:sz w:val="26"/>
                <w:szCs w:val="26"/>
              </w:rPr>
            </w:pPr>
            <w:r w:rsidRPr="001021AB">
              <w:rPr>
                <w:rFonts w:cs="Times New Roman"/>
                <w:b/>
                <w:sz w:val="26"/>
                <w:szCs w:val="26"/>
              </w:rPr>
              <w:t>Мера поддержки:</w:t>
            </w:r>
          </w:p>
          <w:p w14:paraId="677C82F8" w14:textId="6E3D6E16" w:rsidR="001021AB" w:rsidRDefault="001021AB" w:rsidP="001021AB">
            <w:pPr>
              <w:ind w:firstLine="360"/>
              <w:jc w:val="both"/>
              <w:rPr>
                <w:rFonts w:ascii="Times New Roman" w:hAnsi="Times New Roman" w:cs="Times New Roman"/>
                <w:sz w:val="26"/>
                <w:szCs w:val="26"/>
              </w:rPr>
            </w:pPr>
            <w:r>
              <w:rPr>
                <w:rFonts w:ascii="Times New Roman" w:hAnsi="Times New Roman" w:cs="Times New Roman"/>
                <w:sz w:val="26"/>
                <w:szCs w:val="26"/>
              </w:rPr>
              <w:t>финансирование в форме инвестиций в капитал компаний в размере от 100 до 300 млн. руб. для проектов в сфере ИТК, прежде всего в части создания программного обеспечения с отраслевой спецификой для решения задач импортозамещения.</w:t>
            </w:r>
          </w:p>
          <w:p w14:paraId="7B1B08E3" w14:textId="5730ED7E" w:rsidR="001021AB" w:rsidRPr="001021AB" w:rsidRDefault="001021AB" w:rsidP="001021AB">
            <w:pPr>
              <w:pStyle w:val="ad"/>
              <w:numPr>
                <w:ilvl w:val="0"/>
                <w:numId w:val="153"/>
              </w:numPr>
              <w:jc w:val="both"/>
              <w:rPr>
                <w:rFonts w:cs="Times New Roman"/>
                <w:b/>
                <w:sz w:val="26"/>
                <w:szCs w:val="26"/>
              </w:rPr>
            </w:pPr>
            <w:r w:rsidRPr="001021AB">
              <w:rPr>
                <w:rFonts w:cs="Times New Roman"/>
                <w:b/>
                <w:sz w:val="26"/>
                <w:szCs w:val="26"/>
              </w:rPr>
              <w:t>Условия поддержки:</w:t>
            </w:r>
          </w:p>
          <w:p w14:paraId="570E1E8E" w14:textId="77777777" w:rsidR="001021AB" w:rsidRPr="001021AB" w:rsidRDefault="001021AB" w:rsidP="001021AB">
            <w:pPr>
              <w:ind w:firstLine="360"/>
              <w:jc w:val="both"/>
              <w:rPr>
                <w:rFonts w:ascii="Times New Roman" w:hAnsi="Times New Roman" w:cs="Times New Roman"/>
                <w:sz w:val="26"/>
                <w:szCs w:val="26"/>
              </w:rPr>
            </w:pPr>
            <w:r w:rsidRPr="001021AB">
              <w:rPr>
                <w:rFonts w:ascii="Times New Roman" w:hAnsi="Times New Roman" w:cs="Times New Roman"/>
                <w:sz w:val="26"/>
                <w:szCs w:val="26"/>
              </w:rPr>
              <w:t>предельный размер средств, выделяемых фондом на осуществление одного инвестиционного проекта, не должен превышать 150 млн. рублей и при этом не должен составлять более 50 процентов суммарного объема инвестиций в форме денежных средств, направляемых в один инвестиционный проект.</w:t>
            </w:r>
          </w:p>
          <w:p w14:paraId="53B70A1F" w14:textId="368F5569" w:rsidR="001021AB" w:rsidRPr="001021AB" w:rsidRDefault="001021AB" w:rsidP="001021AB">
            <w:pPr>
              <w:ind w:firstLine="360"/>
              <w:jc w:val="both"/>
              <w:rPr>
                <w:rFonts w:ascii="Times New Roman" w:hAnsi="Times New Roman" w:cs="Times New Roman"/>
                <w:sz w:val="26"/>
                <w:szCs w:val="26"/>
              </w:rPr>
            </w:pPr>
            <w:r>
              <w:rPr>
                <w:rFonts w:ascii="Times New Roman" w:hAnsi="Times New Roman" w:cs="Times New Roman"/>
                <w:sz w:val="26"/>
                <w:szCs w:val="26"/>
              </w:rPr>
              <w:t>Д</w:t>
            </w:r>
            <w:r w:rsidRPr="001021AB">
              <w:rPr>
                <w:rFonts w:ascii="Times New Roman" w:hAnsi="Times New Roman" w:cs="Times New Roman"/>
                <w:sz w:val="26"/>
                <w:szCs w:val="26"/>
              </w:rPr>
              <w:t>ля каждого инвестиционного проекта необходим один или несколько соинвесторов, которые суммарно внесут более 50 процентов суммарного объема требующихся на раунде инвестиций в форме денежных средств.</w:t>
            </w:r>
          </w:p>
          <w:p w14:paraId="300C2D9D" w14:textId="77777777" w:rsidR="001021AB" w:rsidRPr="001021AB" w:rsidRDefault="001021AB" w:rsidP="001021AB">
            <w:pPr>
              <w:ind w:firstLine="360"/>
              <w:jc w:val="both"/>
              <w:rPr>
                <w:rFonts w:ascii="Times New Roman" w:hAnsi="Times New Roman" w:cs="Times New Roman"/>
                <w:sz w:val="26"/>
                <w:szCs w:val="26"/>
              </w:rPr>
            </w:pPr>
            <w:r w:rsidRPr="001021AB">
              <w:rPr>
                <w:rFonts w:ascii="Times New Roman" w:hAnsi="Times New Roman" w:cs="Times New Roman"/>
                <w:sz w:val="26"/>
                <w:szCs w:val="26"/>
              </w:rPr>
              <w:t>Безвозмездные гранты не могут быть учтены как соинвестиция.</w:t>
            </w:r>
          </w:p>
          <w:p w14:paraId="6FB39BDF" w14:textId="5E3EBE85" w:rsidR="00065073" w:rsidRPr="008C39E4" w:rsidRDefault="001021AB" w:rsidP="001021AB">
            <w:pPr>
              <w:pStyle w:val="ad"/>
              <w:ind w:left="0" w:firstLine="426"/>
              <w:jc w:val="both"/>
              <w:rPr>
                <w:rFonts w:cs="Times New Roman"/>
                <w:sz w:val="26"/>
                <w:szCs w:val="26"/>
              </w:rPr>
            </w:pPr>
            <w:r w:rsidRPr="001021AB">
              <w:rPr>
                <w:rFonts w:cs="Times New Roman"/>
                <w:sz w:val="26"/>
                <w:szCs w:val="26"/>
              </w:rPr>
              <w:t>В качестве соинвесторов фонд в первую очередь рассматривает предпринимателей – текущих собственников бизнеса, в который планируются инвестиции со стороны фонда.</w:t>
            </w:r>
          </w:p>
        </w:tc>
        <w:tc>
          <w:tcPr>
            <w:tcW w:w="4677" w:type="dxa"/>
          </w:tcPr>
          <w:p w14:paraId="586FB6C4" w14:textId="77777777" w:rsidR="00065073" w:rsidRDefault="00065073" w:rsidP="00E42AA2">
            <w:pPr>
              <w:pStyle w:val="ad"/>
              <w:numPr>
                <w:ilvl w:val="0"/>
                <w:numId w:val="30"/>
              </w:numPr>
              <w:ind w:left="47" w:firstLine="313"/>
              <w:jc w:val="both"/>
              <w:rPr>
                <w:rFonts w:cs="Times New Roman"/>
                <w:b/>
                <w:sz w:val="26"/>
                <w:szCs w:val="26"/>
              </w:rPr>
            </w:pPr>
            <w:r>
              <w:rPr>
                <w:rFonts w:cs="Times New Roman"/>
                <w:b/>
                <w:sz w:val="26"/>
                <w:szCs w:val="26"/>
              </w:rPr>
              <w:t>Кто может обратиться</w:t>
            </w:r>
          </w:p>
          <w:p w14:paraId="50C367AD" w14:textId="6DF68309" w:rsidR="001021AB" w:rsidRPr="00CD7DD9" w:rsidRDefault="00065073" w:rsidP="001021AB">
            <w:pPr>
              <w:jc w:val="both"/>
              <w:rPr>
                <w:rFonts w:ascii="Times New Roman" w:hAnsi="Times New Roman" w:cs="Times New Roman"/>
                <w:sz w:val="26"/>
                <w:szCs w:val="26"/>
              </w:rPr>
            </w:pPr>
            <w:r w:rsidRPr="00862514">
              <w:rPr>
                <w:rFonts w:ascii="Times New Roman" w:hAnsi="Times New Roman" w:cs="Times New Roman"/>
                <w:sz w:val="26"/>
                <w:szCs w:val="26"/>
              </w:rPr>
              <w:t xml:space="preserve">Российские </w:t>
            </w:r>
            <w:r w:rsidR="001021AB">
              <w:rPr>
                <w:rFonts w:ascii="Times New Roman" w:hAnsi="Times New Roman" w:cs="Times New Roman"/>
                <w:sz w:val="26"/>
                <w:szCs w:val="26"/>
              </w:rPr>
              <w:t>компании сферы ИТК, и компании других отраслей, внедряющие ИТК-продукцию</w:t>
            </w:r>
          </w:p>
          <w:p w14:paraId="243D13E8" w14:textId="605F8583" w:rsidR="00065073" w:rsidRPr="00CD7DD9" w:rsidRDefault="00065073" w:rsidP="00E42AA2">
            <w:pPr>
              <w:ind w:firstLine="614"/>
              <w:jc w:val="both"/>
              <w:rPr>
                <w:rFonts w:ascii="Times New Roman" w:hAnsi="Times New Roman" w:cs="Times New Roman"/>
                <w:sz w:val="26"/>
                <w:szCs w:val="26"/>
              </w:rPr>
            </w:pPr>
          </w:p>
        </w:tc>
        <w:tc>
          <w:tcPr>
            <w:tcW w:w="2243" w:type="dxa"/>
          </w:tcPr>
          <w:p w14:paraId="56316F77" w14:textId="008DF0E7" w:rsidR="00065073" w:rsidRPr="008C39E4" w:rsidRDefault="001021AB" w:rsidP="00E42AA2">
            <w:pPr>
              <w:jc w:val="center"/>
              <w:rPr>
                <w:rFonts w:ascii="Times New Roman" w:hAnsi="Times New Roman" w:cs="Times New Roman"/>
                <w:sz w:val="26"/>
                <w:szCs w:val="26"/>
              </w:rPr>
            </w:pPr>
            <w:r>
              <w:rPr>
                <w:rFonts w:ascii="Times New Roman" w:hAnsi="Times New Roman" w:cs="Times New Roman"/>
                <w:sz w:val="26"/>
                <w:szCs w:val="26"/>
              </w:rPr>
              <w:t>АО «Росинфокоминвест»</w:t>
            </w:r>
          </w:p>
          <w:p w14:paraId="418E0D4F" w14:textId="77777777" w:rsidR="00065073" w:rsidRPr="008C39E4" w:rsidRDefault="00065073" w:rsidP="00E42AA2">
            <w:pPr>
              <w:jc w:val="both"/>
              <w:rPr>
                <w:rFonts w:ascii="Times New Roman" w:hAnsi="Times New Roman" w:cs="Times New Roman"/>
                <w:sz w:val="26"/>
                <w:szCs w:val="26"/>
              </w:rPr>
            </w:pPr>
          </w:p>
        </w:tc>
        <w:tc>
          <w:tcPr>
            <w:tcW w:w="3441" w:type="dxa"/>
          </w:tcPr>
          <w:p w14:paraId="7099833C" w14:textId="77777777" w:rsidR="001021AB" w:rsidRPr="001021AB" w:rsidRDefault="001021AB" w:rsidP="001021AB">
            <w:pPr>
              <w:pStyle w:val="ae"/>
              <w:rPr>
                <w:sz w:val="28"/>
                <w:szCs w:val="28"/>
              </w:rPr>
            </w:pPr>
            <w:r w:rsidRPr="0070328B">
              <w:rPr>
                <w:b/>
                <w:sz w:val="26"/>
                <w:szCs w:val="26"/>
              </w:rPr>
              <w:t>Официальный сайт:</w:t>
            </w:r>
            <w:r>
              <w:rPr>
                <w:sz w:val="26"/>
                <w:szCs w:val="26"/>
              </w:rPr>
              <w:t xml:space="preserve"> </w:t>
            </w:r>
            <w:hyperlink r:id="rId146" w:history="1">
              <w:r w:rsidRPr="001021AB">
                <w:rPr>
                  <w:rStyle w:val="a7"/>
                  <w:sz w:val="28"/>
                  <w:szCs w:val="28"/>
                </w:rPr>
                <w:t>http://www.rosinfocominvest.ru/</w:t>
              </w:r>
            </w:hyperlink>
          </w:p>
          <w:p w14:paraId="4C4C93E0" w14:textId="77777777" w:rsidR="001021AB" w:rsidRPr="007D41C8" w:rsidRDefault="001021AB" w:rsidP="001021AB">
            <w:pPr>
              <w:contextualSpacing/>
              <w:jc w:val="both"/>
              <w:rPr>
                <w:rFonts w:ascii="Times New Roman" w:hAnsi="Times New Roman" w:cs="Times New Roman"/>
                <w:sz w:val="26"/>
                <w:szCs w:val="26"/>
              </w:rPr>
            </w:pPr>
            <w:r>
              <w:rPr>
                <w:rFonts w:ascii="Times New Roman" w:hAnsi="Times New Roman" w:cs="Times New Roman"/>
                <w:b/>
                <w:sz w:val="26"/>
                <w:szCs w:val="26"/>
              </w:rPr>
              <w:t>Контакты:</w:t>
            </w:r>
            <w:r>
              <w:rPr>
                <w:rFonts w:ascii="Times New Roman" w:hAnsi="Times New Roman" w:cs="Times New Roman"/>
                <w:b/>
                <w:sz w:val="26"/>
                <w:szCs w:val="26"/>
              </w:rPr>
              <w:br/>
            </w:r>
            <w:r w:rsidRPr="007D41C8">
              <w:rPr>
                <w:rFonts w:ascii="Times New Roman" w:hAnsi="Times New Roman" w:cs="Times New Roman"/>
                <w:sz w:val="26"/>
                <w:szCs w:val="26"/>
              </w:rPr>
              <w:t xml:space="preserve">Адрес: </w:t>
            </w:r>
            <w:r w:rsidRPr="00065073">
              <w:rPr>
                <w:rFonts w:ascii="Times New Roman" w:hAnsi="Times New Roman" w:cs="Times New Roman"/>
                <w:sz w:val="26"/>
                <w:szCs w:val="26"/>
              </w:rPr>
              <w:t>г. Москва, ул. Тверская, д. 7, 5 этаж, офис 514</w:t>
            </w:r>
          </w:p>
          <w:p w14:paraId="30D1D49D" w14:textId="77777777" w:rsidR="001021AB" w:rsidRPr="00065073" w:rsidRDefault="001021AB" w:rsidP="001021AB">
            <w:pPr>
              <w:contextualSpacing/>
              <w:jc w:val="both"/>
              <w:rPr>
                <w:rFonts w:ascii="Times New Roman" w:hAnsi="Times New Roman" w:cs="Times New Roman"/>
                <w:sz w:val="26"/>
                <w:szCs w:val="26"/>
              </w:rPr>
            </w:pPr>
            <w:r>
              <w:rPr>
                <w:rFonts w:ascii="Times New Roman" w:hAnsi="Times New Roman" w:cs="Times New Roman"/>
                <w:sz w:val="26"/>
                <w:szCs w:val="26"/>
              </w:rPr>
              <w:t>Телефон</w:t>
            </w:r>
            <w:r w:rsidRPr="00065073">
              <w:rPr>
                <w:rFonts w:ascii="Times New Roman" w:hAnsi="Times New Roman" w:cs="Times New Roman"/>
                <w:sz w:val="26"/>
                <w:szCs w:val="26"/>
              </w:rPr>
              <w:t>: (499) 504-22-21</w:t>
            </w:r>
          </w:p>
          <w:p w14:paraId="1D1AF164" w14:textId="7CD65583" w:rsidR="00065073" w:rsidRPr="001021AB" w:rsidRDefault="001021AB" w:rsidP="001021AB">
            <w:pPr>
              <w:contextualSpacing/>
              <w:jc w:val="both"/>
              <w:rPr>
                <w:rFonts w:ascii="Times New Roman" w:hAnsi="Times New Roman" w:cs="Times New Roman"/>
                <w:sz w:val="26"/>
                <w:szCs w:val="26"/>
                <w:lang w:val="en-US"/>
              </w:rPr>
            </w:pPr>
            <w:r w:rsidRPr="00065073">
              <w:rPr>
                <w:rFonts w:ascii="Times New Roman" w:hAnsi="Times New Roman" w:cs="Times New Roman"/>
                <w:sz w:val="26"/>
                <w:szCs w:val="26"/>
                <w:lang w:val="en-US"/>
              </w:rPr>
              <w:t>E-mail: info@rosinfocominvest.ru</w:t>
            </w:r>
          </w:p>
        </w:tc>
      </w:tr>
    </w:tbl>
    <w:p w14:paraId="3D81BEEB" w14:textId="295CF696" w:rsidR="001F58A5" w:rsidRDefault="00643458" w:rsidP="00A927EE">
      <w:pPr>
        <w:pStyle w:val="11"/>
      </w:pPr>
      <w:bookmarkStart w:id="70" w:name="_Toc460868034"/>
      <w:r w:rsidRPr="00A927EE">
        <w:t>2.3.</w:t>
      </w:r>
      <w:r>
        <w:t xml:space="preserve"> </w:t>
      </w:r>
      <w:r w:rsidR="00A927EE" w:rsidRPr="00A927EE">
        <w:t>Гарантийная поддержка</w:t>
      </w:r>
      <w:bookmarkEnd w:id="70"/>
    </w:p>
    <w:p w14:paraId="696D14D7" w14:textId="1F53F34D" w:rsidR="00A927EE" w:rsidRDefault="00A927EE" w:rsidP="00022835">
      <w:pPr>
        <w:pStyle w:val="20"/>
      </w:pPr>
      <w:bookmarkStart w:id="71" w:name="_Toc460868035"/>
      <w:r>
        <w:t>2.3.1.</w:t>
      </w:r>
      <w:r>
        <w:tab/>
        <w:t>Гарантии и поручительства от Внешэкономбанк</w:t>
      </w:r>
      <w:r w:rsidR="00862514">
        <w:t>а</w:t>
      </w:r>
      <w:bookmarkEnd w:id="71"/>
    </w:p>
    <w:tbl>
      <w:tblPr>
        <w:tblStyle w:val="a4"/>
        <w:tblW w:w="15559" w:type="dxa"/>
        <w:tblLayout w:type="fixed"/>
        <w:tblLook w:val="04A0" w:firstRow="1" w:lastRow="0" w:firstColumn="1" w:lastColumn="0" w:noHBand="0" w:noVBand="1"/>
      </w:tblPr>
      <w:tblGrid>
        <w:gridCol w:w="5198"/>
        <w:gridCol w:w="4677"/>
        <w:gridCol w:w="2243"/>
        <w:gridCol w:w="3441"/>
      </w:tblGrid>
      <w:tr w:rsidR="00862514" w14:paraId="10605432" w14:textId="77777777" w:rsidTr="00C86A32">
        <w:trPr>
          <w:trHeight w:val="20"/>
        </w:trPr>
        <w:tc>
          <w:tcPr>
            <w:tcW w:w="5198" w:type="dxa"/>
            <w:shd w:val="clear" w:color="auto" w:fill="DAEEF3" w:themeFill="accent5" w:themeFillTint="33"/>
            <w:vAlign w:val="center"/>
          </w:tcPr>
          <w:p w14:paraId="675EB79F" w14:textId="77777777" w:rsidR="00862514" w:rsidRPr="00020227" w:rsidRDefault="00862514" w:rsidP="00C86A3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37B72D9F" w14:textId="77777777" w:rsidR="00862514" w:rsidRPr="00020227" w:rsidRDefault="00862514" w:rsidP="00C86A3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095E04F5" w14:textId="77777777" w:rsidR="00862514" w:rsidRPr="00020227" w:rsidRDefault="00862514" w:rsidP="00C86A3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76F0D676" w14:textId="77777777" w:rsidR="00862514" w:rsidRPr="00020227" w:rsidRDefault="00862514" w:rsidP="00C86A3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62514" w:rsidRPr="008C39E4" w14:paraId="74833C0D" w14:textId="77777777" w:rsidTr="00C86A32">
        <w:tc>
          <w:tcPr>
            <w:tcW w:w="5198" w:type="dxa"/>
          </w:tcPr>
          <w:p w14:paraId="1930062E" w14:textId="72882F1D" w:rsidR="00862514" w:rsidRPr="007F2C22" w:rsidRDefault="00862514" w:rsidP="007F2C22">
            <w:pPr>
              <w:jc w:val="both"/>
              <w:rPr>
                <w:rFonts w:ascii="Times New Roman" w:hAnsi="Times New Roman" w:cs="Times New Roman"/>
                <w:sz w:val="26"/>
                <w:szCs w:val="26"/>
              </w:rPr>
            </w:pPr>
            <w:r w:rsidRPr="007F2C22">
              <w:rPr>
                <w:rFonts w:ascii="Times New Roman" w:hAnsi="Times New Roman" w:cs="Times New Roman"/>
                <w:sz w:val="26"/>
                <w:szCs w:val="26"/>
              </w:rPr>
              <w:t>Форма участия Внешэкономбанка в реализации инвестиционных проектов и поддержке экспорта промышленной продукции</w:t>
            </w:r>
            <w:r w:rsidR="006E571A" w:rsidRPr="007F2C22">
              <w:rPr>
                <w:rFonts w:ascii="Times New Roman" w:hAnsi="Times New Roman" w:cs="Times New Roman"/>
                <w:sz w:val="26"/>
                <w:szCs w:val="26"/>
              </w:rPr>
              <w:t xml:space="preserve"> </w:t>
            </w:r>
            <w:r w:rsidR="00914520" w:rsidRPr="007F2C22">
              <w:rPr>
                <w:rFonts w:ascii="Times New Roman" w:hAnsi="Times New Roman" w:cs="Times New Roman"/>
                <w:sz w:val="26"/>
                <w:szCs w:val="26"/>
              </w:rPr>
              <w:t>–</w:t>
            </w:r>
            <w:r w:rsidRPr="007F2C22">
              <w:rPr>
                <w:rFonts w:ascii="Times New Roman" w:hAnsi="Times New Roman" w:cs="Times New Roman"/>
                <w:sz w:val="26"/>
                <w:szCs w:val="26"/>
              </w:rPr>
              <w:t xml:space="preserve"> </w:t>
            </w:r>
            <w:r w:rsidR="00022835" w:rsidRPr="007F2C22">
              <w:rPr>
                <w:rFonts w:ascii="Times New Roman" w:hAnsi="Times New Roman" w:cs="Times New Roman"/>
                <w:sz w:val="26"/>
                <w:szCs w:val="26"/>
              </w:rPr>
              <w:t>гарантии и поручительства</w:t>
            </w:r>
            <w:r w:rsidRPr="007F2C22">
              <w:rPr>
                <w:rFonts w:ascii="Times New Roman" w:hAnsi="Times New Roman" w:cs="Times New Roman"/>
                <w:sz w:val="26"/>
                <w:szCs w:val="26"/>
              </w:rPr>
              <w:t>.</w:t>
            </w:r>
          </w:p>
          <w:p w14:paraId="2E4DD73E" w14:textId="77777777" w:rsidR="00022835" w:rsidRDefault="00022835" w:rsidP="00C86A32">
            <w:pPr>
              <w:contextualSpacing/>
              <w:jc w:val="both"/>
              <w:rPr>
                <w:rFonts w:ascii="Times New Roman" w:hAnsi="Times New Roman" w:cs="Times New Roman"/>
                <w:sz w:val="26"/>
                <w:szCs w:val="26"/>
              </w:rPr>
            </w:pPr>
          </w:p>
          <w:p w14:paraId="6269D386" w14:textId="77777777" w:rsidR="00862514" w:rsidRPr="008C39E4" w:rsidRDefault="00862514" w:rsidP="00C86A32">
            <w:pPr>
              <w:contextualSpacing/>
              <w:jc w:val="both"/>
              <w:rPr>
                <w:rFonts w:ascii="Times New Roman" w:hAnsi="Times New Roman" w:cs="Times New Roman"/>
                <w:sz w:val="26"/>
                <w:szCs w:val="26"/>
              </w:rPr>
            </w:pPr>
            <w:r>
              <w:rPr>
                <w:rFonts w:ascii="Times New Roman" w:hAnsi="Times New Roman" w:cs="Times New Roman"/>
                <w:sz w:val="26"/>
                <w:szCs w:val="26"/>
              </w:rPr>
              <w:t>М</w:t>
            </w:r>
            <w:r w:rsidRPr="008C39E4">
              <w:rPr>
                <w:rFonts w:ascii="Times New Roman" w:hAnsi="Times New Roman" w:cs="Times New Roman"/>
                <w:sz w:val="26"/>
                <w:szCs w:val="26"/>
              </w:rPr>
              <w:t xml:space="preserve">инимальный размер участия - 1 млрд. руб. (для проектов, направленных на развитие монопрофильных муниципальных образований – </w:t>
            </w:r>
            <w:r>
              <w:rPr>
                <w:rFonts w:ascii="Times New Roman" w:hAnsi="Times New Roman" w:cs="Times New Roman"/>
                <w:sz w:val="26"/>
                <w:szCs w:val="26"/>
              </w:rPr>
              <w:t>0,5</w:t>
            </w:r>
            <w:r w:rsidRPr="008C39E4">
              <w:rPr>
                <w:rFonts w:ascii="Times New Roman" w:hAnsi="Times New Roman" w:cs="Times New Roman"/>
                <w:sz w:val="26"/>
                <w:szCs w:val="26"/>
              </w:rPr>
              <w:t xml:space="preserve"> млрд. рублей).</w:t>
            </w:r>
          </w:p>
        </w:tc>
        <w:tc>
          <w:tcPr>
            <w:tcW w:w="4677" w:type="dxa"/>
          </w:tcPr>
          <w:p w14:paraId="10E49A18" w14:textId="77777777" w:rsidR="00862514" w:rsidRPr="0070328B" w:rsidRDefault="00862514" w:rsidP="007165A8">
            <w:pPr>
              <w:pStyle w:val="ad"/>
              <w:numPr>
                <w:ilvl w:val="0"/>
                <w:numId w:val="30"/>
              </w:numPr>
              <w:ind w:left="47" w:firstLine="313"/>
              <w:jc w:val="both"/>
              <w:rPr>
                <w:rFonts w:cs="Times New Roman"/>
                <w:b/>
                <w:sz w:val="26"/>
                <w:szCs w:val="26"/>
              </w:rPr>
            </w:pPr>
            <w:r w:rsidRPr="0070328B">
              <w:rPr>
                <w:rFonts w:cs="Times New Roman"/>
                <w:b/>
                <w:sz w:val="26"/>
                <w:szCs w:val="26"/>
              </w:rPr>
              <w:t>Критерии отбора инвестиционных проектов</w:t>
            </w:r>
            <w:r>
              <w:rPr>
                <w:rFonts w:cs="Times New Roman"/>
                <w:b/>
                <w:sz w:val="26"/>
                <w:szCs w:val="26"/>
              </w:rPr>
              <w:t xml:space="preserve"> компаний</w:t>
            </w:r>
            <w:r w:rsidRPr="0070328B">
              <w:rPr>
                <w:rFonts w:cs="Times New Roman"/>
                <w:b/>
                <w:sz w:val="26"/>
                <w:szCs w:val="26"/>
              </w:rPr>
              <w:t>:</w:t>
            </w:r>
          </w:p>
          <w:p w14:paraId="2CF8391A" w14:textId="77777777" w:rsidR="00862514" w:rsidRPr="0070328B" w:rsidRDefault="00862514" w:rsidP="007165A8">
            <w:pPr>
              <w:pStyle w:val="ad"/>
              <w:numPr>
                <w:ilvl w:val="0"/>
                <w:numId w:val="38"/>
              </w:numPr>
              <w:ind w:left="47" w:firstLine="313"/>
              <w:jc w:val="both"/>
              <w:rPr>
                <w:rFonts w:cs="Times New Roman"/>
                <w:sz w:val="26"/>
                <w:szCs w:val="26"/>
              </w:rPr>
            </w:pPr>
            <w:r w:rsidRPr="0070328B">
              <w:rPr>
                <w:rFonts w:cs="Times New Roman"/>
                <w:sz w:val="26"/>
                <w:szCs w:val="26"/>
              </w:rPr>
              <w:t>соответствие принципам и основным направлениям инвестиционной деятельности Внешэкономбанка (пункты 4, 6 меморандума</w:t>
            </w:r>
            <w:r>
              <w:rPr>
                <w:rFonts w:cs="Times New Roman"/>
                <w:sz w:val="26"/>
                <w:szCs w:val="26"/>
              </w:rPr>
              <w:t xml:space="preserve"> </w:t>
            </w:r>
            <w:r w:rsidRPr="0070328B">
              <w:rPr>
                <w:rFonts w:cs="Times New Roman"/>
                <w:sz w:val="26"/>
                <w:szCs w:val="26"/>
              </w:rPr>
              <w:t>о финансовой политике</w:t>
            </w:r>
            <w:r>
              <w:rPr>
                <w:rFonts w:cs="Times New Roman"/>
                <w:sz w:val="26"/>
                <w:szCs w:val="26"/>
              </w:rPr>
              <w:t xml:space="preserve"> Внешэкономбанка</w:t>
            </w:r>
            <w:r w:rsidRPr="0070328B">
              <w:rPr>
                <w:rFonts w:cs="Times New Roman"/>
                <w:sz w:val="26"/>
                <w:szCs w:val="26"/>
              </w:rPr>
              <w:t>);</w:t>
            </w:r>
          </w:p>
          <w:p w14:paraId="49B35EA1" w14:textId="77777777" w:rsidR="00862514" w:rsidRPr="0070328B" w:rsidRDefault="00862514" w:rsidP="007165A8">
            <w:pPr>
              <w:pStyle w:val="ad"/>
              <w:numPr>
                <w:ilvl w:val="0"/>
                <w:numId w:val="38"/>
              </w:numPr>
              <w:ind w:left="47" w:firstLine="313"/>
              <w:jc w:val="both"/>
              <w:rPr>
                <w:rFonts w:cs="Times New Roman"/>
                <w:sz w:val="26"/>
                <w:szCs w:val="26"/>
              </w:rPr>
            </w:pPr>
            <w:r w:rsidRPr="0070328B">
              <w:rPr>
                <w:rFonts w:cs="Times New Roman"/>
                <w:sz w:val="26"/>
                <w:szCs w:val="26"/>
              </w:rPr>
              <w:t xml:space="preserve">срок окупаемости проекта </w:t>
            </w:r>
            <w:r>
              <w:rPr>
                <w:rFonts w:cs="Times New Roman"/>
                <w:sz w:val="26"/>
                <w:szCs w:val="26"/>
              </w:rPr>
              <w:t>-</w:t>
            </w:r>
            <w:r w:rsidRPr="0070328B">
              <w:rPr>
                <w:rFonts w:cs="Times New Roman"/>
                <w:sz w:val="26"/>
                <w:szCs w:val="26"/>
              </w:rPr>
              <w:t xml:space="preserve"> более 5 лет;</w:t>
            </w:r>
          </w:p>
          <w:p w14:paraId="01422B92" w14:textId="77777777" w:rsidR="00862514" w:rsidRPr="0070328B" w:rsidRDefault="00862514" w:rsidP="007165A8">
            <w:pPr>
              <w:pStyle w:val="ad"/>
              <w:numPr>
                <w:ilvl w:val="0"/>
                <w:numId w:val="38"/>
              </w:numPr>
              <w:ind w:left="47" w:firstLine="313"/>
              <w:jc w:val="both"/>
              <w:rPr>
                <w:rFonts w:cs="Times New Roman"/>
                <w:sz w:val="26"/>
                <w:szCs w:val="26"/>
              </w:rPr>
            </w:pPr>
            <w:r w:rsidRPr="0070328B">
              <w:rPr>
                <w:rFonts w:cs="Times New Roman"/>
                <w:sz w:val="26"/>
                <w:szCs w:val="26"/>
              </w:rPr>
              <w:t>общая стоимость проекта – более 2 млрд рублей (для проектов, направленных на развитие монопрофильных муниципальных образований, – более 1 млрд рублей)</w:t>
            </w:r>
            <w:r>
              <w:rPr>
                <w:rFonts w:cs="Times New Roman"/>
                <w:sz w:val="26"/>
                <w:szCs w:val="26"/>
              </w:rPr>
              <w:t>.</w:t>
            </w:r>
          </w:p>
        </w:tc>
        <w:tc>
          <w:tcPr>
            <w:tcW w:w="2243" w:type="dxa"/>
          </w:tcPr>
          <w:p w14:paraId="628E34C9" w14:textId="77777777" w:rsidR="00862514" w:rsidRPr="008C39E4" w:rsidRDefault="00862514" w:rsidP="00C86A32">
            <w:pPr>
              <w:jc w:val="both"/>
              <w:rPr>
                <w:rFonts w:ascii="Times New Roman" w:hAnsi="Times New Roman" w:cs="Times New Roman"/>
                <w:sz w:val="26"/>
                <w:szCs w:val="26"/>
              </w:rPr>
            </w:pPr>
            <w:r>
              <w:rPr>
                <w:rFonts w:ascii="Times New Roman" w:hAnsi="Times New Roman" w:cs="Times New Roman"/>
                <w:sz w:val="26"/>
                <w:szCs w:val="26"/>
              </w:rPr>
              <w:t>Внешэкономбанк</w:t>
            </w:r>
          </w:p>
          <w:p w14:paraId="048BFE6E" w14:textId="77777777" w:rsidR="00862514" w:rsidRPr="008C39E4" w:rsidRDefault="00862514" w:rsidP="00C86A32">
            <w:pPr>
              <w:jc w:val="both"/>
              <w:rPr>
                <w:rFonts w:ascii="Times New Roman" w:hAnsi="Times New Roman" w:cs="Times New Roman"/>
                <w:sz w:val="26"/>
                <w:szCs w:val="26"/>
              </w:rPr>
            </w:pPr>
          </w:p>
        </w:tc>
        <w:tc>
          <w:tcPr>
            <w:tcW w:w="3441" w:type="dxa"/>
          </w:tcPr>
          <w:p w14:paraId="09AC8720" w14:textId="77777777" w:rsidR="00862514" w:rsidRDefault="00862514" w:rsidP="00C86A32">
            <w:pPr>
              <w:contextualSpacing/>
              <w:jc w:val="both"/>
              <w:rPr>
                <w:rFonts w:ascii="Times New Roman" w:hAnsi="Times New Roman" w:cs="Times New Roman"/>
                <w:sz w:val="26"/>
                <w:szCs w:val="26"/>
              </w:rPr>
            </w:pPr>
            <w:r w:rsidRPr="0070328B">
              <w:rPr>
                <w:rFonts w:ascii="Times New Roman" w:hAnsi="Times New Roman" w:cs="Times New Roman"/>
                <w:b/>
                <w:sz w:val="26"/>
                <w:szCs w:val="26"/>
              </w:rPr>
              <w:t>Официальный сайт:</w:t>
            </w:r>
            <w:r>
              <w:rPr>
                <w:rFonts w:ascii="Times New Roman" w:hAnsi="Times New Roman" w:cs="Times New Roman"/>
                <w:sz w:val="26"/>
                <w:szCs w:val="26"/>
              </w:rPr>
              <w:t xml:space="preserve"> </w:t>
            </w:r>
            <w:hyperlink r:id="rId147" w:history="1">
              <w:r w:rsidRPr="002F2195">
                <w:rPr>
                  <w:rStyle w:val="a7"/>
                  <w:rFonts w:ascii="Times New Roman" w:hAnsi="Times New Roman" w:cs="Times New Roman"/>
                  <w:sz w:val="26"/>
                  <w:szCs w:val="26"/>
                </w:rPr>
                <w:t>www.veb.ru</w:t>
              </w:r>
            </w:hyperlink>
            <w:r>
              <w:rPr>
                <w:rFonts w:ascii="Times New Roman" w:hAnsi="Times New Roman" w:cs="Times New Roman"/>
                <w:sz w:val="26"/>
                <w:szCs w:val="26"/>
              </w:rPr>
              <w:t xml:space="preserve"> </w:t>
            </w:r>
          </w:p>
          <w:p w14:paraId="3AC87CD7" w14:textId="77777777" w:rsidR="00862514" w:rsidRDefault="00862514" w:rsidP="00C86A32">
            <w:pPr>
              <w:contextualSpacing/>
              <w:jc w:val="both"/>
              <w:rPr>
                <w:rFonts w:ascii="Times New Roman" w:hAnsi="Times New Roman" w:cs="Times New Roman"/>
                <w:sz w:val="26"/>
                <w:szCs w:val="26"/>
              </w:rPr>
            </w:pPr>
          </w:p>
          <w:p w14:paraId="386A1002" w14:textId="77777777" w:rsidR="00862514" w:rsidRPr="0070328B" w:rsidRDefault="00862514" w:rsidP="00C86A32">
            <w:pPr>
              <w:contextualSpacing/>
              <w:jc w:val="both"/>
              <w:rPr>
                <w:rFonts w:ascii="Times New Roman" w:hAnsi="Times New Roman" w:cs="Times New Roman"/>
                <w:b/>
                <w:sz w:val="26"/>
                <w:szCs w:val="26"/>
              </w:rPr>
            </w:pPr>
            <w:r w:rsidRPr="0070328B">
              <w:rPr>
                <w:rFonts w:ascii="Times New Roman" w:hAnsi="Times New Roman" w:cs="Times New Roman"/>
                <w:b/>
                <w:sz w:val="26"/>
                <w:szCs w:val="26"/>
              </w:rPr>
              <w:t>Контакты:</w:t>
            </w:r>
          </w:p>
          <w:p w14:paraId="57F4F6A4" w14:textId="77777777" w:rsidR="00862514" w:rsidRPr="0070328B" w:rsidRDefault="00862514"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Адрес: 107996</w:t>
            </w:r>
            <w:r>
              <w:rPr>
                <w:sz w:val="26"/>
                <w:szCs w:val="26"/>
                <w:lang w:eastAsia="en-US"/>
              </w:rPr>
              <w:t xml:space="preserve">, </w:t>
            </w:r>
            <w:r>
              <w:rPr>
                <w:sz w:val="26"/>
                <w:szCs w:val="26"/>
                <w:lang w:eastAsia="en-US"/>
              </w:rPr>
              <w:br/>
            </w:r>
            <w:r w:rsidRPr="0070328B">
              <w:rPr>
                <w:sz w:val="26"/>
                <w:szCs w:val="26"/>
                <w:lang w:eastAsia="en-US"/>
              </w:rPr>
              <w:t>Москва</w:t>
            </w:r>
            <w:r>
              <w:rPr>
                <w:sz w:val="26"/>
                <w:szCs w:val="26"/>
                <w:lang w:eastAsia="en-US"/>
              </w:rPr>
              <w:t>,</w:t>
            </w:r>
            <w:r w:rsidRPr="0070328B">
              <w:rPr>
                <w:sz w:val="26"/>
                <w:szCs w:val="26"/>
                <w:lang w:eastAsia="en-US"/>
              </w:rPr>
              <w:t xml:space="preserve"> пр-т Академика Сахарова, 9</w:t>
            </w:r>
          </w:p>
          <w:p w14:paraId="6BA6CA37" w14:textId="77777777" w:rsidR="00862514" w:rsidRDefault="00862514"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 xml:space="preserve">Справочная банка: </w:t>
            </w:r>
          </w:p>
          <w:p w14:paraId="78A89B9C" w14:textId="77777777" w:rsidR="00862514" w:rsidRPr="0070328B" w:rsidRDefault="00862514"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+7 (495) 721-18-63</w:t>
            </w:r>
          </w:p>
          <w:p w14:paraId="7766A4C8" w14:textId="77777777" w:rsidR="00862514" w:rsidRPr="0070328B" w:rsidRDefault="00862514"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Факс: +7 (495) 721-92-91</w:t>
            </w:r>
          </w:p>
          <w:p w14:paraId="37CC8943" w14:textId="77777777" w:rsidR="00862514" w:rsidRDefault="00862514" w:rsidP="00C86A32">
            <w:pPr>
              <w:pStyle w:val="ae"/>
              <w:shd w:val="clear" w:color="auto" w:fill="FFFFFF"/>
              <w:spacing w:before="0" w:beforeAutospacing="0" w:after="0" w:afterAutospacing="0" w:line="240" w:lineRule="atLeast"/>
              <w:jc w:val="both"/>
              <w:textAlignment w:val="baseline"/>
              <w:rPr>
                <w:sz w:val="26"/>
                <w:szCs w:val="26"/>
                <w:lang w:eastAsia="en-US"/>
              </w:rPr>
            </w:pPr>
            <w:r w:rsidRPr="0070328B">
              <w:rPr>
                <w:sz w:val="26"/>
                <w:szCs w:val="26"/>
                <w:lang w:eastAsia="en-US"/>
              </w:rPr>
              <w:t>E-mail: </w:t>
            </w:r>
            <w:hyperlink r:id="rId148" w:history="1">
              <w:r w:rsidRPr="0070328B">
                <w:rPr>
                  <w:sz w:val="26"/>
                  <w:szCs w:val="26"/>
                  <w:lang w:eastAsia="en-US"/>
                </w:rPr>
                <w:t>info@veb.ru</w:t>
              </w:r>
            </w:hyperlink>
            <w:r>
              <w:rPr>
                <w:sz w:val="26"/>
                <w:szCs w:val="26"/>
                <w:lang w:eastAsia="en-US"/>
              </w:rPr>
              <w:t xml:space="preserve"> </w:t>
            </w:r>
          </w:p>
          <w:p w14:paraId="3CBAABE0" w14:textId="77777777" w:rsidR="00862514" w:rsidRPr="0070328B" w:rsidRDefault="00862514" w:rsidP="00C86A32">
            <w:pPr>
              <w:pStyle w:val="ae"/>
              <w:shd w:val="clear" w:color="auto" w:fill="FFFFFF"/>
              <w:spacing w:before="0" w:beforeAutospacing="0" w:after="0" w:afterAutospacing="0" w:line="240" w:lineRule="atLeast"/>
              <w:jc w:val="both"/>
              <w:textAlignment w:val="baseline"/>
              <w:rPr>
                <w:sz w:val="26"/>
                <w:szCs w:val="26"/>
                <w:lang w:eastAsia="en-US"/>
              </w:rPr>
            </w:pPr>
            <w:r>
              <w:rPr>
                <w:sz w:val="26"/>
                <w:szCs w:val="26"/>
                <w:lang w:eastAsia="en-US"/>
              </w:rPr>
              <w:t>Контакты представительств Банка в России и за рубежом – на сайте Банка</w:t>
            </w:r>
          </w:p>
          <w:p w14:paraId="606096BA" w14:textId="77777777" w:rsidR="00862514" w:rsidRPr="008C39E4" w:rsidRDefault="00862514" w:rsidP="00C86A32">
            <w:pPr>
              <w:contextualSpacing/>
              <w:jc w:val="both"/>
              <w:rPr>
                <w:rFonts w:ascii="Times New Roman" w:hAnsi="Times New Roman" w:cs="Times New Roman"/>
                <w:sz w:val="26"/>
                <w:szCs w:val="26"/>
              </w:rPr>
            </w:pPr>
          </w:p>
        </w:tc>
      </w:tr>
    </w:tbl>
    <w:p w14:paraId="5030EFF0" w14:textId="77777777" w:rsidR="00862514" w:rsidRDefault="00862514" w:rsidP="00862514"/>
    <w:p w14:paraId="10F22A96" w14:textId="28D69750" w:rsidR="00A927EE" w:rsidRDefault="00A927EE" w:rsidP="00A95E01">
      <w:pPr>
        <w:pStyle w:val="20"/>
        <w:spacing w:line="240" w:lineRule="auto"/>
      </w:pPr>
      <w:bookmarkStart w:id="72" w:name="_Toc460868036"/>
      <w:r>
        <w:t>2.3.2.</w:t>
      </w:r>
      <w:r>
        <w:tab/>
        <w:t xml:space="preserve">Гарантийная поддержка </w:t>
      </w:r>
      <w:r w:rsidR="00921F11">
        <w:rPr>
          <w:lang w:eastAsia="ja-JP"/>
        </w:rPr>
        <w:t>субъектов</w:t>
      </w:r>
      <w:r>
        <w:t xml:space="preserve"> МСП</w:t>
      </w:r>
      <w:r w:rsidR="00921F11">
        <w:t xml:space="preserve"> в рамках Национальной гарантийной системы</w:t>
      </w:r>
      <w:r>
        <w:t xml:space="preserve"> </w:t>
      </w:r>
      <w:r w:rsidR="00914520">
        <w:t>(</w:t>
      </w:r>
      <w:r w:rsidR="00921F11">
        <w:t xml:space="preserve">АО «Корпорация МСП», </w:t>
      </w:r>
      <w:r w:rsidR="00914520">
        <w:t>АО «МСП банк»</w:t>
      </w:r>
      <w:r w:rsidR="00921F11">
        <w:t>, региональные гарантийные организации</w:t>
      </w:r>
      <w:r w:rsidR="00914520">
        <w:t>)</w:t>
      </w:r>
      <w:bookmarkEnd w:id="72"/>
    </w:p>
    <w:p w14:paraId="6D71F06A" w14:textId="77777777" w:rsidR="00867D86" w:rsidRPr="00867D86" w:rsidRDefault="00867D86" w:rsidP="00867D86"/>
    <w:tbl>
      <w:tblPr>
        <w:tblStyle w:val="a4"/>
        <w:tblW w:w="15559" w:type="dxa"/>
        <w:tblLayout w:type="fixed"/>
        <w:tblLook w:val="04A0" w:firstRow="1" w:lastRow="0" w:firstColumn="1" w:lastColumn="0" w:noHBand="0" w:noVBand="1"/>
      </w:tblPr>
      <w:tblGrid>
        <w:gridCol w:w="5198"/>
        <w:gridCol w:w="4677"/>
        <w:gridCol w:w="2243"/>
        <w:gridCol w:w="3441"/>
      </w:tblGrid>
      <w:tr w:rsidR="00867D86" w14:paraId="063C3212" w14:textId="77777777" w:rsidTr="00351E87">
        <w:trPr>
          <w:trHeight w:val="20"/>
        </w:trPr>
        <w:tc>
          <w:tcPr>
            <w:tcW w:w="5198" w:type="dxa"/>
            <w:shd w:val="clear" w:color="auto" w:fill="DAEEF3" w:themeFill="accent5" w:themeFillTint="33"/>
            <w:vAlign w:val="center"/>
          </w:tcPr>
          <w:p w14:paraId="7BB93BC6" w14:textId="77777777" w:rsidR="00867D86" w:rsidRPr="00020227" w:rsidRDefault="00867D86" w:rsidP="00351E87">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0C37209B" w14:textId="77777777" w:rsidR="00867D86" w:rsidRPr="00020227" w:rsidRDefault="00867D86" w:rsidP="00351E87">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39EA8F95" w14:textId="77777777" w:rsidR="00867D86" w:rsidRPr="00020227" w:rsidRDefault="00867D86" w:rsidP="00351E87">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76932696" w14:textId="77777777" w:rsidR="00867D86" w:rsidRPr="00020227" w:rsidRDefault="00867D86" w:rsidP="00351E87">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67D86" w:rsidRPr="008C39E4" w14:paraId="1D7D4C75" w14:textId="77777777" w:rsidTr="00351E87">
        <w:tc>
          <w:tcPr>
            <w:tcW w:w="5198" w:type="dxa"/>
          </w:tcPr>
          <w:p w14:paraId="28B10472" w14:textId="0F20E7C4" w:rsidR="00867D86" w:rsidRPr="00A37DF8" w:rsidRDefault="00867D86" w:rsidP="007F2C22">
            <w:pPr>
              <w:pStyle w:val="ad"/>
              <w:numPr>
                <w:ilvl w:val="0"/>
                <w:numId w:val="30"/>
              </w:numPr>
              <w:jc w:val="both"/>
              <w:rPr>
                <w:rFonts w:cs="Times New Roman"/>
                <w:b/>
                <w:sz w:val="26"/>
                <w:szCs w:val="26"/>
              </w:rPr>
            </w:pPr>
            <w:r w:rsidRPr="00A37DF8">
              <w:rPr>
                <w:rFonts w:cs="Times New Roman"/>
                <w:b/>
                <w:sz w:val="26"/>
                <w:szCs w:val="26"/>
              </w:rPr>
              <w:t>Мера поддержки</w:t>
            </w:r>
          </w:p>
          <w:p w14:paraId="2A0456E4" w14:textId="77777777" w:rsidR="00867D86" w:rsidRPr="00A37DF8" w:rsidRDefault="00867D86" w:rsidP="007F2C22">
            <w:pPr>
              <w:jc w:val="both"/>
              <w:rPr>
                <w:sz w:val="26"/>
                <w:szCs w:val="26"/>
              </w:rPr>
            </w:pPr>
            <w:r w:rsidRPr="00A37DF8">
              <w:rPr>
                <w:rFonts w:ascii="Times New Roman" w:hAnsi="Times New Roman" w:cs="Times New Roman"/>
                <w:sz w:val="26"/>
                <w:szCs w:val="26"/>
              </w:rPr>
              <w:t>Гарантии субъектам МСП – свыше 100 млн. рублей (АО «Корпорация МСП»)</w:t>
            </w:r>
          </w:p>
          <w:p w14:paraId="03863BA1" w14:textId="77777777" w:rsidR="00867D86" w:rsidRPr="00A37DF8" w:rsidRDefault="00867D86" w:rsidP="007F2C22">
            <w:pPr>
              <w:jc w:val="both"/>
              <w:rPr>
                <w:rFonts w:ascii="Times New Roman" w:hAnsi="Times New Roman" w:cs="Times New Roman"/>
                <w:sz w:val="26"/>
                <w:szCs w:val="26"/>
              </w:rPr>
            </w:pPr>
            <w:r w:rsidRPr="00A37DF8">
              <w:rPr>
                <w:rFonts w:ascii="Times New Roman" w:hAnsi="Times New Roman" w:cs="Times New Roman"/>
                <w:sz w:val="26"/>
                <w:szCs w:val="26"/>
              </w:rPr>
              <w:t>Гарантии субъектам МСП – до 100 млн. рублей (АО «МСП Банк»)</w:t>
            </w:r>
          </w:p>
          <w:p w14:paraId="4FAA37F3" w14:textId="77777777" w:rsidR="00867D86" w:rsidRPr="00A37DF8" w:rsidRDefault="00867D86" w:rsidP="007F2C22">
            <w:pPr>
              <w:jc w:val="both"/>
              <w:rPr>
                <w:rFonts w:ascii="Times New Roman" w:hAnsi="Times New Roman" w:cs="Times New Roman"/>
                <w:sz w:val="26"/>
                <w:szCs w:val="26"/>
              </w:rPr>
            </w:pPr>
            <w:r w:rsidRPr="00A37DF8">
              <w:rPr>
                <w:rFonts w:ascii="Times New Roman" w:hAnsi="Times New Roman" w:cs="Times New Roman"/>
                <w:sz w:val="26"/>
                <w:szCs w:val="26"/>
              </w:rPr>
              <w:t>Гарантии субъектам МСП – до 25 млн. рублей (региональные гарантийные организации)</w:t>
            </w:r>
          </w:p>
          <w:p w14:paraId="5031426A" w14:textId="77777777" w:rsidR="00867D86" w:rsidRPr="00A37DF8" w:rsidRDefault="00867D86" w:rsidP="007F2C22">
            <w:pPr>
              <w:jc w:val="both"/>
              <w:rPr>
                <w:rFonts w:ascii="Times New Roman" w:hAnsi="Times New Roman" w:cs="Times New Roman"/>
                <w:sz w:val="26"/>
                <w:szCs w:val="26"/>
              </w:rPr>
            </w:pPr>
          </w:p>
          <w:p w14:paraId="0CCDADE2" w14:textId="77777777" w:rsidR="00867D86" w:rsidRPr="00A37DF8" w:rsidRDefault="00867D86" w:rsidP="007F2C22">
            <w:pPr>
              <w:pStyle w:val="ad"/>
              <w:numPr>
                <w:ilvl w:val="0"/>
                <w:numId w:val="30"/>
              </w:numPr>
              <w:jc w:val="both"/>
              <w:rPr>
                <w:rFonts w:cs="Times New Roman"/>
                <w:b/>
                <w:sz w:val="26"/>
                <w:szCs w:val="26"/>
              </w:rPr>
            </w:pPr>
            <w:r w:rsidRPr="00A37DF8">
              <w:rPr>
                <w:rFonts w:cs="Times New Roman"/>
                <w:b/>
                <w:sz w:val="26"/>
                <w:szCs w:val="26"/>
              </w:rPr>
              <w:t>Виды гарантийных продуктов</w:t>
            </w:r>
          </w:p>
          <w:p w14:paraId="4994749E" w14:textId="77777777" w:rsidR="00867D86" w:rsidRPr="00A37DF8" w:rsidRDefault="00867D86" w:rsidP="007F2C22">
            <w:pPr>
              <w:pStyle w:val="ad"/>
              <w:numPr>
                <w:ilvl w:val="0"/>
                <w:numId w:val="53"/>
              </w:numPr>
              <w:ind w:left="0" w:firstLine="426"/>
              <w:jc w:val="both"/>
              <w:rPr>
                <w:rFonts w:cs="Times New Roman"/>
                <w:sz w:val="26"/>
                <w:szCs w:val="26"/>
              </w:rPr>
            </w:pPr>
            <w:r w:rsidRPr="00A37DF8">
              <w:rPr>
                <w:rFonts w:cs="Times New Roman"/>
                <w:i/>
                <w:sz w:val="26"/>
                <w:szCs w:val="26"/>
              </w:rPr>
              <w:t>Прямая гарантия для обеспечения реструктурируемых / рефинансируемых кредитов</w:t>
            </w:r>
            <w:r w:rsidRPr="00A37DF8">
              <w:rPr>
                <w:rFonts w:cs="Times New Roman"/>
                <w:sz w:val="26"/>
                <w:szCs w:val="26"/>
              </w:rPr>
              <w:t>.</w:t>
            </w:r>
          </w:p>
          <w:p w14:paraId="5F4AB01B"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На обеспечение обязательств по кредитным договорам, заключенным на цели приобретения основных средств, сумма гарантии – не менее 5 млн. рублей.</w:t>
            </w:r>
          </w:p>
          <w:p w14:paraId="4F52EC6D"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 xml:space="preserve">2. </w:t>
            </w:r>
            <w:r w:rsidRPr="00A37DF8">
              <w:rPr>
                <w:rFonts w:ascii="Times New Roman" w:hAnsi="Times New Roman" w:cs="Times New Roman"/>
                <w:i/>
                <w:sz w:val="26"/>
                <w:szCs w:val="26"/>
              </w:rPr>
              <w:t>Прямая гарантия для обеспечения гарантии исполнения контракта.</w:t>
            </w:r>
            <w:r w:rsidRPr="00A37DF8">
              <w:rPr>
                <w:rFonts w:ascii="Times New Roman" w:hAnsi="Times New Roman" w:cs="Times New Roman"/>
                <w:sz w:val="26"/>
                <w:szCs w:val="26"/>
              </w:rPr>
              <w:t>.</w:t>
            </w:r>
          </w:p>
          <w:p w14:paraId="3B44EBA9" w14:textId="5CA919F8" w:rsidR="00867D86" w:rsidRPr="00A37DF8" w:rsidRDefault="00867D86" w:rsidP="00A37DF8">
            <w:pPr>
              <w:widowControl w:val="0"/>
              <w:autoSpaceDE w:val="0"/>
              <w:autoSpaceDN w:val="0"/>
              <w:jc w:val="both"/>
              <w:rPr>
                <w:rFonts w:ascii="Times New Roman" w:eastAsia="Times New Roman" w:hAnsi="Times New Roman" w:cs="Times New Roman"/>
                <w:sz w:val="26"/>
                <w:szCs w:val="26"/>
                <w:lang w:eastAsia="ru-RU"/>
              </w:rPr>
            </w:pPr>
            <w:r w:rsidRPr="00A37DF8">
              <w:rPr>
                <w:rFonts w:ascii="Times New Roman" w:hAnsi="Times New Roman" w:cs="Times New Roman"/>
                <w:sz w:val="26"/>
                <w:szCs w:val="26"/>
              </w:rPr>
              <w:t xml:space="preserve">Для субъектов МСП, заключивших контракт согласно </w:t>
            </w:r>
            <w:hyperlink w:anchor="фз44" w:history="1">
              <w:r w:rsidRPr="00A37DF8">
                <w:rPr>
                  <w:rStyle w:val="a7"/>
                  <w:rFonts w:ascii="Times New Roman" w:hAnsi="Times New Roman" w:cs="Times New Roman"/>
                  <w:sz w:val="26"/>
                  <w:szCs w:val="26"/>
                </w:rPr>
                <w:t xml:space="preserve">Федеральному закону </w:t>
              </w:r>
              <w:r w:rsidR="00A37DF8" w:rsidRPr="00A37DF8">
                <w:rPr>
                  <w:rStyle w:val="a7"/>
                  <w:rFonts w:ascii="Times New Roman" w:hAnsi="Times New Roman" w:cs="Times New Roman"/>
                  <w:sz w:val="26"/>
                  <w:szCs w:val="26"/>
                </w:rPr>
                <w:t xml:space="preserve">«О контрактной системе в сфере закупок товаров, работ, услуг для обеспечения государственных и муниципальных нужд» от 5.04.2013 </w:t>
              </w:r>
              <w:r w:rsidRPr="00A37DF8">
                <w:rPr>
                  <w:rStyle w:val="a7"/>
                  <w:rFonts w:ascii="Times New Roman" w:hAnsi="Times New Roman" w:cs="Times New Roman"/>
                  <w:sz w:val="26"/>
                  <w:szCs w:val="26"/>
                </w:rPr>
                <w:t>№ 44-ФЗ</w:t>
              </w:r>
            </w:hyperlink>
            <w:r w:rsidRPr="00A37DF8">
              <w:rPr>
                <w:rFonts w:ascii="Times New Roman" w:hAnsi="Times New Roman" w:cs="Times New Roman"/>
                <w:sz w:val="26"/>
                <w:szCs w:val="26"/>
              </w:rPr>
              <w:t xml:space="preserve"> и </w:t>
            </w:r>
            <w:hyperlink w:anchor="фз223" w:history="1">
              <w:r w:rsidR="00A37DF8" w:rsidRPr="00A37DF8">
                <w:rPr>
                  <w:rStyle w:val="a7"/>
                  <w:rFonts w:ascii="Times New Roman" w:hAnsi="Times New Roman" w:cs="Times New Roman"/>
                  <w:sz w:val="26"/>
                  <w:szCs w:val="26"/>
                </w:rPr>
                <w:t>Федеральному закону «</w:t>
              </w:r>
              <w:r w:rsidR="00A37DF8" w:rsidRPr="00A37DF8">
                <w:rPr>
                  <w:rStyle w:val="a7"/>
                  <w:rFonts w:ascii="Times New Roman" w:eastAsia="Times New Roman" w:hAnsi="Times New Roman" w:cs="Times New Roman"/>
                  <w:sz w:val="26"/>
                  <w:szCs w:val="26"/>
                  <w:lang w:eastAsia="ru-RU"/>
                </w:rPr>
                <w:t>О закупках товаров, работ, услуг отдельными видами юридических лиц</w:t>
              </w:r>
              <w:r w:rsidR="00A37DF8" w:rsidRPr="00A37DF8">
                <w:rPr>
                  <w:rStyle w:val="a7"/>
                  <w:rFonts w:ascii="Times New Roman" w:hAnsi="Times New Roman" w:cs="Times New Roman"/>
                  <w:sz w:val="26"/>
                  <w:szCs w:val="26"/>
                </w:rPr>
                <w:t xml:space="preserve">» от 18.07.2011 </w:t>
              </w:r>
              <w:r w:rsidRPr="00A37DF8">
                <w:rPr>
                  <w:rStyle w:val="a7"/>
                  <w:rFonts w:ascii="Times New Roman" w:hAnsi="Times New Roman" w:cs="Times New Roman"/>
                  <w:sz w:val="26"/>
                  <w:szCs w:val="26"/>
                </w:rPr>
                <w:t>№ 223-ФЗ</w:t>
              </w:r>
            </w:hyperlink>
            <w:r w:rsidRPr="00A37DF8">
              <w:rPr>
                <w:rFonts w:ascii="Times New Roman" w:hAnsi="Times New Roman" w:cs="Times New Roman"/>
                <w:sz w:val="26"/>
                <w:szCs w:val="26"/>
              </w:rPr>
              <w:t>, срок гарантии - не более 62 месяцев.</w:t>
            </w:r>
          </w:p>
          <w:p w14:paraId="5E1198F8"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 xml:space="preserve">3. </w:t>
            </w:r>
            <w:r w:rsidRPr="00A37DF8">
              <w:rPr>
                <w:rFonts w:ascii="Times New Roman" w:hAnsi="Times New Roman" w:cs="Times New Roman"/>
                <w:i/>
                <w:sz w:val="26"/>
                <w:szCs w:val="26"/>
              </w:rPr>
              <w:t>Прямая гарантия для обеспечения финансирования индустриальных парков.</w:t>
            </w:r>
          </w:p>
          <w:p w14:paraId="6426557B"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Для субъектов МСП, которые являются управляющей компанией, застройщиком или собственником имущества индустриального парка.</w:t>
            </w:r>
          </w:p>
          <w:p w14:paraId="2DAA4566"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 xml:space="preserve">4. </w:t>
            </w:r>
            <w:r w:rsidRPr="00A37DF8">
              <w:rPr>
                <w:rFonts w:ascii="Times New Roman" w:hAnsi="Times New Roman" w:cs="Times New Roman"/>
                <w:i/>
                <w:sz w:val="26"/>
                <w:szCs w:val="26"/>
              </w:rPr>
              <w:t>Прямая гарантия для обеспечения выданных кредитов.</w:t>
            </w:r>
          </w:p>
          <w:p w14:paraId="78351B3D"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Обеспечение обязательств по кредитным договорам, заключенным на цели приобретения основных средств, а также модернизации и инновации малых и средних предприятий.</w:t>
            </w:r>
          </w:p>
          <w:p w14:paraId="2862F46A"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 xml:space="preserve">5. </w:t>
            </w:r>
            <w:r w:rsidRPr="00A37DF8">
              <w:rPr>
                <w:rFonts w:ascii="Times New Roman" w:hAnsi="Times New Roman" w:cs="Times New Roman"/>
                <w:i/>
                <w:sz w:val="26"/>
                <w:szCs w:val="26"/>
              </w:rPr>
              <w:t>Прямая гарантия для неторгового сектора с целью пополнения оборотных средств.</w:t>
            </w:r>
          </w:p>
          <w:p w14:paraId="774746B8"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Кредиты или кредитная линия должны быть направлены на приобретение товаров и сырья, оборотных средств, на операционные затраты, расчеты с поставщиками и подрядчиками и т.д., срок гарантии -  не более 64 мес.</w:t>
            </w:r>
          </w:p>
          <w:p w14:paraId="0470F43D" w14:textId="77777777" w:rsidR="00867D86" w:rsidRPr="00A37DF8" w:rsidRDefault="00867D86" w:rsidP="007F2C22">
            <w:pPr>
              <w:ind w:firstLine="426"/>
              <w:jc w:val="both"/>
              <w:rPr>
                <w:rFonts w:ascii="Times New Roman" w:hAnsi="Times New Roman" w:cs="Times New Roman"/>
                <w:i/>
                <w:sz w:val="26"/>
                <w:szCs w:val="26"/>
              </w:rPr>
            </w:pPr>
            <w:r w:rsidRPr="00A37DF8">
              <w:rPr>
                <w:rFonts w:ascii="Times New Roman" w:hAnsi="Times New Roman" w:cs="Times New Roman"/>
                <w:sz w:val="26"/>
                <w:szCs w:val="26"/>
              </w:rPr>
              <w:t xml:space="preserve">6. </w:t>
            </w:r>
            <w:r w:rsidRPr="00A37DF8">
              <w:rPr>
                <w:rFonts w:ascii="Times New Roman" w:hAnsi="Times New Roman" w:cs="Times New Roman"/>
                <w:i/>
                <w:sz w:val="26"/>
                <w:szCs w:val="26"/>
              </w:rPr>
              <w:t>Прямая гарантия для инвестиций.</w:t>
            </w:r>
          </w:p>
          <w:p w14:paraId="7C567125"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Кредиты, которые обеспечиваются гарантией МСП банка должны быть направлены на:</w:t>
            </w:r>
          </w:p>
          <w:p w14:paraId="1B3F7FFF"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приобретение, создание, модернизацию основных средств, реконструкцию или ремонт;</w:t>
            </w:r>
          </w:p>
          <w:p w14:paraId="6E1E0E4F"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инновационные цели;</w:t>
            </w:r>
          </w:p>
          <w:p w14:paraId="1217E124"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кредитование целей некапитального характера – до 30 % суммы кредита.</w:t>
            </w:r>
          </w:p>
          <w:p w14:paraId="3924E00B"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 xml:space="preserve">7. </w:t>
            </w:r>
            <w:r w:rsidRPr="00A37DF8">
              <w:rPr>
                <w:rFonts w:ascii="Times New Roman" w:hAnsi="Times New Roman" w:cs="Times New Roman"/>
                <w:i/>
                <w:sz w:val="26"/>
                <w:szCs w:val="26"/>
              </w:rPr>
              <w:t>Прямая гарантия для застройщиков.</w:t>
            </w:r>
          </w:p>
          <w:p w14:paraId="56B3E827"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Для субъектов МСП, которые осуществляют строительство, реконструкцию, капитальный ремонт, выполняют инженерные изыскания или подготовку проектной документации.</w:t>
            </w:r>
          </w:p>
          <w:p w14:paraId="4EDDF80F" w14:textId="77777777" w:rsidR="00867D86" w:rsidRPr="00A37DF8" w:rsidRDefault="00867D86" w:rsidP="007F2C22">
            <w:pPr>
              <w:ind w:firstLine="426"/>
              <w:jc w:val="both"/>
              <w:rPr>
                <w:rFonts w:ascii="Times New Roman" w:hAnsi="Times New Roman" w:cs="Times New Roman"/>
                <w:i/>
                <w:sz w:val="26"/>
                <w:szCs w:val="26"/>
              </w:rPr>
            </w:pPr>
            <w:r w:rsidRPr="00A37DF8">
              <w:rPr>
                <w:rFonts w:ascii="Times New Roman" w:hAnsi="Times New Roman" w:cs="Times New Roman"/>
                <w:sz w:val="26"/>
                <w:szCs w:val="26"/>
              </w:rPr>
              <w:t xml:space="preserve">8. </w:t>
            </w:r>
            <w:r w:rsidRPr="00A37DF8">
              <w:rPr>
                <w:rFonts w:ascii="Times New Roman" w:hAnsi="Times New Roman" w:cs="Times New Roman"/>
                <w:i/>
                <w:sz w:val="26"/>
                <w:szCs w:val="26"/>
              </w:rPr>
              <w:t>Прямая гарантия для обеспечения кредитов предприятиям, зарегистрированным в республике Крым и/или городе федерального значения Севастополь.</w:t>
            </w:r>
          </w:p>
          <w:p w14:paraId="348233C3"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Для субъектов МСП, зарегистрированных в Республике Крым или городе Севастополь (имеющих юридический адрес), срок гарантии – не более 40 мес.</w:t>
            </w:r>
          </w:p>
          <w:p w14:paraId="0208914A" w14:textId="77777777" w:rsidR="00867D86" w:rsidRPr="00A37DF8" w:rsidRDefault="00867D86" w:rsidP="007F2C22">
            <w:pPr>
              <w:ind w:firstLine="426"/>
              <w:jc w:val="both"/>
              <w:rPr>
                <w:rFonts w:ascii="Times New Roman" w:hAnsi="Times New Roman" w:cs="Times New Roman"/>
                <w:sz w:val="26"/>
                <w:szCs w:val="26"/>
              </w:rPr>
            </w:pPr>
          </w:p>
          <w:p w14:paraId="1DBA885F" w14:textId="77777777" w:rsidR="00867D86" w:rsidRPr="00A37DF8" w:rsidRDefault="00867D86" w:rsidP="007F2C22">
            <w:pPr>
              <w:pStyle w:val="ad"/>
              <w:numPr>
                <w:ilvl w:val="0"/>
                <w:numId w:val="30"/>
              </w:numPr>
              <w:ind w:left="0" w:firstLine="360"/>
              <w:jc w:val="both"/>
              <w:rPr>
                <w:rFonts w:cs="Times New Roman"/>
                <w:b/>
                <w:sz w:val="26"/>
                <w:szCs w:val="26"/>
              </w:rPr>
            </w:pPr>
            <w:r w:rsidRPr="00A37DF8">
              <w:rPr>
                <w:rFonts w:cs="Times New Roman"/>
                <w:b/>
                <w:sz w:val="26"/>
                <w:szCs w:val="26"/>
              </w:rPr>
              <w:t>Общие параметры для всех продуктов гарантийной поддержки:</w:t>
            </w:r>
          </w:p>
          <w:p w14:paraId="180E58BE"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возможность получения финансирования без обеспечения и снижения своих расходов;</w:t>
            </w:r>
          </w:p>
          <w:p w14:paraId="796F2C4A"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финансирование на цели: инвестиций, пополнения оборотных средств, исполнение государственных и муниципальных контрактов, реструктуризация кредита;</w:t>
            </w:r>
          </w:p>
          <w:p w14:paraId="390306B9"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срок – до 184 месяцев;</w:t>
            </w:r>
          </w:p>
          <w:p w14:paraId="4425BA27"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вознаграждение 1,25 % годовых;</w:t>
            </w:r>
          </w:p>
          <w:p w14:paraId="766346ED"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порядок уплаты: на выбор клиента (ежегодно, 2 раза в год, ежеквартально);</w:t>
            </w:r>
          </w:p>
          <w:p w14:paraId="59A4ED5A" w14:textId="77777777" w:rsidR="00867D86" w:rsidRPr="00A37DF8" w:rsidRDefault="00867D86" w:rsidP="007F2C22">
            <w:pPr>
              <w:ind w:firstLine="426"/>
              <w:jc w:val="both"/>
              <w:rPr>
                <w:rFonts w:ascii="Times New Roman" w:hAnsi="Times New Roman" w:cs="Times New Roman"/>
                <w:sz w:val="26"/>
                <w:szCs w:val="26"/>
              </w:rPr>
            </w:pPr>
            <w:r w:rsidRPr="00A37DF8">
              <w:rPr>
                <w:rFonts w:ascii="Times New Roman" w:hAnsi="Times New Roman" w:cs="Times New Roman"/>
                <w:sz w:val="26"/>
                <w:szCs w:val="26"/>
              </w:rPr>
              <w:t>сумма: до 50% от суммы кредита;</w:t>
            </w:r>
          </w:p>
          <w:p w14:paraId="499984C9" w14:textId="59C2DB9C" w:rsidR="00867D86" w:rsidRPr="00867D86" w:rsidRDefault="00867D86" w:rsidP="007F2C22">
            <w:pPr>
              <w:ind w:firstLine="426"/>
              <w:jc w:val="both"/>
              <w:rPr>
                <w:rFonts w:ascii="Times New Roman" w:hAnsi="Times New Roman" w:cs="Times New Roman"/>
                <w:sz w:val="28"/>
                <w:szCs w:val="28"/>
              </w:rPr>
            </w:pPr>
            <w:r w:rsidRPr="00A37DF8">
              <w:rPr>
                <w:rFonts w:ascii="Times New Roman" w:hAnsi="Times New Roman" w:cs="Times New Roman"/>
                <w:sz w:val="26"/>
                <w:szCs w:val="26"/>
              </w:rPr>
              <w:t>гарантийный случай - просрочка исполнения обязательств по кредиты в течении более чем 90 дней.</w:t>
            </w:r>
          </w:p>
        </w:tc>
        <w:tc>
          <w:tcPr>
            <w:tcW w:w="4677" w:type="dxa"/>
          </w:tcPr>
          <w:p w14:paraId="031087DB" w14:textId="77777777" w:rsidR="00867D86" w:rsidRPr="000056FB" w:rsidRDefault="00867D86" w:rsidP="007F2C22">
            <w:pPr>
              <w:pStyle w:val="ad"/>
              <w:numPr>
                <w:ilvl w:val="0"/>
                <w:numId w:val="21"/>
              </w:numPr>
              <w:ind w:left="47" w:firstLine="313"/>
              <w:jc w:val="both"/>
              <w:rPr>
                <w:rFonts w:cs="Times New Roman"/>
                <w:b/>
                <w:bCs/>
                <w:sz w:val="28"/>
                <w:szCs w:val="26"/>
              </w:rPr>
            </w:pPr>
            <w:r w:rsidRPr="000056FB">
              <w:rPr>
                <w:rFonts w:cs="Times New Roman"/>
                <w:b/>
                <w:bCs/>
                <w:sz w:val="28"/>
                <w:szCs w:val="26"/>
              </w:rPr>
              <w:t>Требования к субъектам МСП для получения поддержки:</w:t>
            </w:r>
          </w:p>
          <w:p w14:paraId="2C389FEC" w14:textId="77777777" w:rsidR="00867D86" w:rsidRPr="00020227" w:rsidRDefault="00867D86" w:rsidP="007F2C22">
            <w:pPr>
              <w:jc w:val="both"/>
              <w:rPr>
                <w:rFonts w:ascii="Times New Roman" w:hAnsi="Times New Roman" w:cs="Times New Roman"/>
                <w:sz w:val="26"/>
                <w:szCs w:val="26"/>
              </w:rPr>
            </w:pPr>
            <w:r w:rsidRPr="00020227">
              <w:rPr>
                <w:rFonts w:ascii="Times New Roman" w:hAnsi="Times New Roman" w:cs="Times New Roman"/>
                <w:sz w:val="26"/>
                <w:szCs w:val="26"/>
              </w:rPr>
              <w:t>Предприятие относится к категории субъектов МСП в соответствии  с требованиями </w:t>
            </w:r>
            <w:hyperlink w:anchor="фз209" w:history="1">
              <w:r w:rsidRPr="00020227">
                <w:rPr>
                  <w:rStyle w:val="a7"/>
                  <w:rFonts w:ascii="Times New Roman" w:hAnsi="Times New Roman" w:cs="Times New Roman"/>
                  <w:sz w:val="26"/>
                  <w:szCs w:val="26"/>
                </w:rPr>
                <w:t>Федерального закона «О развитии малого и среднего предпринимательства в Российской Федерации» от 24.07.2007 № 209-ФЗ</w:t>
              </w:r>
            </w:hyperlink>
            <w:r w:rsidRPr="00020227">
              <w:rPr>
                <w:rFonts w:ascii="Times New Roman" w:hAnsi="Times New Roman" w:cs="Times New Roman"/>
                <w:sz w:val="26"/>
                <w:szCs w:val="26"/>
              </w:rPr>
              <w:t>:</w:t>
            </w:r>
          </w:p>
          <w:p w14:paraId="135BDF88" w14:textId="77777777" w:rsidR="00867D86" w:rsidRPr="003A066B" w:rsidRDefault="00867D86" w:rsidP="007F2C22">
            <w:pPr>
              <w:jc w:val="both"/>
              <w:rPr>
                <w:rFonts w:ascii="Times New Roman" w:hAnsi="Times New Roman" w:cs="Times New Roman"/>
                <w:i/>
                <w:sz w:val="26"/>
                <w:szCs w:val="26"/>
              </w:rPr>
            </w:pPr>
            <w:r w:rsidRPr="00A927EE">
              <w:rPr>
                <w:rFonts w:ascii="Times New Roman" w:hAnsi="Times New Roman" w:cs="Times New Roman"/>
                <w:sz w:val="26"/>
                <w:szCs w:val="26"/>
              </w:rPr>
              <w:t>1.</w:t>
            </w:r>
            <w:r w:rsidRPr="003A066B">
              <w:rPr>
                <w:rFonts w:ascii="Times New Roman" w:hAnsi="Times New Roman" w:cs="Times New Roman"/>
                <w:i/>
                <w:sz w:val="26"/>
                <w:szCs w:val="26"/>
              </w:rPr>
              <w:t xml:space="preserve"> </w:t>
            </w:r>
            <w:r w:rsidRPr="001E53AB">
              <w:rPr>
                <w:rFonts w:ascii="Times New Roman" w:hAnsi="Times New Roman" w:cs="Times New Roman"/>
                <w:sz w:val="26"/>
                <w:szCs w:val="26"/>
              </w:rPr>
              <w:t>Средняя численность за предшествующий год:</w:t>
            </w:r>
          </w:p>
          <w:p w14:paraId="469B10C4" w14:textId="77777777" w:rsidR="00867D86" w:rsidRPr="003A066B" w:rsidRDefault="00867D86" w:rsidP="007F2C22">
            <w:pPr>
              <w:pStyle w:val="ad"/>
              <w:numPr>
                <w:ilvl w:val="0"/>
                <w:numId w:val="22"/>
              </w:numPr>
              <w:jc w:val="both"/>
              <w:rPr>
                <w:rFonts w:cs="Times New Roman"/>
                <w:sz w:val="26"/>
                <w:szCs w:val="26"/>
              </w:rPr>
            </w:pPr>
            <w:r w:rsidRPr="003A066B">
              <w:rPr>
                <w:rFonts w:cs="Times New Roman"/>
                <w:sz w:val="26"/>
                <w:szCs w:val="26"/>
              </w:rPr>
              <w:t>микропредприятия - до 15 чел.;</w:t>
            </w:r>
          </w:p>
          <w:p w14:paraId="45DEF70F" w14:textId="77777777" w:rsidR="00867D86" w:rsidRPr="003A066B" w:rsidRDefault="00867D86" w:rsidP="007F2C22">
            <w:pPr>
              <w:pStyle w:val="ad"/>
              <w:numPr>
                <w:ilvl w:val="0"/>
                <w:numId w:val="22"/>
              </w:numPr>
              <w:jc w:val="both"/>
              <w:rPr>
                <w:rFonts w:cs="Times New Roman"/>
                <w:sz w:val="26"/>
                <w:szCs w:val="26"/>
              </w:rPr>
            </w:pPr>
            <w:r w:rsidRPr="003A066B">
              <w:rPr>
                <w:rFonts w:cs="Times New Roman"/>
                <w:sz w:val="26"/>
                <w:szCs w:val="26"/>
              </w:rPr>
              <w:t>малые предприятия - до 100 чел.;</w:t>
            </w:r>
          </w:p>
          <w:p w14:paraId="15B8DBB6" w14:textId="77777777" w:rsidR="00867D86" w:rsidRPr="003A066B" w:rsidRDefault="00867D86" w:rsidP="007F2C22">
            <w:pPr>
              <w:pStyle w:val="ad"/>
              <w:numPr>
                <w:ilvl w:val="0"/>
                <w:numId w:val="22"/>
              </w:numPr>
              <w:jc w:val="both"/>
              <w:rPr>
                <w:rFonts w:cs="Times New Roman"/>
                <w:sz w:val="26"/>
                <w:szCs w:val="26"/>
              </w:rPr>
            </w:pPr>
            <w:r w:rsidRPr="003A066B">
              <w:rPr>
                <w:rFonts w:cs="Times New Roman"/>
                <w:sz w:val="26"/>
                <w:szCs w:val="26"/>
              </w:rPr>
              <w:t>средние предприятия - до 250 чел.</w:t>
            </w:r>
          </w:p>
          <w:p w14:paraId="6FD17FC0" w14:textId="77777777" w:rsidR="00867D86" w:rsidRPr="003A066B" w:rsidRDefault="00867D86" w:rsidP="007F2C22">
            <w:pPr>
              <w:jc w:val="both"/>
              <w:rPr>
                <w:rFonts w:ascii="Times New Roman" w:hAnsi="Times New Roman" w:cs="Times New Roman"/>
                <w:i/>
                <w:sz w:val="26"/>
                <w:szCs w:val="26"/>
              </w:rPr>
            </w:pPr>
            <w:r w:rsidRPr="00A927EE">
              <w:rPr>
                <w:rFonts w:ascii="Times New Roman" w:hAnsi="Times New Roman" w:cs="Times New Roman"/>
                <w:sz w:val="26"/>
                <w:szCs w:val="26"/>
              </w:rPr>
              <w:t>2.</w:t>
            </w:r>
            <w:r w:rsidRPr="003A066B">
              <w:rPr>
                <w:rFonts w:ascii="Times New Roman" w:hAnsi="Times New Roman" w:cs="Times New Roman"/>
                <w:i/>
                <w:sz w:val="26"/>
                <w:szCs w:val="26"/>
              </w:rPr>
              <w:t xml:space="preserve"> </w:t>
            </w:r>
            <w:r w:rsidRPr="001E53AB">
              <w:rPr>
                <w:rFonts w:ascii="Times New Roman" w:hAnsi="Times New Roman" w:cs="Times New Roman"/>
                <w:sz w:val="26"/>
                <w:szCs w:val="26"/>
              </w:rPr>
              <w:t>Выручка от реализации без НДС за предшествующий год:</w:t>
            </w:r>
          </w:p>
          <w:p w14:paraId="531ED026" w14:textId="77777777" w:rsidR="00867D86" w:rsidRPr="003A066B" w:rsidRDefault="00867D86" w:rsidP="007F2C22">
            <w:pPr>
              <w:pStyle w:val="ad"/>
              <w:numPr>
                <w:ilvl w:val="0"/>
                <w:numId w:val="23"/>
              </w:numPr>
              <w:jc w:val="both"/>
              <w:rPr>
                <w:rFonts w:cs="Times New Roman"/>
                <w:sz w:val="26"/>
                <w:szCs w:val="26"/>
              </w:rPr>
            </w:pPr>
            <w:r w:rsidRPr="003A066B">
              <w:rPr>
                <w:rFonts w:cs="Times New Roman"/>
                <w:sz w:val="26"/>
                <w:szCs w:val="26"/>
              </w:rPr>
              <w:t>микропредприятия - до 120 млн. руб.;</w:t>
            </w:r>
          </w:p>
          <w:p w14:paraId="6024351E" w14:textId="77777777" w:rsidR="00867D86" w:rsidRPr="003A066B" w:rsidRDefault="00867D86" w:rsidP="007F2C22">
            <w:pPr>
              <w:pStyle w:val="ad"/>
              <w:numPr>
                <w:ilvl w:val="0"/>
                <w:numId w:val="23"/>
              </w:numPr>
              <w:jc w:val="both"/>
              <w:rPr>
                <w:rFonts w:cs="Times New Roman"/>
                <w:sz w:val="26"/>
                <w:szCs w:val="26"/>
              </w:rPr>
            </w:pPr>
            <w:r w:rsidRPr="003A066B">
              <w:rPr>
                <w:rFonts w:cs="Times New Roman"/>
                <w:sz w:val="26"/>
                <w:szCs w:val="26"/>
              </w:rPr>
              <w:t>малые предприятия - до 800 млн. руб.;</w:t>
            </w:r>
          </w:p>
          <w:p w14:paraId="6816AEA4" w14:textId="77777777" w:rsidR="00867D86" w:rsidRPr="003A066B" w:rsidRDefault="00867D86" w:rsidP="007F2C22">
            <w:pPr>
              <w:pStyle w:val="ad"/>
              <w:numPr>
                <w:ilvl w:val="0"/>
                <w:numId w:val="23"/>
              </w:numPr>
              <w:jc w:val="both"/>
              <w:rPr>
                <w:rFonts w:cs="Times New Roman"/>
                <w:sz w:val="26"/>
                <w:szCs w:val="26"/>
              </w:rPr>
            </w:pPr>
            <w:r w:rsidRPr="003A066B">
              <w:rPr>
                <w:rFonts w:cs="Times New Roman"/>
                <w:sz w:val="26"/>
                <w:szCs w:val="26"/>
              </w:rPr>
              <w:t>средние предприятия - до 2 млрд. руб.</w:t>
            </w:r>
          </w:p>
          <w:p w14:paraId="4936B540" w14:textId="77777777" w:rsidR="00867D86" w:rsidRPr="00020227" w:rsidRDefault="00867D86" w:rsidP="007F2C22">
            <w:pPr>
              <w:jc w:val="both"/>
              <w:rPr>
                <w:rFonts w:ascii="Times New Roman" w:hAnsi="Times New Roman" w:cs="Times New Roman"/>
                <w:sz w:val="26"/>
                <w:szCs w:val="26"/>
              </w:rPr>
            </w:pPr>
            <w:r w:rsidRPr="00020227">
              <w:rPr>
                <w:rFonts w:ascii="Times New Roman" w:hAnsi="Times New Roman" w:cs="Times New Roman"/>
                <w:sz w:val="26"/>
                <w:szCs w:val="26"/>
              </w:rPr>
              <w:t>3.</w:t>
            </w:r>
            <w:r w:rsidRPr="00020227">
              <w:rPr>
                <w:rFonts w:ascii="Times New Roman" w:eastAsia="Calibri" w:hAnsi="Times New Roman" w:cs="Times New Roman"/>
                <w:color w:val="000000"/>
                <w:sz w:val="26"/>
                <w:szCs w:val="26"/>
                <w:u w:color="000000"/>
                <w:bdr w:val="nil"/>
                <w:lang w:eastAsia="ru-RU"/>
              </w:rPr>
              <w:t xml:space="preserve"> </w:t>
            </w:r>
            <w:r w:rsidRPr="00020227">
              <w:rPr>
                <w:rFonts w:ascii="Times New Roman" w:hAnsi="Times New Roman" w:cs="Times New Roman"/>
                <w:sz w:val="26"/>
                <w:szCs w:val="26"/>
              </w:rPr>
              <w:t>Для юридических лиц дополнительно:</w:t>
            </w:r>
          </w:p>
          <w:p w14:paraId="52D432C3" w14:textId="77777777" w:rsidR="00867D86" w:rsidRPr="003A066B" w:rsidRDefault="00867D86" w:rsidP="007F2C22">
            <w:pPr>
              <w:pStyle w:val="ad"/>
              <w:numPr>
                <w:ilvl w:val="0"/>
                <w:numId w:val="24"/>
              </w:numPr>
              <w:ind w:left="33" w:firstLine="327"/>
              <w:jc w:val="both"/>
              <w:rPr>
                <w:rFonts w:cs="Times New Roman"/>
                <w:sz w:val="26"/>
                <w:szCs w:val="26"/>
              </w:rPr>
            </w:pPr>
            <w:r w:rsidRPr="003A066B">
              <w:rPr>
                <w:rFonts w:cs="Times New Roman"/>
                <w:sz w:val="26"/>
                <w:szCs w:val="26"/>
              </w:rPr>
              <w:t>суммарная доля участия РФ, субъектов РФ,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АИФ, состав имущества ЗПИФ, состав общего имущества инвестиционных товариществ) должна составлять не более 25%;</w:t>
            </w:r>
          </w:p>
          <w:p w14:paraId="31AC4CDD" w14:textId="77777777" w:rsidR="00867D86" w:rsidRPr="003A066B" w:rsidRDefault="00867D86" w:rsidP="007F2C22">
            <w:pPr>
              <w:pStyle w:val="ad"/>
              <w:numPr>
                <w:ilvl w:val="0"/>
                <w:numId w:val="24"/>
              </w:numPr>
              <w:ind w:left="33" w:firstLine="327"/>
              <w:jc w:val="both"/>
              <w:rPr>
                <w:rFonts w:cs="Times New Roman"/>
                <w:sz w:val="26"/>
                <w:szCs w:val="26"/>
              </w:rPr>
            </w:pPr>
            <w:r w:rsidRPr="003A066B">
              <w:rPr>
                <w:rFonts w:cs="Times New Roman"/>
                <w:sz w:val="26"/>
                <w:szCs w:val="26"/>
              </w:rPr>
              <w:t xml:space="preserve">суммарная доля участия юридических лиц, не являющихся субъектами МСП, или иностранных юридических лиц должна составлять не более 49 % (данное ограничение не применяется в случаях, установленных </w:t>
            </w:r>
            <w:hyperlink w:anchor="фз209" w:history="1">
              <w:r w:rsidRPr="003A066B">
                <w:rPr>
                  <w:rFonts w:cs="Times New Roman"/>
                  <w:sz w:val="26"/>
                  <w:szCs w:val="26"/>
                </w:rPr>
                <w:t>Федеральным законом от 24.07.2007 № 209-ФЗ</w:t>
              </w:r>
            </w:hyperlink>
            <w:r w:rsidRPr="003A066B">
              <w:rPr>
                <w:rFonts w:cs="Times New Roman"/>
                <w:sz w:val="26"/>
                <w:szCs w:val="26"/>
              </w:rPr>
              <w:t xml:space="preserve"> «О развитии малого и среднего предпринимательства в Российской Федерации»).</w:t>
            </w:r>
          </w:p>
          <w:p w14:paraId="3A0D94F3" w14:textId="77777777" w:rsidR="00867D86" w:rsidRPr="00020227" w:rsidRDefault="00867D86" w:rsidP="007F2C22">
            <w:pPr>
              <w:jc w:val="both"/>
              <w:rPr>
                <w:rFonts w:ascii="Times New Roman" w:hAnsi="Times New Roman" w:cs="Times New Roman"/>
                <w:sz w:val="26"/>
                <w:szCs w:val="26"/>
              </w:rPr>
            </w:pPr>
          </w:p>
          <w:p w14:paraId="3617FFE0" w14:textId="77777777" w:rsidR="00867D86" w:rsidRPr="00020227" w:rsidRDefault="00867D86" w:rsidP="007F2C22">
            <w:pPr>
              <w:jc w:val="both"/>
              <w:rPr>
                <w:rFonts w:ascii="Times New Roman" w:hAnsi="Times New Roman" w:cs="Times New Roman"/>
                <w:sz w:val="26"/>
                <w:szCs w:val="26"/>
              </w:rPr>
            </w:pPr>
            <w:r w:rsidRPr="00020227">
              <w:rPr>
                <w:rFonts w:ascii="Times New Roman" w:hAnsi="Times New Roman" w:cs="Times New Roman"/>
                <w:sz w:val="26"/>
                <w:szCs w:val="26"/>
              </w:rPr>
              <w:t>Не предоставляется финансирование следующим видам субъектов МСП:</w:t>
            </w:r>
          </w:p>
          <w:p w14:paraId="51C006CC" w14:textId="77777777" w:rsidR="00867D86" w:rsidRPr="003A066B" w:rsidRDefault="00867D86" w:rsidP="007F2C22">
            <w:pPr>
              <w:pStyle w:val="ad"/>
              <w:numPr>
                <w:ilvl w:val="0"/>
                <w:numId w:val="25"/>
              </w:numPr>
              <w:ind w:left="33" w:firstLine="327"/>
              <w:jc w:val="both"/>
              <w:rPr>
                <w:rFonts w:cs="Times New Roman"/>
                <w:sz w:val="26"/>
                <w:szCs w:val="26"/>
              </w:rPr>
            </w:pPr>
            <w:r w:rsidRPr="003A066B">
              <w:rPr>
                <w:rFonts w:cs="Times New Roman"/>
                <w:sz w:val="26"/>
                <w:szCs w:val="26"/>
              </w:rPr>
              <w:t>кредитным и страховым организациям, в том числе небанковским кредитным организациям, инвестиционным фондам, негосударственным пенсионным фондам, профессиональным участникам рынка ценных бумаг, ломбардам;</w:t>
            </w:r>
          </w:p>
          <w:p w14:paraId="4ED19274" w14:textId="77777777" w:rsidR="00867D86" w:rsidRPr="003A066B" w:rsidRDefault="00867D86" w:rsidP="007F2C22">
            <w:pPr>
              <w:pStyle w:val="ad"/>
              <w:numPr>
                <w:ilvl w:val="0"/>
                <w:numId w:val="25"/>
              </w:numPr>
              <w:ind w:left="33" w:firstLine="327"/>
              <w:jc w:val="both"/>
              <w:rPr>
                <w:rFonts w:cs="Times New Roman"/>
                <w:sz w:val="26"/>
                <w:szCs w:val="26"/>
              </w:rPr>
            </w:pPr>
            <w:r w:rsidRPr="003A066B">
              <w:rPr>
                <w:rFonts w:cs="Times New Roman"/>
                <w:sz w:val="26"/>
                <w:szCs w:val="26"/>
              </w:rPr>
              <w:t>участникам соглашений о разделе продукции;</w:t>
            </w:r>
          </w:p>
          <w:p w14:paraId="58EC5DE1" w14:textId="77777777" w:rsidR="00867D86" w:rsidRPr="003A066B" w:rsidRDefault="00867D86" w:rsidP="007F2C22">
            <w:pPr>
              <w:pStyle w:val="ad"/>
              <w:numPr>
                <w:ilvl w:val="0"/>
                <w:numId w:val="25"/>
              </w:numPr>
              <w:ind w:left="33" w:firstLine="327"/>
              <w:jc w:val="both"/>
              <w:rPr>
                <w:rFonts w:cs="Times New Roman"/>
                <w:sz w:val="26"/>
                <w:szCs w:val="26"/>
              </w:rPr>
            </w:pPr>
            <w:r w:rsidRPr="003A066B">
              <w:rPr>
                <w:rFonts w:cs="Times New Roman"/>
                <w:sz w:val="26"/>
                <w:szCs w:val="26"/>
              </w:rPr>
              <w:t>предприятиям игорного бизнеса;</w:t>
            </w:r>
          </w:p>
          <w:p w14:paraId="7EDA7699" w14:textId="77777777" w:rsidR="00867D86" w:rsidRPr="003A066B" w:rsidRDefault="00867D86" w:rsidP="007F2C22">
            <w:pPr>
              <w:pStyle w:val="ad"/>
              <w:numPr>
                <w:ilvl w:val="0"/>
                <w:numId w:val="25"/>
              </w:numPr>
              <w:ind w:left="33" w:firstLine="327"/>
              <w:jc w:val="both"/>
              <w:rPr>
                <w:rFonts w:cs="Times New Roman"/>
                <w:sz w:val="26"/>
                <w:szCs w:val="26"/>
              </w:rPr>
            </w:pPr>
            <w:r w:rsidRPr="003A066B">
              <w:rPr>
                <w:rFonts w:cs="Times New Roman"/>
                <w:sz w:val="26"/>
                <w:szCs w:val="26"/>
              </w:rPr>
              <w:t>предприятиям, осуществляющим производство и/или реализацию подакцизных товаров, а также добычу и/или реализацию полезных ископаемых (за исключением общераспространенных полезных ископаемых);</w:t>
            </w:r>
          </w:p>
          <w:p w14:paraId="1E04C112" w14:textId="77777777" w:rsidR="00867D86" w:rsidRDefault="00867D86" w:rsidP="007F2C22">
            <w:pPr>
              <w:pStyle w:val="ad"/>
              <w:numPr>
                <w:ilvl w:val="0"/>
                <w:numId w:val="25"/>
              </w:numPr>
              <w:ind w:left="33" w:firstLine="327"/>
              <w:jc w:val="both"/>
              <w:rPr>
                <w:rFonts w:cs="Times New Roman"/>
                <w:sz w:val="26"/>
                <w:szCs w:val="26"/>
              </w:rPr>
            </w:pPr>
            <w:r w:rsidRPr="003A066B">
              <w:rPr>
                <w:rFonts w:cs="Times New Roman"/>
                <w:sz w:val="26"/>
                <w:szCs w:val="26"/>
              </w:rPr>
              <w:t>нерезидентам РФ.</w:t>
            </w:r>
          </w:p>
          <w:p w14:paraId="18A5426D" w14:textId="6AEAF32D" w:rsidR="00867D86" w:rsidRPr="00867D86" w:rsidRDefault="00867D86" w:rsidP="007F2C22">
            <w:pPr>
              <w:jc w:val="both"/>
              <w:rPr>
                <w:rFonts w:cs="Times New Roman"/>
                <w:sz w:val="26"/>
                <w:szCs w:val="26"/>
              </w:rPr>
            </w:pPr>
          </w:p>
        </w:tc>
        <w:tc>
          <w:tcPr>
            <w:tcW w:w="2243" w:type="dxa"/>
          </w:tcPr>
          <w:p w14:paraId="0110F5D7" w14:textId="77777777" w:rsidR="00867D86" w:rsidRPr="00921F11" w:rsidRDefault="00867D86" w:rsidP="007F2C22">
            <w:pPr>
              <w:jc w:val="center"/>
              <w:rPr>
                <w:rFonts w:ascii="Times New Roman" w:hAnsi="Times New Roman" w:cs="Times New Roman"/>
                <w:bCs/>
                <w:sz w:val="28"/>
                <w:szCs w:val="28"/>
              </w:rPr>
            </w:pPr>
            <w:r>
              <w:rPr>
                <w:rFonts w:ascii="Times New Roman" w:hAnsi="Times New Roman" w:cs="Times New Roman"/>
                <w:bCs/>
                <w:sz w:val="28"/>
                <w:szCs w:val="28"/>
              </w:rPr>
              <w:t xml:space="preserve">1. </w:t>
            </w:r>
            <w:r w:rsidRPr="00921F11">
              <w:rPr>
                <w:rFonts w:ascii="Times New Roman" w:hAnsi="Times New Roman" w:cs="Times New Roman"/>
                <w:bCs/>
                <w:sz w:val="28"/>
                <w:szCs w:val="28"/>
              </w:rPr>
              <w:t>АО «Корпорация МСП»</w:t>
            </w:r>
          </w:p>
          <w:p w14:paraId="02B3F37B" w14:textId="77777777" w:rsidR="00867D86" w:rsidRPr="00921F11" w:rsidRDefault="00867D86" w:rsidP="007F2C22">
            <w:pPr>
              <w:jc w:val="center"/>
              <w:rPr>
                <w:rFonts w:ascii="Times New Roman" w:hAnsi="Times New Roman" w:cs="Times New Roman"/>
                <w:bCs/>
                <w:sz w:val="28"/>
                <w:szCs w:val="28"/>
              </w:rPr>
            </w:pPr>
          </w:p>
          <w:p w14:paraId="4C9055E7" w14:textId="77777777" w:rsidR="00867D86" w:rsidRPr="00921F11" w:rsidRDefault="00867D86" w:rsidP="007F2C22">
            <w:pPr>
              <w:jc w:val="center"/>
              <w:rPr>
                <w:rFonts w:ascii="Times New Roman" w:hAnsi="Times New Roman" w:cs="Times New Roman"/>
                <w:bCs/>
                <w:sz w:val="28"/>
                <w:szCs w:val="28"/>
              </w:rPr>
            </w:pPr>
            <w:r w:rsidRPr="00921F11">
              <w:rPr>
                <w:rFonts w:ascii="Times New Roman" w:hAnsi="Times New Roman" w:cs="Times New Roman"/>
                <w:bCs/>
                <w:sz w:val="28"/>
                <w:szCs w:val="28"/>
              </w:rPr>
              <w:t>Список аккредитованных банков:</w:t>
            </w:r>
          </w:p>
          <w:p w14:paraId="583C684D" w14:textId="6A08D930" w:rsidR="00867D86" w:rsidRDefault="007E4FA5" w:rsidP="007F2C22">
            <w:pPr>
              <w:jc w:val="center"/>
              <w:rPr>
                <w:rFonts w:ascii="Times New Roman" w:hAnsi="Times New Roman" w:cs="Times New Roman"/>
                <w:bCs/>
                <w:sz w:val="28"/>
                <w:szCs w:val="28"/>
              </w:rPr>
            </w:pPr>
            <w:hyperlink r:id="rId149" w:history="1">
              <w:r w:rsidR="00867D86" w:rsidRPr="00C8794C">
                <w:rPr>
                  <w:rStyle w:val="a7"/>
                  <w:rFonts w:ascii="Times New Roman" w:hAnsi="Times New Roman" w:cs="Times New Roman"/>
                  <w:bCs/>
                  <w:sz w:val="28"/>
                  <w:szCs w:val="28"/>
                </w:rPr>
                <w:t>http://corpmsp.ru/bankam/list_banki/</w:t>
              </w:r>
            </w:hyperlink>
          </w:p>
          <w:p w14:paraId="207A3A5A" w14:textId="77777777" w:rsidR="00867D86" w:rsidRDefault="00867D86" w:rsidP="007F2C22">
            <w:pPr>
              <w:jc w:val="center"/>
              <w:rPr>
                <w:rFonts w:ascii="Times New Roman" w:hAnsi="Times New Roman" w:cs="Times New Roman"/>
                <w:bCs/>
                <w:sz w:val="28"/>
                <w:szCs w:val="28"/>
              </w:rPr>
            </w:pPr>
          </w:p>
          <w:p w14:paraId="0C1D4326" w14:textId="77777777" w:rsidR="00867D86" w:rsidRDefault="00867D86" w:rsidP="007F2C22">
            <w:pPr>
              <w:jc w:val="center"/>
              <w:rPr>
                <w:rFonts w:ascii="Times New Roman" w:hAnsi="Times New Roman" w:cs="Times New Roman"/>
                <w:bCs/>
                <w:sz w:val="28"/>
                <w:szCs w:val="28"/>
              </w:rPr>
            </w:pPr>
            <w:r>
              <w:rPr>
                <w:rFonts w:ascii="Times New Roman" w:hAnsi="Times New Roman" w:cs="Times New Roman"/>
                <w:bCs/>
                <w:sz w:val="28"/>
                <w:szCs w:val="28"/>
              </w:rPr>
              <w:t>2. АО «МСП банк»</w:t>
            </w:r>
          </w:p>
          <w:p w14:paraId="59A5C1F9" w14:textId="77777777" w:rsidR="00867D86" w:rsidRDefault="00867D86" w:rsidP="007F2C22">
            <w:pPr>
              <w:jc w:val="center"/>
              <w:rPr>
                <w:rFonts w:ascii="Times New Roman" w:hAnsi="Times New Roman" w:cs="Times New Roman"/>
                <w:bCs/>
                <w:sz w:val="28"/>
                <w:szCs w:val="28"/>
              </w:rPr>
            </w:pPr>
          </w:p>
          <w:p w14:paraId="470F5E00" w14:textId="77777777" w:rsidR="00867D86" w:rsidRDefault="00867D86" w:rsidP="007F2C22">
            <w:pPr>
              <w:jc w:val="center"/>
              <w:rPr>
                <w:rFonts w:ascii="Times New Roman" w:hAnsi="Times New Roman" w:cs="Times New Roman"/>
                <w:bCs/>
                <w:sz w:val="28"/>
                <w:szCs w:val="28"/>
              </w:rPr>
            </w:pPr>
            <w:r>
              <w:rPr>
                <w:rFonts w:ascii="Times New Roman" w:hAnsi="Times New Roman" w:cs="Times New Roman"/>
                <w:bCs/>
                <w:sz w:val="28"/>
                <w:szCs w:val="28"/>
              </w:rPr>
              <w:t>3. Региональные гарантийные организации</w:t>
            </w:r>
          </w:p>
          <w:p w14:paraId="5F9D485B" w14:textId="77777777" w:rsidR="00867D86" w:rsidRPr="008C39E4" w:rsidRDefault="00867D86" w:rsidP="007F2C22">
            <w:pPr>
              <w:jc w:val="both"/>
              <w:rPr>
                <w:rFonts w:ascii="Times New Roman" w:hAnsi="Times New Roman" w:cs="Times New Roman"/>
                <w:sz w:val="26"/>
                <w:szCs w:val="26"/>
              </w:rPr>
            </w:pPr>
          </w:p>
        </w:tc>
        <w:tc>
          <w:tcPr>
            <w:tcW w:w="3441" w:type="dxa"/>
          </w:tcPr>
          <w:p w14:paraId="2EB760BC" w14:textId="77777777" w:rsidR="00867D86" w:rsidRDefault="00867D86" w:rsidP="007F2C22">
            <w:pPr>
              <w:jc w:val="both"/>
              <w:rPr>
                <w:rFonts w:ascii="Times New Roman" w:hAnsi="Times New Roman" w:cs="Times New Roman"/>
                <w:b/>
                <w:sz w:val="28"/>
                <w:szCs w:val="28"/>
              </w:rPr>
            </w:pPr>
            <w:r>
              <w:rPr>
                <w:rFonts w:ascii="Times New Roman" w:hAnsi="Times New Roman" w:cs="Times New Roman"/>
                <w:b/>
                <w:sz w:val="28"/>
                <w:szCs w:val="28"/>
              </w:rPr>
              <w:t>1. АО «Корпорация МСП»</w:t>
            </w:r>
          </w:p>
          <w:p w14:paraId="4C06D161" w14:textId="77777777" w:rsidR="00867D86" w:rsidRPr="000056FB" w:rsidRDefault="00867D86" w:rsidP="007F2C22">
            <w:pPr>
              <w:jc w:val="both"/>
              <w:rPr>
                <w:rFonts w:ascii="Times New Roman" w:hAnsi="Times New Roman" w:cs="Times New Roman"/>
                <w:sz w:val="28"/>
                <w:szCs w:val="28"/>
              </w:rPr>
            </w:pPr>
            <w:r w:rsidRPr="000056FB">
              <w:rPr>
                <w:rFonts w:ascii="Times New Roman" w:hAnsi="Times New Roman" w:cs="Times New Roman"/>
                <w:b/>
                <w:sz w:val="28"/>
                <w:szCs w:val="28"/>
              </w:rPr>
              <w:t>Официальный сайт:</w:t>
            </w:r>
            <w:r w:rsidRPr="000056FB">
              <w:rPr>
                <w:rFonts w:ascii="Times New Roman" w:hAnsi="Times New Roman" w:cs="Times New Roman"/>
                <w:sz w:val="28"/>
                <w:szCs w:val="28"/>
              </w:rPr>
              <w:t xml:space="preserve"> </w:t>
            </w:r>
            <w:hyperlink r:id="rId150" w:history="1">
              <w:r w:rsidRPr="000056FB">
                <w:rPr>
                  <w:rFonts w:ascii="Times New Roman" w:hAnsi="Times New Roman" w:cs="Times New Roman"/>
                  <w:sz w:val="28"/>
                  <w:szCs w:val="28"/>
                </w:rPr>
                <w:t>corpmsp.ru</w:t>
              </w:r>
            </w:hyperlink>
            <w:r w:rsidRPr="000056FB">
              <w:rPr>
                <w:rFonts w:ascii="Times New Roman" w:hAnsi="Times New Roman" w:cs="Times New Roman"/>
                <w:sz w:val="28"/>
                <w:szCs w:val="28"/>
              </w:rPr>
              <w:t xml:space="preserve">     </w:t>
            </w:r>
          </w:p>
          <w:p w14:paraId="3C9B6236" w14:textId="77777777" w:rsidR="00867D86" w:rsidRPr="000056FB" w:rsidRDefault="00867D86" w:rsidP="007F2C22">
            <w:pPr>
              <w:jc w:val="both"/>
              <w:rPr>
                <w:rFonts w:ascii="Times New Roman" w:hAnsi="Times New Roman" w:cs="Times New Roman"/>
                <w:sz w:val="28"/>
                <w:szCs w:val="28"/>
              </w:rPr>
            </w:pPr>
          </w:p>
          <w:p w14:paraId="301381A4" w14:textId="77777777" w:rsidR="00867D86" w:rsidRPr="000056FB" w:rsidRDefault="00867D86" w:rsidP="007F2C22">
            <w:pPr>
              <w:jc w:val="both"/>
              <w:rPr>
                <w:rFonts w:ascii="Times New Roman" w:hAnsi="Times New Roman" w:cs="Times New Roman"/>
                <w:b/>
                <w:sz w:val="28"/>
                <w:szCs w:val="28"/>
              </w:rPr>
            </w:pPr>
            <w:r w:rsidRPr="000056FB">
              <w:rPr>
                <w:rFonts w:ascii="Times New Roman" w:hAnsi="Times New Roman" w:cs="Times New Roman"/>
                <w:b/>
                <w:sz w:val="28"/>
                <w:szCs w:val="28"/>
              </w:rPr>
              <w:t>Контакты:</w:t>
            </w:r>
          </w:p>
          <w:p w14:paraId="77614A1D" w14:textId="77777777" w:rsidR="00867D86" w:rsidRPr="000056FB" w:rsidRDefault="00867D86" w:rsidP="007F2C22">
            <w:pPr>
              <w:jc w:val="both"/>
              <w:rPr>
                <w:rFonts w:ascii="Times New Roman" w:hAnsi="Times New Roman" w:cs="Times New Roman"/>
                <w:sz w:val="28"/>
                <w:szCs w:val="28"/>
              </w:rPr>
            </w:pPr>
            <w:r w:rsidRPr="000056FB">
              <w:rPr>
                <w:rFonts w:ascii="Times New Roman" w:hAnsi="Times New Roman" w:cs="Times New Roman"/>
                <w:sz w:val="28"/>
                <w:szCs w:val="28"/>
              </w:rPr>
              <w:t>Почтовый адрес: 109074, г. Москва, Славянская площадь, д.4, стр.1</w:t>
            </w:r>
          </w:p>
          <w:p w14:paraId="6A653D0F" w14:textId="77777777" w:rsidR="00867D86" w:rsidRPr="000056FB" w:rsidRDefault="00867D86" w:rsidP="007F2C22">
            <w:pPr>
              <w:jc w:val="both"/>
              <w:rPr>
                <w:rFonts w:ascii="Times New Roman" w:hAnsi="Times New Roman" w:cs="Times New Roman"/>
                <w:sz w:val="28"/>
                <w:szCs w:val="28"/>
              </w:rPr>
            </w:pPr>
            <w:r w:rsidRPr="000056FB">
              <w:rPr>
                <w:rFonts w:ascii="Times New Roman" w:hAnsi="Times New Roman" w:cs="Times New Roman"/>
                <w:sz w:val="28"/>
                <w:szCs w:val="28"/>
              </w:rPr>
              <w:t>Телефон: +7(495)6989800</w:t>
            </w:r>
          </w:p>
          <w:p w14:paraId="48E45279" w14:textId="77777777" w:rsidR="00867D86" w:rsidRPr="000056FB" w:rsidRDefault="00867D86" w:rsidP="007F2C22">
            <w:pPr>
              <w:jc w:val="both"/>
              <w:rPr>
                <w:rFonts w:ascii="Times New Roman" w:hAnsi="Times New Roman" w:cs="Times New Roman"/>
                <w:sz w:val="28"/>
                <w:szCs w:val="28"/>
              </w:rPr>
            </w:pPr>
            <w:r w:rsidRPr="000056FB">
              <w:rPr>
                <w:rFonts w:ascii="Times New Roman" w:hAnsi="Times New Roman" w:cs="Times New Roman"/>
                <w:sz w:val="28"/>
                <w:szCs w:val="28"/>
              </w:rPr>
              <w:t>Факс:</w:t>
            </w:r>
          </w:p>
          <w:p w14:paraId="7A3CC69E" w14:textId="77777777" w:rsidR="00867D86" w:rsidRPr="000056FB" w:rsidRDefault="00867D86" w:rsidP="007F2C22">
            <w:pPr>
              <w:jc w:val="both"/>
              <w:rPr>
                <w:rFonts w:ascii="Times New Roman" w:hAnsi="Times New Roman" w:cs="Times New Roman"/>
                <w:sz w:val="28"/>
                <w:szCs w:val="28"/>
              </w:rPr>
            </w:pPr>
            <w:r w:rsidRPr="000056FB">
              <w:rPr>
                <w:rFonts w:ascii="Times New Roman" w:hAnsi="Times New Roman" w:cs="Times New Roman"/>
                <w:sz w:val="28"/>
                <w:szCs w:val="28"/>
              </w:rPr>
              <w:t>+7(495)6989801</w:t>
            </w:r>
          </w:p>
          <w:p w14:paraId="089C935D" w14:textId="77777777" w:rsidR="00867D86" w:rsidRPr="000056FB" w:rsidRDefault="00867D86" w:rsidP="007F2C22">
            <w:pPr>
              <w:jc w:val="both"/>
              <w:rPr>
                <w:rFonts w:ascii="Times New Roman" w:hAnsi="Times New Roman" w:cs="Times New Roman"/>
                <w:b/>
                <w:sz w:val="28"/>
                <w:szCs w:val="28"/>
              </w:rPr>
            </w:pPr>
            <w:r w:rsidRPr="000056FB">
              <w:rPr>
                <w:rFonts w:ascii="Times New Roman" w:hAnsi="Times New Roman" w:cs="Times New Roman"/>
                <w:sz w:val="28"/>
                <w:szCs w:val="28"/>
              </w:rPr>
              <w:t xml:space="preserve">Электронная почта: </w:t>
            </w:r>
            <w:hyperlink r:id="rId151" w:history="1">
              <w:r w:rsidRPr="000056FB">
                <w:rPr>
                  <w:rStyle w:val="a7"/>
                  <w:rFonts w:ascii="Times New Roman" w:hAnsi="Times New Roman" w:cs="Times New Roman"/>
                  <w:sz w:val="28"/>
                  <w:szCs w:val="28"/>
                </w:rPr>
                <w:t>info@corpmsp.ru</w:t>
              </w:r>
            </w:hyperlink>
          </w:p>
          <w:p w14:paraId="79CE02EA" w14:textId="77777777" w:rsidR="00867D86" w:rsidRDefault="00867D86" w:rsidP="007F2C22">
            <w:pPr>
              <w:jc w:val="both"/>
              <w:rPr>
                <w:rFonts w:ascii="Times New Roman" w:hAnsi="Times New Roman" w:cs="Times New Roman"/>
                <w:b/>
                <w:sz w:val="28"/>
                <w:szCs w:val="28"/>
              </w:rPr>
            </w:pPr>
          </w:p>
          <w:p w14:paraId="6F52CAAF" w14:textId="77777777" w:rsidR="00867D86" w:rsidRDefault="00867D86" w:rsidP="007F2C22">
            <w:pPr>
              <w:jc w:val="both"/>
              <w:rPr>
                <w:rFonts w:ascii="Times New Roman" w:hAnsi="Times New Roman" w:cs="Times New Roman"/>
                <w:b/>
                <w:sz w:val="28"/>
                <w:szCs w:val="28"/>
              </w:rPr>
            </w:pPr>
            <w:r>
              <w:rPr>
                <w:rFonts w:ascii="Times New Roman" w:hAnsi="Times New Roman" w:cs="Times New Roman"/>
                <w:b/>
                <w:sz w:val="28"/>
                <w:szCs w:val="28"/>
              </w:rPr>
              <w:t xml:space="preserve">2. АО «МСП Банк» </w:t>
            </w:r>
          </w:p>
          <w:p w14:paraId="56368931" w14:textId="77777777" w:rsidR="00867D86" w:rsidRPr="00A927EE" w:rsidRDefault="00867D86" w:rsidP="007F2C22">
            <w:pPr>
              <w:jc w:val="both"/>
              <w:rPr>
                <w:rFonts w:ascii="Times New Roman" w:hAnsi="Times New Roman" w:cs="Times New Roman"/>
                <w:sz w:val="28"/>
                <w:szCs w:val="28"/>
              </w:rPr>
            </w:pPr>
            <w:r w:rsidRPr="00FE5CB5">
              <w:rPr>
                <w:rFonts w:ascii="Times New Roman" w:hAnsi="Times New Roman" w:cs="Times New Roman"/>
                <w:b/>
                <w:sz w:val="28"/>
                <w:szCs w:val="28"/>
              </w:rPr>
              <w:t>Официальный сайт:</w:t>
            </w:r>
            <w:r w:rsidRPr="00A927EE">
              <w:rPr>
                <w:rFonts w:ascii="Times New Roman" w:hAnsi="Times New Roman" w:cs="Times New Roman"/>
                <w:sz w:val="28"/>
                <w:szCs w:val="28"/>
              </w:rPr>
              <w:t xml:space="preserve"> </w:t>
            </w:r>
            <w:hyperlink r:id="rId152" w:history="1">
              <w:r w:rsidRPr="002F6CCC">
                <w:rPr>
                  <w:rFonts w:ascii="Times New Roman" w:hAnsi="Times New Roman" w:cs="Times New Roman"/>
                  <w:color w:val="0000FF" w:themeColor="hyperlink"/>
                  <w:sz w:val="28"/>
                  <w:szCs w:val="28"/>
                  <w:u w:val="single"/>
                </w:rPr>
                <w:t>www.mspbank.ru</w:t>
              </w:r>
            </w:hyperlink>
            <w:r w:rsidRPr="00A927EE">
              <w:rPr>
                <w:rFonts w:ascii="Times New Roman" w:hAnsi="Times New Roman" w:cs="Times New Roman"/>
                <w:sz w:val="28"/>
                <w:szCs w:val="28"/>
              </w:rPr>
              <w:t>.</w:t>
            </w:r>
          </w:p>
          <w:p w14:paraId="053A131E" w14:textId="77777777" w:rsidR="00867D86" w:rsidRDefault="00867D86" w:rsidP="007F2C22">
            <w:pPr>
              <w:jc w:val="both"/>
              <w:rPr>
                <w:rFonts w:ascii="Times New Roman" w:hAnsi="Times New Roman" w:cs="Times New Roman"/>
                <w:sz w:val="28"/>
                <w:szCs w:val="28"/>
              </w:rPr>
            </w:pPr>
          </w:p>
          <w:p w14:paraId="1FFC121C" w14:textId="77777777" w:rsidR="00867D86" w:rsidRDefault="00867D86" w:rsidP="007F2C22">
            <w:pPr>
              <w:jc w:val="both"/>
              <w:rPr>
                <w:rFonts w:ascii="Times New Roman" w:hAnsi="Times New Roman" w:cs="Times New Roman"/>
                <w:b/>
                <w:sz w:val="28"/>
                <w:szCs w:val="28"/>
              </w:rPr>
            </w:pPr>
            <w:r w:rsidRPr="00FE5CB5">
              <w:rPr>
                <w:rFonts w:ascii="Times New Roman" w:hAnsi="Times New Roman" w:cs="Times New Roman"/>
                <w:b/>
                <w:sz w:val="28"/>
                <w:szCs w:val="28"/>
              </w:rPr>
              <w:t>Контакты:</w:t>
            </w:r>
          </w:p>
          <w:p w14:paraId="244F7618" w14:textId="77777777" w:rsidR="00867D86" w:rsidRDefault="00867D86" w:rsidP="007F2C22">
            <w:pPr>
              <w:jc w:val="both"/>
              <w:rPr>
                <w:rFonts w:ascii="Times New Roman" w:hAnsi="Times New Roman" w:cs="Times New Roman"/>
                <w:sz w:val="28"/>
                <w:szCs w:val="28"/>
              </w:rPr>
            </w:pPr>
            <w:r>
              <w:rPr>
                <w:rFonts w:ascii="Times New Roman" w:hAnsi="Times New Roman" w:cs="Times New Roman"/>
                <w:sz w:val="28"/>
                <w:szCs w:val="28"/>
              </w:rPr>
              <w:t xml:space="preserve">Адрес: 115035, Москва, Садовническая ул., д. 79 </w:t>
            </w:r>
          </w:p>
          <w:p w14:paraId="177239DB" w14:textId="77777777" w:rsidR="00867D86" w:rsidRDefault="00867D86" w:rsidP="007F2C22">
            <w:pPr>
              <w:jc w:val="both"/>
              <w:rPr>
                <w:rFonts w:ascii="Times New Roman" w:hAnsi="Times New Roman" w:cs="Times New Roman"/>
                <w:sz w:val="28"/>
                <w:szCs w:val="28"/>
              </w:rPr>
            </w:pPr>
            <w:r>
              <w:rPr>
                <w:rFonts w:ascii="Times New Roman" w:hAnsi="Times New Roman" w:cs="Times New Roman"/>
                <w:sz w:val="28"/>
                <w:szCs w:val="28"/>
              </w:rPr>
              <w:t>Телефон: (495) 783 79 98</w:t>
            </w:r>
          </w:p>
          <w:p w14:paraId="142256CF" w14:textId="77777777" w:rsidR="00867D86" w:rsidRDefault="00867D86" w:rsidP="007F2C22">
            <w:pPr>
              <w:jc w:val="both"/>
              <w:rPr>
                <w:rFonts w:ascii="Times New Roman" w:hAnsi="Times New Roman" w:cs="Times New Roman"/>
                <w:sz w:val="28"/>
                <w:szCs w:val="28"/>
              </w:rPr>
            </w:pPr>
            <w:r>
              <w:rPr>
                <w:rFonts w:ascii="Times New Roman" w:hAnsi="Times New Roman" w:cs="Times New Roman"/>
                <w:sz w:val="28"/>
                <w:szCs w:val="28"/>
              </w:rPr>
              <w:t>Факс: (495) 783 79 74</w:t>
            </w:r>
          </w:p>
          <w:p w14:paraId="04690B49" w14:textId="77777777" w:rsidR="00867D86" w:rsidRPr="00FE5CB5" w:rsidRDefault="00867D86" w:rsidP="007F2C22">
            <w:pPr>
              <w:jc w:val="both"/>
              <w:rPr>
                <w:rFonts w:ascii="Times New Roman" w:hAnsi="Times New Roman" w:cs="Times New Roman"/>
                <w:sz w:val="28"/>
                <w:szCs w:val="28"/>
                <w:lang w:eastAsia="ja-JP"/>
              </w:rPr>
            </w:pPr>
            <w:r>
              <w:rPr>
                <w:rFonts w:ascii="Times New Roman" w:hAnsi="Times New Roman" w:cs="Times New Roman"/>
                <w:sz w:val="28"/>
                <w:szCs w:val="28"/>
                <w:lang w:val="en-US"/>
              </w:rPr>
              <w:t>E</w:t>
            </w:r>
            <w:r w:rsidRPr="00FE5CB5">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lang w:eastAsia="ja-JP"/>
              </w:rPr>
              <w:t xml:space="preserve">: </w:t>
            </w:r>
            <w:hyperlink r:id="rId153" w:history="1">
              <w:r w:rsidRPr="00C8794C">
                <w:rPr>
                  <w:rStyle w:val="a7"/>
                  <w:rFonts w:ascii="Times New Roman" w:hAnsi="Times New Roman" w:cs="Times New Roman"/>
                  <w:sz w:val="28"/>
                  <w:szCs w:val="28"/>
                  <w:lang w:val="en-US" w:eastAsia="ja-JP"/>
                </w:rPr>
                <w:t>info</w:t>
              </w:r>
              <w:r w:rsidRPr="00FE5CB5">
                <w:rPr>
                  <w:rStyle w:val="a7"/>
                  <w:rFonts w:ascii="Times New Roman" w:hAnsi="Times New Roman" w:cs="Times New Roman"/>
                  <w:sz w:val="28"/>
                  <w:szCs w:val="28"/>
                  <w:lang w:eastAsia="ja-JP"/>
                </w:rPr>
                <w:t>@</w:t>
              </w:r>
              <w:r w:rsidRPr="00C8794C">
                <w:rPr>
                  <w:rStyle w:val="a7"/>
                  <w:rFonts w:ascii="Times New Roman" w:hAnsi="Times New Roman" w:cs="Times New Roman"/>
                  <w:sz w:val="28"/>
                  <w:szCs w:val="28"/>
                  <w:lang w:val="en-US" w:eastAsia="ja-JP"/>
                </w:rPr>
                <w:t>mspbank</w:t>
              </w:r>
              <w:r w:rsidRPr="00FE5CB5">
                <w:rPr>
                  <w:rStyle w:val="a7"/>
                  <w:rFonts w:ascii="Times New Roman" w:hAnsi="Times New Roman" w:cs="Times New Roman"/>
                  <w:sz w:val="28"/>
                  <w:szCs w:val="28"/>
                  <w:lang w:eastAsia="ja-JP"/>
                </w:rPr>
                <w:t>.</w:t>
              </w:r>
              <w:r w:rsidRPr="00C8794C">
                <w:rPr>
                  <w:rStyle w:val="a7"/>
                  <w:rFonts w:ascii="Times New Roman" w:hAnsi="Times New Roman" w:cs="Times New Roman"/>
                  <w:sz w:val="28"/>
                  <w:szCs w:val="28"/>
                  <w:lang w:val="en-US" w:eastAsia="ja-JP"/>
                </w:rPr>
                <w:t>ru</w:t>
              </w:r>
            </w:hyperlink>
            <w:r w:rsidRPr="00FE5CB5">
              <w:rPr>
                <w:rFonts w:ascii="Times New Roman" w:hAnsi="Times New Roman" w:cs="Times New Roman"/>
                <w:sz w:val="28"/>
                <w:szCs w:val="28"/>
                <w:lang w:eastAsia="ja-JP"/>
              </w:rPr>
              <w:t xml:space="preserve"> </w:t>
            </w:r>
          </w:p>
          <w:p w14:paraId="4CE298F4" w14:textId="77777777" w:rsidR="00867D86" w:rsidRPr="000056FB" w:rsidRDefault="00867D86" w:rsidP="007F2C22">
            <w:pPr>
              <w:jc w:val="both"/>
              <w:rPr>
                <w:rFonts w:ascii="Times New Roman" w:hAnsi="Times New Roman" w:cs="Times New Roman"/>
                <w:sz w:val="28"/>
                <w:szCs w:val="28"/>
                <w:lang w:eastAsia="ja-JP"/>
              </w:rPr>
            </w:pPr>
          </w:p>
          <w:p w14:paraId="2C12B3A4" w14:textId="77777777" w:rsidR="00867D86" w:rsidRPr="00FE5CB5" w:rsidRDefault="00867D86" w:rsidP="007F2C22">
            <w:pPr>
              <w:jc w:val="both"/>
              <w:rPr>
                <w:rFonts w:ascii="Times New Roman" w:hAnsi="Times New Roman" w:cs="Times New Roman"/>
                <w:sz w:val="28"/>
                <w:szCs w:val="28"/>
                <w:lang w:eastAsia="ja-JP"/>
              </w:rPr>
            </w:pPr>
            <w:r w:rsidRPr="00FE5CB5">
              <w:rPr>
                <w:rFonts w:ascii="Times New Roman" w:hAnsi="Times New Roman" w:cs="Times New Roman"/>
                <w:sz w:val="28"/>
                <w:szCs w:val="28"/>
                <w:lang w:eastAsia="ja-JP"/>
              </w:rPr>
              <w:t>Эксперты АО «МСП Банк» по вопросам гарантийной поддержки:</w:t>
            </w:r>
          </w:p>
          <w:p w14:paraId="64825CBD" w14:textId="77777777" w:rsidR="00867D86" w:rsidRPr="00FE5CB5" w:rsidRDefault="00867D86" w:rsidP="007F2C22">
            <w:pPr>
              <w:jc w:val="both"/>
              <w:rPr>
                <w:rFonts w:ascii="Times New Roman" w:hAnsi="Times New Roman" w:cs="Times New Roman"/>
                <w:b/>
                <w:sz w:val="28"/>
                <w:szCs w:val="28"/>
                <w:lang w:eastAsia="ja-JP"/>
              </w:rPr>
            </w:pPr>
            <w:r w:rsidRPr="00FE5CB5">
              <w:rPr>
                <w:rFonts w:ascii="Times New Roman" w:hAnsi="Times New Roman" w:cs="Times New Roman"/>
                <w:b/>
                <w:sz w:val="28"/>
                <w:szCs w:val="28"/>
                <w:lang w:eastAsia="ja-JP"/>
              </w:rPr>
              <w:t xml:space="preserve">Жильцова Елена Вячеславовна </w:t>
            </w:r>
          </w:p>
          <w:p w14:paraId="782CA768" w14:textId="77777777" w:rsidR="00867D86" w:rsidRPr="00FE5CB5" w:rsidRDefault="00867D86" w:rsidP="007F2C22">
            <w:pPr>
              <w:jc w:val="both"/>
              <w:rPr>
                <w:rFonts w:ascii="Times New Roman" w:hAnsi="Times New Roman" w:cs="Times New Roman"/>
                <w:sz w:val="28"/>
                <w:szCs w:val="28"/>
                <w:lang w:eastAsia="ja-JP"/>
              </w:rPr>
            </w:pPr>
            <w:r w:rsidRPr="00FE5CB5">
              <w:rPr>
                <w:rFonts w:ascii="Times New Roman" w:hAnsi="Times New Roman" w:cs="Times New Roman"/>
                <w:sz w:val="28"/>
                <w:szCs w:val="28"/>
                <w:lang w:eastAsia="ja-JP"/>
              </w:rPr>
              <w:t>Директор Департамента комплексных программ поддержки МСП Дирекции «Фронт-офис»</w:t>
            </w:r>
          </w:p>
          <w:p w14:paraId="641F3E6F" w14:textId="77777777" w:rsidR="00867D86" w:rsidRPr="00FE5CB5" w:rsidRDefault="00867D86" w:rsidP="007F2C22">
            <w:pPr>
              <w:jc w:val="both"/>
              <w:rPr>
                <w:rFonts w:ascii="Times New Roman" w:hAnsi="Times New Roman" w:cs="Times New Roman"/>
                <w:sz w:val="28"/>
                <w:szCs w:val="28"/>
                <w:lang w:eastAsia="ja-JP"/>
              </w:rPr>
            </w:pPr>
            <w:r w:rsidRPr="00FE5CB5">
              <w:rPr>
                <w:rFonts w:ascii="Times New Roman" w:hAnsi="Times New Roman" w:cs="Times New Roman"/>
                <w:sz w:val="28"/>
                <w:szCs w:val="28"/>
                <w:lang w:eastAsia="ja-JP"/>
              </w:rPr>
              <w:t>Тел: + 7 (495) 783-7998, доб. 04-03</w:t>
            </w:r>
          </w:p>
          <w:p w14:paraId="1DAB19B1" w14:textId="77777777" w:rsidR="00867D86" w:rsidRPr="00FE5CB5" w:rsidRDefault="00867D86" w:rsidP="007F2C22">
            <w:pPr>
              <w:jc w:val="both"/>
              <w:rPr>
                <w:rFonts w:ascii="Times New Roman" w:hAnsi="Times New Roman" w:cs="Times New Roman"/>
                <w:sz w:val="28"/>
                <w:szCs w:val="28"/>
                <w:lang w:eastAsia="ja-JP"/>
              </w:rPr>
            </w:pPr>
          </w:p>
          <w:p w14:paraId="48056E52" w14:textId="77777777" w:rsidR="00867D86" w:rsidRPr="00FE5CB5" w:rsidRDefault="00867D86" w:rsidP="007F2C22">
            <w:pPr>
              <w:jc w:val="both"/>
              <w:rPr>
                <w:rFonts w:ascii="Times New Roman" w:hAnsi="Times New Roman" w:cs="Times New Roman"/>
                <w:b/>
                <w:sz w:val="28"/>
                <w:szCs w:val="28"/>
                <w:lang w:eastAsia="ja-JP"/>
              </w:rPr>
            </w:pPr>
            <w:r w:rsidRPr="00FE5CB5">
              <w:rPr>
                <w:rFonts w:ascii="Times New Roman" w:hAnsi="Times New Roman" w:cs="Times New Roman"/>
                <w:b/>
                <w:sz w:val="28"/>
                <w:szCs w:val="28"/>
                <w:lang w:eastAsia="ja-JP"/>
              </w:rPr>
              <w:t>Лебединская Антонина Валерьевна</w:t>
            </w:r>
          </w:p>
          <w:p w14:paraId="13662386" w14:textId="77777777" w:rsidR="00867D86" w:rsidRPr="00FE5CB5" w:rsidRDefault="00867D86" w:rsidP="007F2C22">
            <w:pPr>
              <w:jc w:val="both"/>
              <w:rPr>
                <w:rFonts w:ascii="Times New Roman" w:hAnsi="Times New Roman" w:cs="Times New Roman"/>
                <w:sz w:val="28"/>
                <w:szCs w:val="28"/>
                <w:lang w:eastAsia="ja-JP"/>
              </w:rPr>
            </w:pPr>
            <w:r w:rsidRPr="00FE5CB5">
              <w:rPr>
                <w:rFonts w:ascii="Times New Roman" w:hAnsi="Times New Roman" w:cs="Times New Roman"/>
                <w:sz w:val="28"/>
                <w:szCs w:val="28"/>
                <w:lang w:eastAsia="ja-JP"/>
              </w:rPr>
              <w:t>Управляющий директор Департамента отраслевых и региональных программ Дирекции «Фронт-офис»</w:t>
            </w:r>
          </w:p>
          <w:p w14:paraId="506D7617" w14:textId="77777777" w:rsidR="00867D86" w:rsidRPr="00FE5CB5" w:rsidRDefault="00867D86" w:rsidP="007F2C22">
            <w:pPr>
              <w:jc w:val="both"/>
              <w:rPr>
                <w:rFonts w:ascii="Times New Roman" w:hAnsi="Times New Roman" w:cs="Times New Roman"/>
                <w:sz w:val="28"/>
                <w:szCs w:val="28"/>
                <w:lang w:eastAsia="ja-JP"/>
              </w:rPr>
            </w:pPr>
            <w:r w:rsidRPr="00FE5CB5">
              <w:rPr>
                <w:rFonts w:ascii="Times New Roman" w:hAnsi="Times New Roman" w:cs="Times New Roman"/>
                <w:sz w:val="28"/>
                <w:szCs w:val="28"/>
                <w:lang w:eastAsia="ja-JP"/>
              </w:rPr>
              <w:t>тел: +7 (495) 783-7998, доб. 0408</w:t>
            </w:r>
          </w:p>
          <w:p w14:paraId="125822DB" w14:textId="77777777" w:rsidR="00867D86" w:rsidRPr="00FE5CB5" w:rsidRDefault="00867D86" w:rsidP="007F2C22">
            <w:pPr>
              <w:jc w:val="both"/>
              <w:rPr>
                <w:rFonts w:ascii="Times New Roman" w:hAnsi="Times New Roman" w:cs="Times New Roman"/>
                <w:sz w:val="28"/>
                <w:szCs w:val="28"/>
                <w:lang w:eastAsia="ja-JP"/>
              </w:rPr>
            </w:pPr>
          </w:p>
          <w:p w14:paraId="5A3DDE82" w14:textId="77777777" w:rsidR="00867D86" w:rsidRPr="00FE5CB5" w:rsidRDefault="00867D86" w:rsidP="007F2C22">
            <w:pPr>
              <w:jc w:val="both"/>
              <w:rPr>
                <w:rFonts w:ascii="Times New Roman" w:hAnsi="Times New Roman" w:cs="Times New Roman"/>
                <w:b/>
                <w:sz w:val="28"/>
                <w:szCs w:val="28"/>
                <w:lang w:eastAsia="ja-JP"/>
              </w:rPr>
            </w:pPr>
            <w:r w:rsidRPr="00FE5CB5">
              <w:rPr>
                <w:rFonts w:ascii="Times New Roman" w:hAnsi="Times New Roman" w:cs="Times New Roman"/>
                <w:b/>
                <w:sz w:val="28"/>
                <w:szCs w:val="28"/>
                <w:lang w:eastAsia="ja-JP"/>
              </w:rPr>
              <w:t>Никифорова Татьяна Сергеевна</w:t>
            </w:r>
          </w:p>
          <w:p w14:paraId="128E0EDA" w14:textId="77777777" w:rsidR="00867D86" w:rsidRPr="00FE5CB5" w:rsidRDefault="00867D86" w:rsidP="007F2C22">
            <w:pPr>
              <w:jc w:val="both"/>
              <w:rPr>
                <w:rFonts w:ascii="Times New Roman" w:hAnsi="Times New Roman" w:cs="Times New Roman"/>
                <w:sz w:val="28"/>
                <w:szCs w:val="28"/>
                <w:lang w:eastAsia="ja-JP"/>
              </w:rPr>
            </w:pPr>
            <w:r w:rsidRPr="00FE5CB5">
              <w:rPr>
                <w:rFonts w:ascii="Times New Roman" w:hAnsi="Times New Roman" w:cs="Times New Roman"/>
                <w:sz w:val="28"/>
                <w:szCs w:val="28"/>
                <w:lang w:eastAsia="ja-JP"/>
              </w:rPr>
              <w:t>Управляющий директор Департамента отраслевых и региональных программ Дирекции «Фронт-офис»</w:t>
            </w:r>
          </w:p>
          <w:p w14:paraId="6EDC6AB4" w14:textId="77777777" w:rsidR="00867D86" w:rsidRDefault="00867D86" w:rsidP="007F2C22">
            <w:pPr>
              <w:jc w:val="both"/>
              <w:rPr>
                <w:rFonts w:ascii="Times New Roman" w:hAnsi="Times New Roman" w:cs="Times New Roman"/>
                <w:sz w:val="28"/>
                <w:szCs w:val="28"/>
                <w:lang w:eastAsia="ja-JP"/>
              </w:rPr>
            </w:pPr>
            <w:r w:rsidRPr="00FE5CB5">
              <w:rPr>
                <w:rFonts w:ascii="Times New Roman" w:hAnsi="Times New Roman" w:cs="Times New Roman"/>
                <w:sz w:val="28"/>
                <w:szCs w:val="28"/>
                <w:lang w:eastAsia="ja-JP"/>
              </w:rPr>
              <w:t>тел: +7 (495) 783-7998, доб. 0423</w:t>
            </w:r>
          </w:p>
          <w:p w14:paraId="60E071DE" w14:textId="77777777" w:rsidR="00867D86" w:rsidRPr="008C39E4" w:rsidRDefault="00867D86" w:rsidP="007F2C22">
            <w:pPr>
              <w:contextualSpacing/>
              <w:jc w:val="both"/>
              <w:rPr>
                <w:rFonts w:ascii="Times New Roman" w:hAnsi="Times New Roman" w:cs="Times New Roman"/>
                <w:sz w:val="26"/>
                <w:szCs w:val="26"/>
              </w:rPr>
            </w:pPr>
          </w:p>
        </w:tc>
      </w:tr>
    </w:tbl>
    <w:p w14:paraId="585743CE" w14:textId="543D1356" w:rsidR="005B7941" w:rsidRDefault="005B7941" w:rsidP="00867D86">
      <w:pPr>
        <w:pStyle w:val="20"/>
      </w:pPr>
      <w:bookmarkStart w:id="73" w:name="_Toc460868037"/>
      <w:r>
        <w:t>2.3.3. Поручительства АО «Роснано»</w:t>
      </w:r>
      <w:bookmarkEnd w:id="73"/>
    </w:p>
    <w:tbl>
      <w:tblPr>
        <w:tblStyle w:val="a4"/>
        <w:tblW w:w="15559" w:type="dxa"/>
        <w:tblLayout w:type="fixed"/>
        <w:tblLook w:val="04A0" w:firstRow="1" w:lastRow="0" w:firstColumn="1" w:lastColumn="0" w:noHBand="0" w:noVBand="1"/>
      </w:tblPr>
      <w:tblGrid>
        <w:gridCol w:w="5198"/>
        <w:gridCol w:w="4677"/>
        <w:gridCol w:w="2243"/>
        <w:gridCol w:w="3441"/>
      </w:tblGrid>
      <w:tr w:rsidR="005B7941" w14:paraId="77374B10" w14:textId="77777777" w:rsidTr="005B7941">
        <w:trPr>
          <w:trHeight w:val="20"/>
        </w:trPr>
        <w:tc>
          <w:tcPr>
            <w:tcW w:w="5198" w:type="dxa"/>
            <w:shd w:val="clear" w:color="auto" w:fill="DAEEF3" w:themeFill="accent5" w:themeFillTint="33"/>
            <w:vAlign w:val="center"/>
          </w:tcPr>
          <w:p w14:paraId="5B4FE6A2" w14:textId="77777777" w:rsidR="005B7941" w:rsidRPr="00020227" w:rsidRDefault="005B7941" w:rsidP="005B7941">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234FB9C8" w14:textId="77777777" w:rsidR="005B7941" w:rsidRPr="00020227" w:rsidRDefault="005B7941" w:rsidP="005B7941">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4496FAD5" w14:textId="77777777" w:rsidR="005B7941" w:rsidRPr="00020227" w:rsidRDefault="005B7941" w:rsidP="005B7941">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6F219AA9" w14:textId="77777777" w:rsidR="005B7941" w:rsidRPr="00020227" w:rsidRDefault="005B7941" w:rsidP="005B7941">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5B7941" w:rsidRPr="00485DFD" w14:paraId="09367817" w14:textId="77777777" w:rsidTr="005B7941">
        <w:tc>
          <w:tcPr>
            <w:tcW w:w="5198" w:type="dxa"/>
          </w:tcPr>
          <w:p w14:paraId="1F47A6D1" w14:textId="77777777" w:rsidR="005B7941" w:rsidRPr="0070328B" w:rsidRDefault="005B7941" w:rsidP="007165A8">
            <w:pPr>
              <w:pStyle w:val="ad"/>
              <w:numPr>
                <w:ilvl w:val="0"/>
                <w:numId w:val="30"/>
              </w:numPr>
              <w:jc w:val="both"/>
              <w:rPr>
                <w:rFonts w:cs="Times New Roman"/>
                <w:b/>
                <w:sz w:val="26"/>
                <w:szCs w:val="26"/>
              </w:rPr>
            </w:pPr>
            <w:r w:rsidRPr="0070328B">
              <w:rPr>
                <w:rFonts w:cs="Times New Roman"/>
                <w:b/>
                <w:sz w:val="26"/>
                <w:szCs w:val="26"/>
              </w:rPr>
              <w:t>Мера поддержки</w:t>
            </w:r>
          </w:p>
          <w:p w14:paraId="1AD75919" w14:textId="3EC317DD" w:rsidR="005B7941" w:rsidRDefault="00867D86" w:rsidP="005B7941">
            <w:pPr>
              <w:contextualSpacing/>
              <w:jc w:val="both"/>
              <w:rPr>
                <w:rFonts w:ascii="Times New Roman" w:hAnsi="Times New Roman" w:cs="Times New Roman"/>
                <w:sz w:val="26"/>
                <w:szCs w:val="26"/>
              </w:rPr>
            </w:pPr>
            <w:r>
              <w:rPr>
                <w:rFonts w:ascii="Times New Roman" w:hAnsi="Times New Roman" w:cs="Times New Roman"/>
                <w:sz w:val="26"/>
                <w:szCs w:val="26"/>
              </w:rPr>
              <w:t xml:space="preserve">Поручительство по обязательствам проектной компании перед третьими лицами. </w:t>
            </w:r>
            <w:r w:rsidRPr="00867D86">
              <w:rPr>
                <w:rFonts w:ascii="Times New Roman" w:hAnsi="Times New Roman" w:cs="Times New Roman"/>
                <w:sz w:val="26"/>
                <w:szCs w:val="26"/>
              </w:rPr>
              <w:t>Данн</w:t>
            </w:r>
            <w:r>
              <w:rPr>
                <w:rFonts w:ascii="Times New Roman" w:hAnsi="Times New Roman" w:cs="Times New Roman"/>
                <w:sz w:val="26"/>
                <w:szCs w:val="26"/>
              </w:rPr>
              <w:t>ая</w:t>
            </w:r>
            <w:r w:rsidRPr="00867D86">
              <w:rPr>
                <w:rFonts w:ascii="Times New Roman" w:hAnsi="Times New Roman" w:cs="Times New Roman"/>
                <w:sz w:val="26"/>
                <w:szCs w:val="26"/>
              </w:rPr>
              <w:t xml:space="preserve"> форм</w:t>
            </w:r>
            <w:r>
              <w:rPr>
                <w:rFonts w:ascii="Times New Roman" w:hAnsi="Times New Roman" w:cs="Times New Roman"/>
                <w:sz w:val="26"/>
                <w:szCs w:val="26"/>
              </w:rPr>
              <w:t>а</w:t>
            </w:r>
            <w:r w:rsidRPr="00867D86">
              <w:rPr>
                <w:rFonts w:ascii="Times New Roman" w:hAnsi="Times New Roman" w:cs="Times New Roman"/>
                <w:sz w:val="26"/>
                <w:szCs w:val="26"/>
              </w:rPr>
              <w:t xml:space="preserve"> финансирования применя</w:t>
            </w:r>
            <w:r>
              <w:rPr>
                <w:rFonts w:ascii="Times New Roman" w:hAnsi="Times New Roman" w:cs="Times New Roman"/>
                <w:sz w:val="26"/>
                <w:szCs w:val="26"/>
              </w:rPr>
              <w:t>е</w:t>
            </w:r>
            <w:r w:rsidRPr="00867D86">
              <w:rPr>
                <w:rFonts w:ascii="Times New Roman" w:hAnsi="Times New Roman" w:cs="Times New Roman"/>
                <w:sz w:val="26"/>
                <w:szCs w:val="26"/>
              </w:rPr>
              <w:t xml:space="preserve">тся в исключительных случаях, при этом </w:t>
            </w:r>
            <w:r>
              <w:rPr>
                <w:rFonts w:ascii="Times New Roman" w:hAnsi="Times New Roman" w:cs="Times New Roman"/>
                <w:sz w:val="26"/>
                <w:szCs w:val="26"/>
              </w:rPr>
              <w:t xml:space="preserve">если проектная компания получает поддержку от РОСНАНО в виде </w:t>
            </w:r>
            <w:r w:rsidRPr="00867D86">
              <w:rPr>
                <w:rFonts w:ascii="Times New Roman" w:hAnsi="Times New Roman" w:cs="Times New Roman"/>
                <w:sz w:val="26"/>
                <w:szCs w:val="26"/>
              </w:rPr>
              <w:t>займ</w:t>
            </w:r>
            <w:r>
              <w:rPr>
                <w:rFonts w:ascii="Times New Roman" w:hAnsi="Times New Roman" w:cs="Times New Roman"/>
                <w:sz w:val="26"/>
                <w:szCs w:val="26"/>
              </w:rPr>
              <w:t xml:space="preserve">а, то займ </w:t>
            </w:r>
            <w:r w:rsidRPr="00867D86">
              <w:rPr>
                <w:rFonts w:ascii="Times New Roman" w:hAnsi="Times New Roman" w:cs="Times New Roman"/>
                <w:sz w:val="26"/>
                <w:szCs w:val="26"/>
              </w:rPr>
              <w:t>является приоритетной формой финансирования по отношению к поручительству. Не допускается одновременное предоставление займа и поручительства в рамках финансирования одного проекта.</w:t>
            </w:r>
          </w:p>
          <w:p w14:paraId="5281DE43" w14:textId="77777777" w:rsidR="005B7941" w:rsidRDefault="005B7941" w:rsidP="005B7941">
            <w:pPr>
              <w:contextualSpacing/>
              <w:jc w:val="both"/>
              <w:rPr>
                <w:rFonts w:ascii="Times New Roman" w:hAnsi="Times New Roman" w:cs="Times New Roman"/>
                <w:sz w:val="26"/>
                <w:szCs w:val="26"/>
              </w:rPr>
            </w:pPr>
          </w:p>
          <w:p w14:paraId="3509CAA2" w14:textId="068DBA83" w:rsidR="005B7941" w:rsidRPr="00867D86" w:rsidRDefault="005B7941" w:rsidP="007165A8">
            <w:pPr>
              <w:pStyle w:val="ad"/>
              <w:numPr>
                <w:ilvl w:val="0"/>
                <w:numId w:val="55"/>
              </w:numPr>
              <w:ind w:left="0" w:firstLine="284"/>
              <w:jc w:val="both"/>
              <w:rPr>
                <w:rFonts w:cs="Times New Roman"/>
                <w:b/>
                <w:sz w:val="26"/>
                <w:szCs w:val="26"/>
              </w:rPr>
            </w:pPr>
            <w:r w:rsidRPr="00867D86">
              <w:rPr>
                <w:rFonts w:cs="Times New Roman"/>
                <w:b/>
                <w:sz w:val="26"/>
                <w:szCs w:val="26"/>
              </w:rPr>
              <w:t>Условия применения финансового инструмента в виде поручительства проектной компании:</w:t>
            </w:r>
          </w:p>
          <w:p w14:paraId="0B615E14" w14:textId="2A78D420" w:rsidR="005B7941" w:rsidRPr="005B7941" w:rsidRDefault="005B7941" w:rsidP="007165A8">
            <w:pPr>
              <w:pStyle w:val="ad"/>
              <w:numPr>
                <w:ilvl w:val="0"/>
                <w:numId w:val="48"/>
              </w:numPr>
              <w:ind w:left="0" w:firstLine="360"/>
              <w:jc w:val="both"/>
              <w:rPr>
                <w:rFonts w:cs="Times New Roman"/>
                <w:sz w:val="26"/>
                <w:szCs w:val="26"/>
              </w:rPr>
            </w:pPr>
            <w:r w:rsidRPr="005B7941">
              <w:rPr>
                <w:rFonts w:cs="Times New Roman"/>
                <w:sz w:val="26"/>
                <w:szCs w:val="26"/>
              </w:rPr>
              <w:t xml:space="preserve">РОСНАНО является участником </w:t>
            </w:r>
            <w:r>
              <w:rPr>
                <w:rFonts w:cs="Times New Roman"/>
                <w:sz w:val="26"/>
                <w:szCs w:val="26"/>
              </w:rPr>
              <w:t>/ акционером проектной компании;</w:t>
            </w:r>
          </w:p>
          <w:p w14:paraId="3162CA22" w14:textId="0825FA31" w:rsidR="005B7941" w:rsidRPr="005B7941" w:rsidRDefault="005B7941" w:rsidP="007165A8">
            <w:pPr>
              <w:pStyle w:val="ad"/>
              <w:numPr>
                <w:ilvl w:val="0"/>
                <w:numId w:val="48"/>
              </w:numPr>
              <w:ind w:left="0" w:firstLine="360"/>
              <w:jc w:val="both"/>
              <w:rPr>
                <w:rFonts w:cs="Times New Roman"/>
                <w:sz w:val="26"/>
                <w:szCs w:val="26"/>
              </w:rPr>
            </w:pPr>
            <w:r>
              <w:rPr>
                <w:rFonts w:cs="Times New Roman"/>
                <w:sz w:val="26"/>
                <w:szCs w:val="26"/>
              </w:rPr>
              <w:t>п</w:t>
            </w:r>
            <w:r w:rsidRPr="005B7941">
              <w:rPr>
                <w:rFonts w:cs="Times New Roman"/>
                <w:sz w:val="26"/>
                <w:szCs w:val="26"/>
              </w:rPr>
              <w:t xml:space="preserve">оручительство предоставляется на условиях субсидиарной ответственности РОСНАНО по обязательствам проектной </w:t>
            </w:r>
            <w:r>
              <w:rPr>
                <w:rFonts w:cs="Times New Roman"/>
                <w:sz w:val="26"/>
                <w:szCs w:val="26"/>
              </w:rPr>
              <w:t>компании по кредитному договору;</w:t>
            </w:r>
          </w:p>
          <w:p w14:paraId="35F13BEA" w14:textId="4358F894" w:rsidR="005B7941" w:rsidRPr="005B7941" w:rsidRDefault="005B7941" w:rsidP="007165A8">
            <w:pPr>
              <w:pStyle w:val="ad"/>
              <w:numPr>
                <w:ilvl w:val="0"/>
                <w:numId w:val="48"/>
              </w:numPr>
              <w:ind w:left="0" w:firstLine="360"/>
              <w:jc w:val="both"/>
              <w:rPr>
                <w:rFonts w:cs="Times New Roman"/>
                <w:sz w:val="26"/>
                <w:szCs w:val="26"/>
              </w:rPr>
            </w:pPr>
            <w:r>
              <w:rPr>
                <w:rFonts w:cs="Times New Roman"/>
                <w:sz w:val="26"/>
                <w:szCs w:val="26"/>
              </w:rPr>
              <w:t>п</w:t>
            </w:r>
            <w:r w:rsidRPr="005B7941">
              <w:rPr>
                <w:rFonts w:cs="Times New Roman"/>
                <w:sz w:val="26"/>
                <w:szCs w:val="26"/>
              </w:rPr>
              <w:t>оручительство является дополнительным к залогу и поручительству соинвесторов обеспечением по обязательствам проектной компании, при этом объем поручительства соинвесторов по обязательствам проектной компании должен быть не меньше, чем сумма поручител</w:t>
            </w:r>
            <w:r>
              <w:rPr>
                <w:rFonts w:cs="Times New Roman"/>
                <w:sz w:val="26"/>
                <w:szCs w:val="26"/>
              </w:rPr>
              <w:t>ьства, предоставленного РОСНАНО;</w:t>
            </w:r>
          </w:p>
          <w:p w14:paraId="2D51AC40" w14:textId="40EE9996" w:rsidR="005B7941" w:rsidRPr="00643458" w:rsidRDefault="005B7941" w:rsidP="007165A8">
            <w:pPr>
              <w:pStyle w:val="ad"/>
              <w:numPr>
                <w:ilvl w:val="0"/>
                <w:numId w:val="48"/>
              </w:numPr>
              <w:ind w:left="0" w:firstLine="360"/>
              <w:jc w:val="both"/>
              <w:rPr>
                <w:rFonts w:cs="Times New Roman"/>
                <w:sz w:val="26"/>
                <w:szCs w:val="26"/>
              </w:rPr>
            </w:pPr>
            <w:r>
              <w:rPr>
                <w:rFonts w:cs="Times New Roman"/>
                <w:sz w:val="26"/>
                <w:szCs w:val="26"/>
              </w:rPr>
              <w:t>п</w:t>
            </w:r>
            <w:r w:rsidRPr="005B7941">
              <w:rPr>
                <w:rFonts w:cs="Times New Roman"/>
                <w:sz w:val="26"/>
                <w:szCs w:val="26"/>
              </w:rPr>
              <w:t>оручительство предоставляется не более чем на половину суммы основного обязательства проектной компании по кредитному договору.</w:t>
            </w:r>
          </w:p>
        </w:tc>
        <w:tc>
          <w:tcPr>
            <w:tcW w:w="4677" w:type="dxa"/>
          </w:tcPr>
          <w:p w14:paraId="3149E932" w14:textId="77777777" w:rsidR="005B7941" w:rsidRPr="00092400" w:rsidRDefault="005B7941" w:rsidP="007165A8">
            <w:pPr>
              <w:pStyle w:val="ad"/>
              <w:numPr>
                <w:ilvl w:val="0"/>
                <w:numId w:val="30"/>
              </w:numPr>
              <w:jc w:val="both"/>
              <w:rPr>
                <w:rFonts w:cs="Times New Roman"/>
                <w:b/>
                <w:sz w:val="26"/>
                <w:szCs w:val="26"/>
              </w:rPr>
            </w:pPr>
            <w:r w:rsidRPr="00092400">
              <w:rPr>
                <w:rFonts w:cs="Times New Roman"/>
                <w:b/>
                <w:sz w:val="26"/>
                <w:szCs w:val="26"/>
              </w:rPr>
              <w:t>Кто может воспользоваться</w:t>
            </w:r>
          </w:p>
          <w:p w14:paraId="7B83E3C0" w14:textId="77777777" w:rsidR="005B7941" w:rsidRPr="00485DFD" w:rsidRDefault="005B7941" w:rsidP="005B7941">
            <w:pPr>
              <w:contextualSpacing/>
              <w:jc w:val="both"/>
              <w:rPr>
                <w:rFonts w:ascii="Times New Roman" w:hAnsi="Times New Roman" w:cs="Times New Roman"/>
                <w:sz w:val="26"/>
                <w:szCs w:val="26"/>
              </w:rPr>
            </w:pPr>
            <w:r w:rsidRPr="00485DFD">
              <w:rPr>
                <w:rFonts w:ascii="Times New Roman" w:hAnsi="Times New Roman" w:cs="Times New Roman"/>
                <w:sz w:val="26"/>
                <w:szCs w:val="26"/>
              </w:rPr>
              <w:t>Компании, реализующие финансово-эффективные проекты в сфере нанотехнологий на венчурной стадии и стадии роста, имеющие значительный потенциал, показавшие фактический рост в 1,5-2 раза выше конкурентов. При этом указанные компании должны соответствовать следующим требованиям:</w:t>
            </w:r>
          </w:p>
          <w:p w14:paraId="0DC52C9F" w14:textId="77777777" w:rsidR="005B7941" w:rsidRPr="00092400" w:rsidRDefault="005B7941" w:rsidP="007165A8">
            <w:pPr>
              <w:pStyle w:val="ad"/>
              <w:numPr>
                <w:ilvl w:val="0"/>
                <w:numId w:val="39"/>
              </w:numPr>
              <w:ind w:left="47" w:firstLine="313"/>
              <w:jc w:val="both"/>
              <w:rPr>
                <w:rFonts w:cs="Times New Roman"/>
                <w:sz w:val="26"/>
                <w:szCs w:val="26"/>
              </w:rPr>
            </w:pPr>
            <w:r w:rsidRPr="00092400">
              <w:rPr>
                <w:rFonts w:cs="Times New Roman"/>
                <w:sz w:val="26"/>
                <w:szCs w:val="26"/>
              </w:rPr>
              <w:t>компании и проекты на ранней стадии развития с выручкой до 10 миллионов долларов США (выручка также может отсутствовать), имеющие значительный потенциал роста (в 1,5 – 2 раза выше конкурентов) и бизнес-модель, позволяющую в долгосрочной перспективе генерировать прибыль;</w:t>
            </w:r>
          </w:p>
          <w:p w14:paraId="604D8A94" w14:textId="77777777" w:rsidR="005B7941" w:rsidRPr="00092400" w:rsidRDefault="005B7941" w:rsidP="007165A8">
            <w:pPr>
              <w:pStyle w:val="ad"/>
              <w:numPr>
                <w:ilvl w:val="0"/>
                <w:numId w:val="39"/>
              </w:numPr>
              <w:ind w:left="47" w:firstLine="313"/>
              <w:jc w:val="both"/>
              <w:rPr>
                <w:rFonts w:cs="Times New Roman"/>
                <w:sz w:val="26"/>
                <w:szCs w:val="26"/>
              </w:rPr>
            </w:pPr>
            <w:r w:rsidRPr="00092400">
              <w:rPr>
                <w:rFonts w:cs="Times New Roman"/>
                <w:sz w:val="26"/>
                <w:szCs w:val="26"/>
              </w:rPr>
              <w:t>компании стадии роста (средней капитализации) с выручкой от 30 до 100 миллионов долларов США, показавшие в прошлом фактический рост, превышающий отраслевые показатели в 1,5 – 2 раза, и имеющие значительный потенциал увеличения масштабов бизнеса или роста прибыльности при стабильном или растущ</w:t>
            </w:r>
            <w:r>
              <w:rPr>
                <w:rFonts w:cs="Times New Roman"/>
                <w:sz w:val="26"/>
                <w:szCs w:val="26"/>
              </w:rPr>
              <w:t>ем операционном денежном потоке;</w:t>
            </w:r>
          </w:p>
          <w:p w14:paraId="19CA4029" w14:textId="77777777" w:rsidR="005B7941" w:rsidRDefault="005B7941" w:rsidP="007165A8">
            <w:pPr>
              <w:pStyle w:val="ad"/>
              <w:numPr>
                <w:ilvl w:val="0"/>
                <w:numId w:val="39"/>
              </w:numPr>
              <w:ind w:left="47" w:firstLine="313"/>
              <w:jc w:val="both"/>
              <w:rPr>
                <w:rFonts w:cs="Times New Roman"/>
                <w:sz w:val="26"/>
                <w:szCs w:val="26"/>
              </w:rPr>
            </w:pPr>
            <w:r w:rsidRPr="00092400">
              <w:rPr>
                <w:rFonts w:cs="Times New Roman"/>
                <w:sz w:val="26"/>
                <w:szCs w:val="26"/>
              </w:rPr>
              <w:t>компании крупной капитализации (включая сделки выкупа) с выручкой от 250 миллионов до 3 миллиардов долларов США, показавшие фактический рост выше среднеотраслевых показателей либо обладающие значительным потенциалом повышения прибыльности, а также стабильным или стабильно растущим операционным денежным потоком.</w:t>
            </w:r>
          </w:p>
          <w:p w14:paraId="10B627AA" w14:textId="4435D5E3" w:rsidR="005B7941" w:rsidRPr="00485DFD" w:rsidRDefault="005B7941" w:rsidP="005B7941">
            <w:pPr>
              <w:jc w:val="both"/>
              <w:rPr>
                <w:rFonts w:ascii="Times New Roman" w:hAnsi="Times New Roman" w:cs="Times New Roman"/>
                <w:sz w:val="26"/>
                <w:szCs w:val="26"/>
              </w:rPr>
            </w:pPr>
            <w:r w:rsidRPr="00092400">
              <w:rPr>
                <w:rFonts w:ascii="Times New Roman" w:hAnsi="Times New Roman" w:cs="Times New Roman"/>
                <w:sz w:val="26"/>
                <w:szCs w:val="26"/>
              </w:rPr>
              <w:t xml:space="preserve">Подробнее о возможностях получения софинансирования со стороны </w:t>
            </w:r>
            <w:r>
              <w:rPr>
                <w:rFonts w:ascii="Times New Roman" w:hAnsi="Times New Roman" w:cs="Times New Roman"/>
                <w:sz w:val="26"/>
                <w:szCs w:val="26"/>
              </w:rPr>
              <w:t>АО «Роснано»</w:t>
            </w:r>
            <w:r w:rsidRPr="00092400">
              <w:rPr>
                <w:rFonts w:ascii="Times New Roman" w:hAnsi="Times New Roman" w:cs="Times New Roman"/>
                <w:sz w:val="26"/>
                <w:szCs w:val="26"/>
              </w:rPr>
              <w:t xml:space="preserve"> </w:t>
            </w:r>
            <w:r>
              <w:rPr>
                <w:rFonts w:ascii="Times New Roman" w:hAnsi="Times New Roman" w:cs="Times New Roman"/>
                <w:sz w:val="26"/>
                <w:szCs w:val="26"/>
              </w:rPr>
              <w:t>можно посмотреть на его сайте</w:t>
            </w:r>
            <w:r w:rsidRPr="00092400">
              <w:rPr>
                <w:rFonts w:ascii="Times New Roman" w:hAnsi="Times New Roman" w:cs="Times New Roman"/>
                <w:sz w:val="26"/>
                <w:szCs w:val="26"/>
              </w:rPr>
              <w:t xml:space="preserve"> в Положении «О порядке и условиях финансирования инвестиционных проектов </w:t>
            </w:r>
            <w:r>
              <w:rPr>
                <w:rFonts w:ascii="Times New Roman" w:hAnsi="Times New Roman" w:cs="Times New Roman"/>
                <w:sz w:val="26"/>
                <w:szCs w:val="26"/>
              </w:rPr>
              <w:br/>
            </w:r>
            <w:r w:rsidR="00867D86">
              <w:rPr>
                <w:rFonts w:ascii="Times New Roman" w:hAnsi="Times New Roman" w:cs="Times New Roman"/>
                <w:sz w:val="26"/>
                <w:szCs w:val="26"/>
              </w:rPr>
              <w:t>ОАО РОСНАНО».</w:t>
            </w:r>
          </w:p>
        </w:tc>
        <w:tc>
          <w:tcPr>
            <w:tcW w:w="2243" w:type="dxa"/>
          </w:tcPr>
          <w:p w14:paraId="371C70D0" w14:textId="77777777" w:rsidR="005B7941" w:rsidRPr="00485DFD" w:rsidRDefault="005B7941" w:rsidP="00CB14E4">
            <w:pPr>
              <w:jc w:val="center"/>
              <w:rPr>
                <w:rFonts w:ascii="Times New Roman" w:eastAsia="Times New Roman" w:hAnsi="Times New Roman" w:cs="Times New Roman"/>
                <w:sz w:val="26"/>
                <w:szCs w:val="26"/>
                <w:lang w:eastAsia="ru-RU"/>
              </w:rPr>
            </w:pPr>
            <w:r w:rsidRPr="00485DFD">
              <w:rPr>
                <w:rFonts w:ascii="Times New Roman" w:eastAsia="Times New Roman" w:hAnsi="Times New Roman" w:cs="Times New Roman"/>
                <w:sz w:val="26"/>
                <w:szCs w:val="26"/>
                <w:lang w:eastAsia="ru-RU"/>
              </w:rPr>
              <w:t>АО «Роснано»</w:t>
            </w:r>
          </w:p>
          <w:p w14:paraId="59209D0C" w14:textId="77777777" w:rsidR="005B7941" w:rsidRPr="00485DFD" w:rsidRDefault="005B7941" w:rsidP="005B7941">
            <w:pPr>
              <w:jc w:val="both"/>
              <w:rPr>
                <w:rFonts w:ascii="Times New Roman" w:hAnsi="Times New Roman" w:cs="Times New Roman"/>
                <w:sz w:val="26"/>
                <w:szCs w:val="26"/>
              </w:rPr>
            </w:pPr>
          </w:p>
        </w:tc>
        <w:tc>
          <w:tcPr>
            <w:tcW w:w="3441" w:type="dxa"/>
          </w:tcPr>
          <w:p w14:paraId="5335CC1F" w14:textId="1FEDC640" w:rsidR="005B7941" w:rsidRPr="00485DFD" w:rsidRDefault="005B7941" w:rsidP="005B7941">
            <w:pPr>
              <w:contextualSpacing/>
              <w:jc w:val="both"/>
              <w:rPr>
                <w:rFonts w:ascii="Times New Roman" w:hAnsi="Times New Roman" w:cs="Times New Roman"/>
                <w:sz w:val="26"/>
                <w:szCs w:val="26"/>
              </w:rPr>
            </w:pPr>
            <w:r w:rsidRPr="00485DFD">
              <w:rPr>
                <w:rFonts w:ascii="Times New Roman" w:hAnsi="Times New Roman" w:cs="Times New Roman"/>
                <w:b/>
                <w:sz w:val="26"/>
                <w:szCs w:val="26"/>
              </w:rPr>
              <w:t xml:space="preserve">Официальный сайт: </w:t>
            </w:r>
            <w:hyperlink r:id="rId154" w:history="1">
              <w:r w:rsidRPr="00485DFD">
                <w:rPr>
                  <w:rFonts w:ascii="Times New Roman" w:hAnsi="Times New Roman" w:cs="Times New Roman"/>
                  <w:sz w:val="26"/>
                  <w:szCs w:val="26"/>
                </w:rPr>
                <w:t>www.rusnano.com</w:t>
              </w:r>
            </w:hyperlink>
            <w:r w:rsidR="00CB14E4">
              <w:rPr>
                <w:rFonts w:ascii="Times New Roman" w:hAnsi="Times New Roman" w:cs="Times New Roman"/>
                <w:sz w:val="26"/>
                <w:szCs w:val="26"/>
              </w:rPr>
              <w:t xml:space="preserve"> </w:t>
            </w:r>
            <w:r w:rsidRPr="00485DFD">
              <w:rPr>
                <w:rFonts w:ascii="Times New Roman" w:hAnsi="Times New Roman" w:cs="Times New Roman"/>
                <w:sz w:val="26"/>
                <w:szCs w:val="26"/>
              </w:rPr>
              <w:t xml:space="preserve">   </w:t>
            </w:r>
          </w:p>
          <w:p w14:paraId="51E49747" w14:textId="77777777" w:rsidR="005B7941" w:rsidRPr="00485DFD" w:rsidRDefault="005B7941" w:rsidP="005B7941">
            <w:pPr>
              <w:contextualSpacing/>
              <w:jc w:val="both"/>
              <w:rPr>
                <w:rFonts w:ascii="Times New Roman" w:hAnsi="Times New Roman" w:cs="Times New Roman"/>
                <w:sz w:val="26"/>
                <w:szCs w:val="26"/>
              </w:rPr>
            </w:pPr>
          </w:p>
          <w:p w14:paraId="498C6CB6" w14:textId="77777777" w:rsidR="005B7941" w:rsidRPr="00485DFD" w:rsidRDefault="005B7941" w:rsidP="005B7941">
            <w:pPr>
              <w:contextualSpacing/>
              <w:jc w:val="both"/>
              <w:rPr>
                <w:rFonts w:ascii="Times New Roman" w:hAnsi="Times New Roman" w:cs="Times New Roman"/>
                <w:b/>
                <w:sz w:val="26"/>
                <w:szCs w:val="26"/>
              </w:rPr>
            </w:pPr>
            <w:r w:rsidRPr="00485DFD">
              <w:rPr>
                <w:rFonts w:ascii="Times New Roman" w:hAnsi="Times New Roman" w:cs="Times New Roman"/>
                <w:b/>
                <w:sz w:val="26"/>
                <w:szCs w:val="26"/>
              </w:rPr>
              <w:t>Контакты:</w:t>
            </w:r>
          </w:p>
          <w:p w14:paraId="2B336DDE" w14:textId="77777777" w:rsidR="005B7941" w:rsidRPr="00485DFD" w:rsidRDefault="005B7941" w:rsidP="005B7941">
            <w:pPr>
              <w:contextualSpacing/>
              <w:jc w:val="both"/>
              <w:rPr>
                <w:rFonts w:ascii="Times New Roman" w:hAnsi="Times New Roman" w:cs="Times New Roman"/>
                <w:sz w:val="26"/>
                <w:szCs w:val="26"/>
              </w:rPr>
            </w:pPr>
            <w:r w:rsidRPr="00485DFD">
              <w:rPr>
                <w:rFonts w:ascii="Times New Roman" w:hAnsi="Times New Roman" w:cs="Times New Roman"/>
                <w:sz w:val="26"/>
                <w:szCs w:val="26"/>
              </w:rPr>
              <w:t>Адрес:</w:t>
            </w:r>
          </w:p>
          <w:p w14:paraId="6F0A98C4" w14:textId="77777777" w:rsidR="005B7941" w:rsidRPr="00485DFD" w:rsidRDefault="005B7941" w:rsidP="005B7941">
            <w:pPr>
              <w:contextualSpacing/>
              <w:jc w:val="both"/>
              <w:rPr>
                <w:rFonts w:ascii="Times New Roman" w:hAnsi="Times New Roman" w:cs="Times New Roman"/>
                <w:sz w:val="26"/>
                <w:szCs w:val="26"/>
              </w:rPr>
            </w:pPr>
            <w:r w:rsidRPr="00485DFD">
              <w:rPr>
                <w:rFonts w:ascii="Times New Roman" w:hAnsi="Times New Roman" w:cs="Times New Roman"/>
                <w:sz w:val="26"/>
                <w:szCs w:val="26"/>
              </w:rPr>
              <w:t>117036, Москва, проспект 60-лет. Октября, 10А</w:t>
            </w:r>
          </w:p>
          <w:p w14:paraId="04937D1C" w14:textId="77777777" w:rsidR="005B7941" w:rsidRPr="00485DFD" w:rsidRDefault="005B7941" w:rsidP="005B7941">
            <w:pPr>
              <w:contextualSpacing/>
              <w:jc w:val="both"/>
              <w:rPr>
                <w:rFonts w:ascii="Times New Roman" w:hAnsi="Times New Roman" w:cs="Times New Roman"/>
                <w:sz w:val="26"/>
                <w:szCs w:val="26"/>
              </w:rPr>
            </w:pPr>
            <w:r w:rsidRPr="00485DFD">
              <w:rPr>
                <w:rFonts w:ascii="Times New Roman" w:hAnsi="Times New Roman" w:cs="Times New Roman"/>
                <w:sz w:val="26"/>
                <w:szCs w:val="26"/>
              </w:rPr>
              <w:t>Тел.:</w:t>
            </w:r>
            <w:r w:rsidRPr="00485DFD">
              <w:rPr>
                <w:rFonts w:ascii="Times New Roman" w:hAnsi="Times New Roman" w:cs="Times New Roman"/>
                <w:sz w:val="26"/>
                <w:szCs w:val="26"/>
              </w:rPr>
              <w:tab/>
              <w:t>+7 (495) 988-53-88</w:t>
            </w:r>
          </w:p>
          <w:p w14:paraId="29334FD9" w14:textId="77777777" w:rsidR="005B7941" w:rsidRPr="00485DFD" w:rsidRDefault="005B7941" w:rsidP="005B7941">
            <w:pPr>
              <w:contextualSpacing/>
              <w:jc w:val="both"/>
              <w:rPr>
                <w:rFonts w:ascii="Times New Roman" w:hAnsi="Times New Roman" w:cs="Times New Roman"/>
                <w:sz w:val="26"/>
                <w:szCs w:val="26"/>
              </w:rPr>
            </w:pPr>
            <w:r w:rsidRPr="00485DFD">
              <w:rPr>
                <w:rFonts w:ascii="Times New Roman" w:hAnsi="Times New Roman" w:cs="Times New Roman"/>
                <w:sz w:val="26"/>
                <w:szCs w:val="26"/>
              </w:rPr>
              <w:t>Факс:</w:t>
            </w:r>
            <w:r w:rsidRPr="00485DFD">
              <w:rPr>
                <w:rFonts w:ascii="Times New Roman" w:hAnsi="Times New Roman" w:cs="Times New Roman"/>
                <w:sz w:val="26"/>
                <w:szCs w:val="26"/>
              </w:rPr>
              <w:tab/>
              <w:t>+7 (495) 988-53-99</w:t>
            </w:r>
          </w:p>
          <w:p w14:paraId="308B05E9" w14:textId="77777777" w:rsidR="005B7941" w:rsidRPr="00485DFD" w:rsidRDefault="005B7941" w:rsidP="005B7941">
            <w:pPr>
              <w:contextualSpacing/>
              <w:jc w:val="both"/>
              <w:rPr>
                <w:rFonts w:ascii="Times New Roman" w:hAnsi="Times New Roman" w:cs="Times New Roman"/>
                <w:sz w:val="26"/>
                <w:szCs w:val="26"/>
              </w:rPr>
            </w:pPr>
            <w:r w:rsidRPr="00485DFD">
              <w:rPr>
                <w:rFonts w:ascii="Times New Roman" w:hAnsi="Times New Roman" w:cs="Times New Roman"/>
                <w:sz w:val="26"/>
                <w:szCs w:val="26"/>
              </w:rPr>
              <w:t>E-mail:</w:t>
            </w:r>
            <w:r>
              <w:rPr>
                <w:rFonts w:ascii="Times New Roman" w:hAnsi="Times New Roman" w:cs="Times New Roman"/>
                <w:sz w:val="26"/>
                <w:szCs w:val="26"/>
              </w:rPr>
              <w:t xml:space="preserve"> </w:t>
            </w:r>
            <w:r w:rsidRPr="00485DFD">
              <w:rPr>
                <w:rFonts w:ascii="Times New Roman" w:hAnsi="Times New Roman" w:cs="Times New Roman"/>
                <w:sz w:val="26"/>
                <w:szCs w:val="26"/>
              </w:rPr>
              <w:t>info@rusnano.com</w:t>
            </w:r>
          </w:p>
          <w:p w14:paraId="606E7975" w14:textId="77777777" w:rsidR="005B7941" w:rsidRPr="00485DFD" w:rsidRDefault="005B7941" w:rsidP="005B7941">
            <w:pPr>
              <w:contextualSpacing/>
              <w:jc w:val="both"/>
              <w:rPr>
                <w:rFonts w:ascii="Times New Roman" w:hAnsi="Times New Roman" w:cs="Times New Roman"/>
                <w:sz w:val="26"/>
                <w:szCs w:val="26"/>
              </w:rPr>
            </w:pPr>
          </w:p>
        </w:tc>
      </w:tr>
    </w:tbl>
    <w:p w14:paraId="63DA4A45" w14:textId="77777777" w:rsidR="00CB14E4" w:rsidRDefault="00CB14E4" w:rsidP="00F0431F">
      <w:bookmarkStart w:id="74" w:name="_2.3.4._Государственная_гарантийная"/>
      <w:bookmarkEnd w:id="74"/>
    </w:p>
    <w:p w14:paraId="2D73A9E5" w14:textId="77777777" w:rsidR="00CB14E4" w:rsidRDefault="00CB14E4">
      <w:pPr>
        <w:rPr>
          <w:rFonts w:ascii="Times New Roman" w:eastAsiaTheme="majorEastAsia" w:hAnsi="Times New Roman" w:cstheme="majorBidi"/>
          <w:b/>
          <w:bCs/>
          <w:color w:val="1F497D" w:themeColor="text2"/>
          <w:sz w:val="32"/>
          <w:szCs w:val="26"/>
        </w:rPr>
      </w:pPr>
      <w:r>
        <w:br w:type="page"/>
      </w:r>
    </w:p>
    <w:p w14:paraId="3D483E8E" w14:textId="4860323A" w:rsidR="005B7941" w:rsidRDefault="00886166" w:rsidP="00D211AB">
      <w:pPr>
        <w:pStyle w:val="20"/>
        <w:spacing w:line="240" w:lineRule="auto"/>
      </w:pPr>
      <w:bookmarkStart w:id="75" w:name="_Toc460868038"/>
      <w:r>
        <w:t xml:space="preserve">2.3.4. </w:t>
      </w:r>
      <w:r w:rsidR="0023236F">
        <w:t>Г</w:t>
      </w:r>
      <w:r w:rsidR="0023236F" w:rsidRPr="0023236F">
        <w:t>ос</w:t>
      </w:r>
      <w:r w:rsidR="0023236F">
        <w:t>ударственн</w:t>
      </w:r>
      <w:r>
        <w:t>ая гарантийная поддержка</w:t>
      </w:r>
      <w:r w:rsidR="0023236F" w:rsidRPr="0023236F">
        <w:t xml:space="preserve"> инвестиционны</w:t>
      </w:r>
      <w:r>
        <w:t>х</w:t>
      </w:r>
      <w:r w:rsidR="0023236F" w:rsidRPr="0023236F">
        <w:t xml:space="preserve"> проект</w:t>
      </w:r>
      <w:r>
        <w:t xml:space="preserve">ов </w:t>
      </w:r>
      <w:r w:rsidR="00D211AB">
        <w:t>в рамках постановлений Правительства Российской Федерации от 14.12.2010 г. № 1016 и № 1017</w:t>
      </w:r>
      <w:bookmarkEnd w:id="75"/>
      <w:r w:rsidR="00D211AB">
        <w:t xml:space="preserve"> </w:t>
      </w:r>
      <w:r w:rsidR="00D211AB">
        <w:tab/>
      </w:r>
    </w:p>
    <w:tbl>
      <w:tblPr>
        <w:tblStyle w:val="25"/>
        <w:tblW w:w="15559" w:type="dxa"/>
        <w:tblLayout w:type="fixed"/>
        <w:tblLook w:val="04A0" w:firstRow="1" w:lastRow="0" w:firstColumn="1" w:lastColumn="0" w:noHBand="0" w:noVBand="1"/>
      </w:tblPr>
      <w:tblGrid>
        <w:gridCol w:w="5198"/>
        <w:gridCol w:w="4677"/>
        <w:gridCol w:w="2243"/>
        <w:gridCol w:w="3441"/>
      </w:tblGrid>
      <w:tr w:rsidR="0023236F" w14:paraId="75D5298C" w14:textId="77777777" w:rsidTr="00351E87">
        <w:trPr>
          <w:trHeight w:val="20"/>
        </w:trPr>
        <w:tc>
          <w:tcPr>
            <w:tcW w:w="5198" w:type="dxa"/>
            <w:shd w:val="clear" w:color="auto" w:fill="DAEEF3" w:themeFill="accent5" w:themeFillTint="33"/>
            <w:vAlign w:val="center"/>
          </w:tcPr>
          <w:p w14:paraId="338D26B4" w14:textId="77777777" w:rsidR="0023236F" w:rsidRPr="00020227" w:rsidRDefault="0023236F" w:rsidP="00351E87">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4912A128" w14:textId="77777777" w:rsidR="0023236F" w:rsidRPr="00020227" w:rsidRDefault="0023236F" w:rsidP="00351E87">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6ABD463C" w14:textId="77777777" w:rsidR="0023236F" w:rsidRPr="00020227" w:rsidRDefault="0023236F" w:rsidP="00351E87">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7A3C494E" w14:textId="77777777" w:rsidR="0023236F" w:rsidRPr="00020227" w:rsidRDefault="0023236F" w:rsidP="00351E87">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23236F" w:rsidRPr="00A927EE" w14:paraId="56218C9A" w14:textId="77777777" w:rsidTr="00351E87">
        <w:tc>
          <w:tcPr>
            <w:tcW w:w="5198" w:type="dxa"/>
          </w:tcPr>
          <w:p w14:paraId="18406C59" w14:textId="7A895025" w:rsidR="00F073A6" w:rsidRPr="00F073A6" w:rsidRDefault="00F073A6" w:rsidP="007F2C22">
            <w:pPr>
              <w:pStyle w:val="ad"/>
              <w:numPr>
                <w:ilvl w:val="0"/>
                <w:numId w:val="56"/>
              </w:numPr>
              <w:jc w:val="both"/>
              <w:rPr>
                <w:rFonts w:cs="Times New Roman"/>
                <w:b/>
                <w:sz w:val="26"/>
                <w:szCs w:val="26"/>
              </w:rPr>
            </w:pPr>
            <w:r w:rsidRPr="00F073A6">
              <w:rPr>
                <w:rFonts w:cs="Times New Roman"/>
                <w:b/>
                <w:sz w:val="26"/>
                <w:szCs w:val="26"/>
              </w:rPr>
              <w:t>Мера поддержки</w:t>
            </w:r>
          </w:p>
          <w:p w14:paraId="07AA095A" w14:textId="547CEFBB" w:rsidR="00F073A6" w:rsidRPr="00F073A6" w:rsidRDefault="00F073A6" w:rsidP="007F2C22">
            <w:pPr>
              <w:jc w:val="both"/>
              <w:rPr>
                <w:rFonts w:ascii="Times New Roman" w:hAnsi="Times New Roman" w:cs="Times New Roman"/>
                <w:sz w:val="26"/>
                <w:szCs w:val="26"/>
              </w:rPr>
            </w:pPr>
            <w:r w:rsidRPr="00F073A6">
              <w:rPr>
                <w:rFonts w:ascii="Times New Roman" w:hAnsi="Times New Roman" w:cs="Times New Roman"/>
                <w:sz w:val="26"/>
                <w:szCs w:val="26"/>
              </w:rPr>
              <w:t xml:space="preserve">Государственная гарантия, выдаваемая по </w:t>
            </w:r>
            <w:r w:rsidRPr="00310DCC">
              <w:rPr>
                <w:rFonts w:ascii="Times New Roman" w:hAnsi="Times New Roman" w:cs="Times New Roman"/>
                <w:sz w:val="26"/>
                <w:szCs w:val="26"/>
              </w:rPr>
              <w:t xml:space="preserve">постановлениям Правительства РФ от 14.12.2010 г. </w:t>
            </w:r>
            <w:hyperlink w:anchor="постановление1016" w:history="1">
              <w:r w:rsidRPr="00310DCC">
                <w:rPr>
                  <w:rStyle w:val="a7"/>
                  <w:rFonts w:ascii="Times New Roman" w:hAnsi="Times New Roman" w:cs="Times New Roman"/>
                  <w:sz w:val="26"/>
                  <w:szCs w:val="26"/>
                </w:rPr>
                <w:t>№</w:t>
              </w:r>
              <w:r w:rsidR="00CB14E4" w:rsidRPr="00310DCC">
                <w:rPr>
                  <w:rStyle w:val="a7"/>
                  <w:rFonts w:ascii="Times New Roman" w:hAnsi="Times New Roman" w:cs="Times New Roman"/>
                  <w:sz w:val="26"/>
                  <w:szCs w:val="26"/>
                </w:rPr>
                <w:t xml:space="preserve"> </w:t>
              </w:r>
              <w:r w:rsidRPr="00310DCC">
                <w:rPr>
                  <w:rStyle w:val="a7"/>
                  <w:rFonts w:ascii="Times New Roman" w:hAnsi="Times New Roman" w:cs="Times New Roman"/>
                  <w:sz w:val="26"/>
                  <w:szCs w:val="26"/>
                </w:rPr>
                <w:t>1016</w:t>
              </w:r>
              <w:r w:rsidR="00CB14E4" w:rsidRPr="00310DCC">
                <w:rPr>
                  <w:rStyle w:val="a7"/>
                  <w:rFonts w:ascii="Times New Roman" w:hAnsi="Times New Roman" w:cs="Times New Roman"/>
                  <w:sz w:val="26"/>
                  <w:szCs w:val="26"/>
                </w:rPr>
                <w:t xml:space="preserve"> «Об утверждении Правил отбора инвестиционных проектов и принципалов для предоставления государственных гарантий Российской Федерации по кредитам либо облигационным займам, привлекаемым на осуществление инвестиционных проектов»</w:t>
              </w:r>
            </w:hyperlink>
            <w:r w:rsidRPr="00F073A6">
              <w:rPr>
                <w:rFonts w:ascii="Times New Roman" w:hAnsi="Times New Roman" w:cs="Times New Roman"/>
                <w:sz w:val="26"/>
                <w:szCs w:val="26"/>
              </w:rPr>
              <w:t xml:space="preserve"> и </w:t>
            </w:r>
            <w:hyperlink w:anchor="постановление1017" w:history="1">
              <w:r w:rsidRPr="00310DCC">
                <w:rPr>
                  <w:rStyle w:val="a7"/>
                  <w:rFonts w:ascii="Times New Roman" w:hAnsi="Times New Roman" w:cs="Times New Roman"/>
                  <w:sz w:val="26"/>
                  <w:szCs w:val="26"/>
                </w:rPr>
                <w:t>№1017</w:t>
              </w:r>
              <w:r w:rsidR="00CB14E4" w:rsidRPr="00310DCC">
                <w:rPr>
                  <w:rStyle w:val="a7"/>
                  <w:rFonts w:ascii="Times New Roman" w:hAnsi="Times New Roman" w:cs="Times New Roman"/>
                  <w:sz w:val="26"/>
                  <w:szCs w:val="26"/>
                </w:rPr>
                <w:t xml:space="preserve"> «О порядке предоставления государственных гарантий Российской Федерации по кредитам либо облигационным займам, привлекаемым юридическими лицами, отобранными в порядке, установленном Правительством Российской Федерации, на осуществление инвестиционных проектов»</w:t>
              </w:r>
            </w:hyperlink>
            <w:r w:rsidRPr="00F073A6">
              <w:rPr>
                <w:rFonts w:ascii="Times New Roman" w:hAnsi="Times New Roman" w:cs="Times New Roman"/>
                <w:sz w:val="26"/>
                <w:szCs w:val="26"/>
              </w:rPr>
              <w:t>, позволяет привлечь заёмные средства при отсутствии у получателя собственного обеспечения на более выгодных условиях, чем при обращении за коммерческим обеспечением или поручительством.</w:t>
            </w:r>
          </w:p>
          <w:p w14:paraId="0767B69A" w14:textId="67D4E4C3" w:rsidR="00F073A6" w:rsidRDefault="005F1805" w:rsidP="007F2C22">
            <w:pPr>
              <w:jc w:val="both"/>
              <w:rPr>
                <w:rFonts w:ascii="Times New Roman" w:hAnsi="Times New Roman" w:cs="Times New Roman"/>
                <w:sz w:val="26"/>
                <w:szCs w:val="26"/>
              </w:rPr>
            </w:pPr>
            <w:r w:rsidRPr="005F1805">
              <w:rPr>
                <w:rFonts w:ascii="Times New Roman" w:hAnsi="Times New Roman" w:cs="Times New Roman"/>
                <w:sz w:val="26"/>
                <w:szCs w:val="26"/>
              </w:rPr>
              <w:t>Госгарантия действует на срок исполнения гарантируемых обязательств,</w:t>
            </w:r>
            <w:r>
              <w:rPr>
                <w:rFonts w:ascii="Times New Roman" w:hAnsi="Times New Roman" w:cs="Times New Roman"/>
                <w:sz w:val="26"/>
                <w:szCs w:val="26"/>
              </w:rPr>
              <w:t xml:space="preserve"> </w:t>
            </w:r>
            <w:r w:rsidRPr="005F1805">
              <w:rPr>
                <w:rFonts w:ascii="Times New Roman" w:hAnsi="Times New Roman" w:cs="Times New Roman"/>
                <w:sz w:val="26"/>
                <w:szCs w:val="26"/>
              </w:rPr>
              <w:t>увеличенный на 90 календарных дней</w:t>
            </w:r>
          </w:p>
          <w:p w14:paraId="11D10C17" w14:textId="51113CAC" w:rsidR="00F073A6" w:rsidRPr="00F073A6" w:rsidRDefault="00F073A6" w:rsidP="007F2C22">
            <w:pPr>
              <w:pStyle w:val="ad"/>
              <w:numPr>
                <w:ilvl w:val="0"/>
                <w:numId w:val="57"/>
              </w:numPr>
              <w:ind w:left="0" w:firstLine="360"/>
              <w:jc w:val="both"/>
              <w:rPr>
                <w:rFonts w:cs="Times New Roman"/>
                <w:b/>
                <w:sz w:val="26"/>
                <w:szCs w:val="26"/>
              </w:rPr>
            </w:pPr>
            <w:r w:rsidRPr="00F073A6">
              <w:rPr>
                <w:rFonts w:cs="Times New Roman"/>
                <w:b/>
                <w:sz w:val="26"/>
                <w:szCs w:val="26"/>
              </w:rPr>
              <w:t>Условия предоставления гарантии по проектам, направленным на создание новых и/или реконструкцию существующих объектов и их последующую эксплуатацию</w:t>
            </w:r>
          </w:p>
          <w:p w14:paraId="19BCE2CB" w14:textId="77777777" w:rsidR="005F1805" w:rsidRDefault="005F1805" w:rsidP="007F2C22">
            <w:pPr>
              <w:jc w:val="both"/>
              <w:rPr>
                <w:rFonts w:ascii="Times New Roman" w:hAnsi="Times New Roman" w:cs="Times New Roman"/>
                <w:i/>
                <w:sz w:val="26"/>
                <w:szCs w:val="26"/>
              </w:rPr>
            </w:pPr>
          </w:p>
          <w:p w14:paraId="1BC9789E" w14:textId="2F46138E" w:rsidR="00F073A6" w:rsidRPr="005F1805" w:rsidRDefault="00F073A6" w:rsidP="007F2C22">
            <w:pPr>
              <w:jc w:val="both"/>
              <w:rPr>
                <w:rFonts w:ascii="Times New Roman" w:hAnsi="Times New Roman" w:cs="Times New Roman"/>
                <w:i/>
                <w:sz w:val="26"/>
                <w:szCs w:val="26"/>
              </w:rPr>
            </w:pPr>
            <w:r w:rsidRPr="005F1805">
              <w:rPr>
                <w:rFonts w:ascii="Times New Roman" w:hAnsi="Times New Roman" w:cs="Times New Roman"/>
                <w:i/>
                <w:sz w:val="26"/>
                <w:szCs w:val="26"/>
              </w:rPr>
              <w:t>Финансирование</w:t>
            </w:r>
            <w:r w:rsidR="005F1805" w:rsidRPr="005F1805">
              <w:rPr>
                <w:rFonts w:ascii="Times New Roman" w:hAnsi="Times New Roman" w:cs="Times New Roman"/>
                <w:i/>
                <w:sz w:val="26"/>
                <w:szCs w:val="26"/>
              </w:rPr>
              <w:t xml:space="preserve"> по проекту</w:t>
            </w:r>
            <w:r w:rsidRPr="005F1805">
              <w:rPr>
                <w:rFonts w:ascii="Times New Roman" w:hAnsi="Times New Roman" w:cs="Times New Roman"/>
                <w:i/>
                <w:sz w:val="26"/>
                <w:szCs w:val="26"/>
              </w:rPr>
              <w:t>:</w:t>
            </w:r>
          </w:p>
          <w:p w14:paraId="1B2509F6" w14:textId="2E690B0D" w:rsidR="00F073A6" w:rsidRPr="00F073A6" w:rsidRDefault="00F073A6" w:rsidP="007F2C22">
            <w:pPr>
              <w:ind w:firstLine="284"/>
              <w:jc w:val="both"/>
              <w:rPr>
                <w:rFonts w:ascii="Times New Roman" w:hAnsi="Times New Roman" w:cs="Times New Roman"/>
                <w:sz w:val="26"/>
                <w:szCs w:val="26"/>
              </w:rPr>
            </w:pPr>
            <w:r w:rsidRPr="00F073A6">
              <w:rPr>
                <w:rFonts w:ascii="Times New Roman" w:hAnsi="Times New Roman" w:cs="Times New Roman"/>
                <w:sz w:val="26"/>
                <w:szCs w:val="26"/>
              </w:rPr>
              <w:t>- стоимость от 5 млрд руб. (от 175 млн $ США)</w:t>
            </w:r>
            <w:r w:rsidR="005F1805">
              <w:rPr>
                <w:rFonts w:ascii="Times New Roman" w:hAnsi="Times New Roman" w:cs="Times New Roman"/>
                <w:sz w:val="26"/>
                <w:szCs w:val="26"/>
              </w:rPr>
              <w:t>;</w:t>
            </w:r>
          </w:p>
          <w:p w14:paraId="76FBDD8F" w14:textId="0ED9AABF" w:rsidR="00F073A6" w:rsidRPr="00F073A6" w:rsidRDefault="00F073A6" w:rsidP="007F2C22">
            <w:pPr>
              <w:ind w:firstLine="284"/>
              <w:jc w:val="both"/>
              <w:rPr>
                <w:rFonts w:ascii="Times New Roman" w:hAnsi="Times New Roman" w:cs="Times New Roman"/>
                <w:sz w:val="26"/>
                <w:szCs w:val="26"/>
              </w:rPr>
            </w:pPr>
            <w:r w:rsidRPr="00F073A6">
              <w:rPr>
                <w:rFonts w:ascii="Times New Roman" w:hAnsi="Times New Roman" w:cs="Times New Roman"/>
                <w:sz w:val="26"/>
                <w:szCs w:val="26"/>
              </w:rPr>
              <w:t>- господдержка до 75% стоимости проекта</w:t>
            </w:r>
            <w:r w:rsidR="005F1805">
              <w:rPr>
                <w:rFonts w:ascii="Times New Roman" w:hAnsi="Times New Roman" w:cs="Times New Roman"/>
                <w:sz w:val="26"/>
                <w:szCs w:val="26"/>
              </w:rPr>
              <w:t>;</w:t>
            </w:r>
          </w:p>
          <w:p w14:paraId="376FA3D2" w14:textId="4F781DA1" w:rsidR="00F073A6" w:rsidRDefault="00F073A6" w:rsidP="007F2C22">
            <w:pPr>
              <w:ind w:firstLine="284"/>
              <w:jc w:val="both"/>
              <w:rPr>
                <w:rFonts w:ascii="Times New Roman" w:hAnsi="Times New Roman" w:cs="Times New Roman"/>
                <w:sz w:val="26"/>
                <w:szCs w:val="26"/>
              </w:rPr>
            </w:pPr>
            <w:r w:rsidRPr="00F073A6">
              <w:rPr>
                <w:rFonts w:ascii="Times New Roman" w:hAnsi="Times New Roman" w:cs="Times New Roman"/>
                <w:sz w:val="26"/>
                <w:szCs w:val="26"/>
              </w:rPr>
              <w:t>- собственные средства не менее 20%</w:t>
            </w:r>
            <w:r w:rsidR="005F1805">
              <w:rPr>
                <w:rFonts w:ascii="Times New Roman" w:hAnsi="Times New Roman" w:cs="Times New Roman"/>
                <w:sz w:val="26"/>
                <w:szCs w:val="26"/>
              </w:rPr>
              <w:t>.</w:t>
            </w:r>
          </w:p>
          <w:p w14:paraId="50EC8648" w14:textId="77777777" w:rsidR="00F073A6" w:rsidRPr="005F1805" w:rsidRDefault="00F073A6" w:rsidP="007F2C22">
            <w:pPr>
              <w:jc w:val="both"/>
              <w:rPr>
                <w:rFonts w:ascii="Times New Roman" w:hAnsi="Times New Roman" w:cs="Times New Roman"/>
                <w:i/>
                <w:sz w:val="26"/>
                <w:szCs w:val="26"/>
              </w:rPr>
            </w:pPr>
            <w:r w:rsidRPr="005F1805">
              <w:rPr>
                <w:rFonts w:ascii="Times New Roman" w:hAnsi="Times New Roman" w:cs="Times New Roman"/>
                <w:i/>
                <w:sz w:val="26"/>
                <w:szCs w:val="26"/>
              </w:rPr>
              <w:t>Гарантирование:</w:t>
            </w:r>
          </w:p>
          <w:p w14:paraId="16F4DCF1" w14:textId="43D9F3A4" w:rsidR="00F073A6" w:rsidRPr="00F073A6" w:rsidRDefault="00F073A6" w:rsidP="007F2C22">
            <w:pPr>
              <w:ind w:firstLine="284"/>
              <w:jc w:val="both"/>
              <w:rPr>
                <w:rFonts w:ascii="Times New Roman" w:hAnsi="Times New Roman" w:cs="Times New Roman"/>
                <w:sz w:val="26"/>
                <w:szCs w:val="26"/>
              </w:rPr>
            </w:pPr>
            <w:r w:rsidRPr="00F073A6">
              <w:rPr>
                <w:rFonts w:ascii="Times New Roman" w:hAnsi="Times New Roman" w:cs="Times New Roman"/>
                <w:sz w:val="26"/>
                <w:szCs w:val="26"/>
              </w:rPr>
              <w:t>- госгарантия предоставляется по кредиту ВЭБа, российского банка или по облигационному</w:t>
            </w:r>
            <w:r w:rsidR="005F1805">
              <w:rPr>
                <w:rFonts w:ascii="Times New Roman" w:hAnsi="Times New Roman" w:cs="Times New Roman"/>
                <w:sz w:val="26"/>
                <w:szCs w:val="26"/>
              </w:rPr>
              <w:t xml:space="preserve"> </w:t>
            </w:r>
            <w:r w:rsidRPr="00F073A6">
              <w:rPr>
                <w:rFonts w:ascii="Times New Roman" w:hAnsi="Times New Roman" w:cs="Times New Roman"/>
                <w:sz w:val="26"/>
                <w:szCs w:val="26"/>
              </w:rPr>
              <w:t>займу (с учетом процентов)</w:t>
            </w:r>
            <w:r w:rsidR="005F1805">
              <w:rPr>
                <w:rFonts w:ascii="Times New Roman" w:hAnsi="Times New Roman" w:cs="Times New Roman"/>
                <w:sz w:val="26"/>
                <w:szCs w:val="26"/>
              </w:rPr>
              <w:t>;</w:t>
            </w:r>
          </w:p>
          <w:p w14:paraId="4ACCC98A" w14:textId="5E49B60C" w:rsidR="00F073A6" w:rsidRPr="00F073A6" w:rsidRDefault="00F073A6" w:rsidP="007F2C22">
            <w:pPr>
              <w:ind w:firstLine="284"/>
              <w:jc w:val="both"/>
              <w:rPr>
                <w:rFonts w:ascii="Times New Roman" w:hAnsi="Times New Roman" w:cs="Times New Roman"/>
                <w:sz w:val="26"/>
                <w:szCs w:val="26"/>
              </w:rPr>
            </w:pPr>
            <w:r w:rsidRPr="00F073A6">
              <w:rPr>
                <w:rFonts w:ascii="Times New Roman" w:hAnsi="Times New Roman" w:cs="Times New Roman"/>
                <w:sz w:val="26"/>
                <w:szCs w:val="26"/>
              </w:rPr>
              <w:t xml:space="preserve">- объем госгарантии от 1 млрд руб. </w:t>
            </w:r>
            <w:r w:rsidR="00D211AB">
              <w:rPr>
                <w:rFonts w:ascii="Times New Roman" w:hAnsi="Times New Roman" w:cs="Times New Roman"/>
                <w:sz w:val="26"/>
                <w:szCs w:val="26"/>
              </w:rPr>
              <w:br/>
            </w:r>
            <w:r w:rsidRPr="00F073A6">
              <w:rPr>
                <w:rFonts w:ascii="Times New Roman" w:hAnsi="Times New Roman" w:cs="Times New Roman"/>
                <w:sz w:val="26"/>
                <w:szCs w:val="26"/>
              </w:rPr>
              <w:t>(от 30 млн $ США) до 50% полной стоимости проекта</w:t>
            </w:r>
            <w:r w:rsidR="005F1805">
              <w:rPr>
                <w:rFonts w:ascii="Times New Roman" w:hAnsi="Times New Roman" w:cs="Times New Roman"/>
                <w:sz w:val="26"/>
                <w:szCs w:val="26"/>
              </w:rPr>
              <w:t>;</w:t>
            </w:r>
          </w:p>
          <w:p w14:paraId="0F3C87C3" w14:textId="0E5E9A14" w:rsidR="00F073A6" w:rsidRDefault="00F073A6" w:rsidP="007F2C22">
            <w:pPr>
              <w:ind w:firstLine="284"/>
              <w:jc w:val="both"/>
              <w:rPr>
                <w:rFonts w:ascii="Times New Roman" w:hAnsi="Times New Roman" w:cs="Times New Roman"/>
                <w:sz w:val="26"/>
                <w:szCs w:val="26"/>
              </w:rPr>
            </w:pPr>
            <w:r w:rsidRPr="00F073A6">
              <w:rPr>
                <w:rFonts w:ascii="Times New Roman" w:hAnsi="Times New Roman" w:cs="Times New Roman"/>
                <w:sz w:val="26"/>
                <w:szCs w:val="26"/>
              </w:rPr>
              <w:t xml:space="preserve">- срок предоставления госгарантии от </w:t>
            </w:r>
            <w:r w:rsidR="00D211AB">
              <w:rPr>
                <w:rFonts w:ascii="Times New Roman" w:hAnsi="Times New Roman" w:cs="Times New Roman"/>
                <w:sz w:val="26"/>
                <w:szCs w:val="26"/>
              </w:rPr>
              <w:br/>
            </w:r>
            <w:r w:rsidRPr="00F073A6">
              <w:rPr>
                <w:rFonts w:ascii="Times New Roman" w:hAnsi="Times New Roman" w:cs="Times New Roman"/>
                <w:sz w:val="26"/>
                <w:szCs w:val="26"/>
              </w:rPr>
              <w:t>4 до 20 лет</w:t>
            </w:r>
            <w:r w:rsidR="005F1805">
              <w:rPr>
                <w:rFonts w:ascii="Times New Roman" w:hAnsi="Times New Roman" w:cs="Times New Roman"/>
                <w:sz w:val="26"/>
                <w:szCs w:val="26"/>
              </w:rPr>
              <w:t>.</w:t>
            </w:r>
          </w:p>
          <w:p w14:paraId="60746D42" w14:textId="77777777" w:rsidR="005F1805" w:rsidRDefault="005F1805" w:rsidP="007F2C22">
            <w:pPr>
              <w:ind w:firstLine="284"/>
              <w:jc w:val="both"/>
              <w:rPr>
                <w:rFonts w:ascii="Times New Roman" w:hAnsi="Times New Roman" w:cs="Times New Roman"/>
                <w:sz w:val="26"/>
                <w:szCs w:val="26"/>
              </w:rPr>
            </w:pPr>
          </w:p>
          <w:p w14:paraId="7AF06D37" w14:textId="5B52FCE6" w:rsidR="005F1805" w:rsidRPr="005F1805" w:rsidRDefault="005F1805" w:rsidP="007F2C22">
            <w:pPr>
              <w:pStyle w:val="ad"/>
              <w:numPr>
                <w:ilvl w:val="0"/>
                <w:numId w:val="57"/>
              </w:numPr>
              <w:ind w:left="0" w:firstLine="360"/>
              <w:jc w:val="both"/>
              <w:rPr>
                <w:rFonts w:cs="Times New Roman"/>
                <w:sz w:val="26"/>
                <w:szCs w:val="26"/>
              </w:rPr>
            </w:pPr>
            <w:r w:rsidRPr="005F1805">
              <w:rPr>
                <w:rFonts w:cs="Times New Roman"/>
                <w:b/>
                <w:sz w:val="26"/>
                <w:szCs w:val="26"/>
              </w:rPr>
              <w:t>Условия предоставления гарантии по проектам</w:t>
            </w:r>
            <w:r w:rsidRPr="005F1805">
              <w:rPr>
                <w:rFonts w:cs="Times New Roman"/>
                <w:sz w:val="26"/>
                <w:szCs w:val="26"/>
              </w:rPr>
              <w:t xml:space="preserve"> </w:t>
            </w:r>
            <w:r w:rsidRPr="005F1805">
              <w:rPr>
                <w:rFonts w:cs="Times New Roman"/>
                <w:b/>
                <w:sz w:val="26"/>
                <w:szCs w:val="26"/>
              </w:rPr>
              <w:t>в области энергосбережения и повышения энергетической эффективности</w:t>
            </w:r>
          </w:p>
          <w:p w14:paraId="749AC6B2" w14:textId="77777777" w:rsidR="005F1805" w:rsidRPr="005F1805" w:rsidRDefault="005F1805" w:rsidP="007F2C22">
            <w:pPr>
              <w:ind w:firstLine="284"/>
              <w:jc w:val="both"/>
              <w:rPr>
                <w:rFonts w:ascii="Times New Roman" w:hAnsi="Times New Roman" w:cs="Times New Roman"/>
                <w:i/>
                <w:sz w:val="26"/>
                <w:szCs w:val="26"/>
              </w:rPr>
            </w:pPr>
            <w:r w:rsidRPr="005F1805">
              <w:rPr>
                <w:rFonts w:ascii="Times New Roman" w:hAnsi="Times New Roman" w:cs="Times New Roman"/>
                <w:i/>
                <w:sz w:val="26"/>
                <w:szCs w:val="26"/>
              </w:rPr>
              <w:t>Финансирование:</w:t>
            </w:r>
          </w:p>
          <w:p w14:paraId="70C59445" w14:textId="12D19EB7"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стоимость от 1 млрд руб.</w:t>
            </w:r>
            <w:r>
              <w:rPr>
                <w:rFonts w:ascii="Times New Roman" w:hAnsi="Times New Roman" w:cs="Times New Roman"/>
                <w:sz w:val="26"/>
                <w:szCs w:val="26"/>
              </w:rPr>
              <w:t>;</w:t>
            </w:r>
          </w:p>
          <w:p w14:paraId="66D613C6" w14:textId="0EC29B77"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господдержка до 75% стоимости проекта</w:t>
            </w:r>
            <w:r>
              <w:rPr>
                <w:rFonts w:ascii="Times New Roman" w:hAnsi="Times New Roman" w:cs="Times New Roman"/>
                <w:sz w:val="26"/>
                <w:szCs w:val="26"/>
              </w:rPr>
              <w:t>;</w:t>
            </w:r>
          </w:p>
          <w:p w14:paraId="3DC184BF" w14:textId="5AD2D48F"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собственные средства не менее 20%</w:t>
            </w:r>
            <w:r>
              <w:rPr>
                <w:rFonts w:ascii="Times New Roman" w:hAnsi="Times New Roman" w:cs="Times New Roman"/>
                <w:sz w:val="26"/>
                <w:szCs w:val="26"/>
              </w:rPr>
              <w:t>;</w:t>
            </w:r>
          </w:p>
          <w:p w14:paraId="440E69DB" w14:textId="653151DB"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доля участия государства до 49%</w:t>
            </w:r>
            <w:r>
              <w:rPr>
                <w:rFonts w:ascii="Times New Roman" w:hAnsi="Times New Roman" w:cs="Times New Roman"/>
                <w:sz w:val="26"/>
                <w:szCs w:val="26"/>
              </w:rPr>
              <w:t>;</w:t>
            </w:r>
          </w:p>
          <w:p w14:paraId="77FFC18F" w14:textId="77777777" w:rsidR="005F1805" w:rsidRPr="005F1805" w:rsidRDefault="005F1805" w:rsidP="007F2C22">
            <w:pPr>
              <w:ind w:firstLine="284"/>
              <w:jc w:val="both"/>
              <w:rPr>
                <w:rFonts w:ascii="Times New Roman" w:hAnsi="Times New Roman" w:cs="Times New Roman"/>
                <w:i/>
                <w:sz w:val="26"/>
                <w:szCs w:val="26"/>
              </w:rPr>
            </w:pPr>
            <w:r w:rsidRPr="005F1805">
              <w:rPr>
                <w:rFonts w:ascii="Times New Roman" w:hAnsi="Times New Roman" w:cs="Times New Roman"/>
                <w:i/>
                <w:sz w:val="26"/>
                <w:szCs w:val="26"/>
              </w:rPr>
              <w:t>Гарантирование:</w:t>
            </w:r>
          </w:p>
          <w:p w14:paraId="0807F573" w14:textId="754EA26E"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госгарантия предоставляется по кредиту ВЭБа, российского банка или по облигационному</w:t>
            </w:r>
            <w:r>
              <w:rPr>
                <w:rFonts w:ascii="Times New Roman" w:hAnsi="Times New Roman" w:cs="Times New Roman"/>
                <w:sz w:val="26"/>
                <w:szCs w:val="26"/>
              </w:rPr>
              <w:t xml:space="preserve"> </w:t>
            </w:r>
            <w:r w:rsidRPr="005F1805">
              <w:rPr>
                <w:rFonts w:ascii="Times New Roman" w:hAnsi="Times New Roman" w:cs="Times New Roman"/>
                <w:sz w:val="26"/>
                <w:szCs w:val="26"/>
              </w:rPr>
              <w:t>займу</w:t>
            </w:r>
            <w:r>
              <w:rPr>
                <w:rFonts w:ascii="Times New Roman" w:hAnsi="Times New Roman" w:cs="Times New Roman"/>
                <w:sz w:val="26"/>
                <w:szCs w:val="26"/>
              </w:rPr>
              <w:t xml:space="preserve"> </w:t>
            </w:r>
            <w:r w:rsidRPr="005F1805">
              <w:rPr>
                <w:rFonts w:ascii="Times New Roman" w:hAnsi="Times New Roman" w:cs="Times New Roman"/>
                <w:sz w:val="26"/>
                <w:szCs w:val="26"/>
              </w:rPr>
              <w:t>(с учетом процентов)</w:t>
            </w:r>
            <w:r>
              <w:rPr>
                <w:rFonts w:ascii="Times New Roman" w:hAnsi="Times New Roman" w:cs="Times New Roman"/>
                <w:sz w:val="26"/>
                <w:szCs w:val="26"/>
              </w:rPr>
              <w:t>;</w:t>
            </w:r>
          </w:p>
          <w:p w14:paraId="345FE8E9" w14:textId="64BA5B8E"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объем госгарантии от 0,5 млрд руб. до 50% полной стоимости проекта</w:t>
            </w:r>
            <w:r>
              <w:rPr>
                <w:rFonts w:ascii="Times New Roman" w:hAnsi="Times New Roman" w:cs="Times New Roman"/>
                <w:sz w:val="26"/>
                <w:szCs w:val="26"/>
              </w:rPr>
              <w:t>;</w:t>
            </w:r>
          </w:p>
          <w:p w14:paraId="5E770BF5" w14:textId="04507758"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xml:space="preserve">- срок предоставления госгарантии </w:t>
            </w:r>
            <w:r>
              <w:rPr>
                <w:rFonts w:ascii="Times New Roman" w:hAnsi="Times New Roman" w:cs="Times New Roman"/>
                <w:sz w:val="26"/>
                <w:szCs w:val="26"/>
              </w:rPr>
              <w:br/>
            </w:r>
            <w:r w:rsidRPr="005F1805">
              <w:rPr>
                <w:rFonts w:ascii="Times New Roman" w:hAnsi="Times New Roman" w:cs="Times New Roman"/>
                <w:sz w:val="26"/>
                <w:szCs w:val="26"/>
              </w:rPr>
              <w:t>от 4 до 20 лет</w:t>
            </w:r>
            <w:r>
              <w:rPr>
                <w:rFonts w:ascii="Times New Roman" w:hAnsi="Times New Roman" w:cs="Times New Roman"/>
                <w:sz w:val="26"/>
                <w:szCs w:val="26"/>
              </w:rPr>
              <w:t>;</w:t>
            </w:r>
          </w:p>
          <w:p w14:paraId="1812A3A0" w14:textId="77777777" w:rsidR="005F1805" w:rsidRPr="005F1805" w:rsidRDefault="005F1805" w:rsidP="007F2C22">
            <w:pPr>
              <w:ind w:firstLine="284"/>
              <w:jc w:val="both"/>
              <w:rPr>
                <w:rFonts w:ascii="Times New Roman" w:hAnsi="Times New Roman" w:cs="Times New Roman"/>
                <w:i/>
                <w:sz w:val="26"/>
                <w:szCs w:val="26"/>
              </w:rPr>
            </w:pPr>
            <w:r w:rsidRPr="005F1805">
              <w:rPr>
                <w:rFonts w:ascii="Times New Roman" w:hAnsi="Times New Roman" w:cs="Times New Roman"/>
                <w:i/>
                <w:sz w:val="26"/>
                <w:szCs w:val="26"/>
              </w:rPr>
              <w:t>Эффективность:</w:t>
            </w:r>
          </w:p>
          <w:p w14:paraId="1E1C0100" w14:textId="77777777"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окупаемость от 50% вложенных средств в срок до 5 лет за счет сокращения</w:t>
            </w:r>
          </w:p>
          <w:p w14:paraId="335F289B" w14:textId="77777777" w:rsidR="005F1805" w:rsidRPr="005F1805"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потребления энергоресурсов и/или воды</w:t>
            </w:r>
          </w:p>
          <w:p w14:paraId="3522D00A" w14:textId="0A15E074" w:rsidR="00F073A6" w:rsidRPr="00F073A6" w:rsidRDefault="005F1805" w:rsidP="007F2C22">
            <w:pPr>
              <w:ind w:firstLine="284"/>
              <w:jc w:val="both"/>
              <w:rPr>
                <w:rFonts w:ascii="Times New Roman" w:hAnsi="Times New Roman" w:cs="Times New Roman"/>
                <w:sz w:val="26"/>
                <w:szCs w:val="26"/>
              </w:rPr>
            </w:pPr>
            <w:r w:rsidRPr="005F1805">
              <w:rPr>
                <w:rFonts w:ascii="Times New Roman" w:hAnsi="Times New Roman" w:cs="Times New Roman"/>
                <w:sz w:val="26"/>
                <w:szCs w:val="26"/>
              </w:rPr>
              <w:t>- величина возможного сокращения потребления э</w:t>
            </w:r>
            <w:r>
              <w:rPr>
                <w:rFonts w:ascii="Times New Roman" w:hAnsi="Times New Roman" w:cs="Times New Roman"/>
                <w:sz w:val="26"/>
                <w:szCs w:val="26"/>
              </w:rPr>
              <w:t>нергоресурсов и/или воды от 10%.</w:t>
            </w:r>
          </w:p>
        </w:tc>
        <w:tc>
          <w:tcPr>
            <w:tcW w:w="4677" w:type="dxa"/>
          </w:tcPr>
          <w:p w14:paraId="52A67D8D" w14:textId="582B6D5A" w:rsidR="005F1805" w:rsidRPr="005F1805" w:rsidRDefault="005F1805" w:rsidP="007F2C22">
            <w:pPr>
              <w:pStyle w:val="ad"/>
              <w:numPr>
                <w:ilvl w:val="0"/>
                <w:numId w:val="57"/>
              </w:numPr>
              <w:jc w:val="both"/>
              <w:rPr>
                <w:rFonts w:cs="Times New Roman"/>
                <w:b/>
                <w:sz w:val="26"/>
                <w:szCs w:val="26"/>
              </w:rPr>
            </w:pPr>
            <w:r w:rsidRPr="005F1805">
              <w:rPr>
                <w:rFonts w:cs="Times New Roman"/>
                <w:b/>
                <w:sz w:val="26"/>
                <w:szCs w:val="26"/>
              </w:rPr>
              <w:t>Кто может воспользоваться</w:t>
            </w:r>
          </w:p>
          <w:p w14:paraId="0A2B69A2" w14:textId="3E585580" w:rsidR="005F1805" w:rsidRDefault="005F1805" w:rsidP="007F2C22">
            <w:pPr>
              <w:jc w:val="both"/>
              <w:rPr>
                <w:rFonts w:ascii="Times New Roman" w:hAnsi="Times New Roman" w:cs="Times New Roman"/>
                <w:sz w:val="26"/>
                <w:szCs w:val="26"/>
              </w:rPr>
            </w:pPr>
            <w:r w:rsidRPr="00F073A6">
              <w:rPr>
                <w:rFonts w:ascii="Times New Roman" w:hAnsi="Times New Roman" w:cs="Times New Roman"/>
                <w:sz w:val="26"/>
                <w:szCs w:val="26"/>
              </w:rPr>
              <w:t>В конкурсном</w:t>
            </w:r>
            <w:r>
              <w:rPr>
                <w:rFonts w:ascii="Times New Roman" w:hAnsi="Times New Roman" w:cs="Times New Roman"/>
                <w:sz w:val="26"/>
                <w:szCs w:val="26"/>
              </w:rPr>
              <w:t xml:space="preserve"> отборе могут принимать участие компании, реализующие:</w:t>
            </w:r>
          </w:p>
          <w:p w14:paraId="3B20280B" w14:textId="77777777" w:rsidR="00F073A6" w:rsidRPr="005F1805" w:rsidRDefault="00F073A6" w:rsidP="007F2C22">
            <w:pPr>
              <w:pStyle w:val="ad"/>
              <w:numPr>
                <w:ilvl w:val="0"/>
                <w:numId w:val="58"/>
              </w:numPr>
              <w:ind w:left="47" w:firstLine="313"/>
              <w:jc w:val="both"/>
              <w:rPr>
                <w:rFonts w:cs="Times New Roman"/>
                <w:sz w:val="26"/>
                <w:szCs w:val="26"/>
              </w:rPr>
            </w:pPr>
            <w:r w:rsidRPr="005F1805">
              <w:rPr>
                <w:rFonts w:cs="Times New Roman"/>
                <w:sz w:val="26"/>
                <w:szCs w:val="26"/>
              </w:rPr>
              <w:t>промпроекты, направленные на создание новых и/или реконструкцию существующих объектов и их последующую эксплуатацию, стоимостью от 5 млрд руб. (от $175 млн);</w:t>
            </w:r>
          </w:p>
          <w:p w14:paraId="1393DADD" w14:textId="5BAD0908" w:rsidR="0023236F" w:rsidRPr="005F1805" w:rsidRDefault="00F073A6" w:rsidP="007F2C22">
            <w:pPr>
              <w:pStyle w:val="ad"/>
              <w:numPr>
                <w:ilvl w:val="0"/>
                <w:numId w:val="58"/>
              </w:numPr>
              <w:ind w:left="47" w:firstLine="313"/>
              <w:jc w:val="both"/>
              <w:rPr>
                <w:rFonts w:cs="Times New Roman"/>
                <w:sz w:val="26"/>
                <w:szCs w:val="26"/>
              </w:rPr>
            </w:pPr>
            <w:r w:rsidRPr="005F1805">
              <w:rPr>
                <w:rFonts w:cs="Times New Roman"/>
                <w:sz w:val="26"/>
                <w:szCs w:val="26"/>
              </w:rPr>
              <w:t>промпроекты в области энергосбережения и повышения энергетической эффективности стоимостью от 1 млрд руб.</w:t>
            </w:r>
          </w:p>
        </w:tc>
        <w:tc>
          <w:tcPr>
            <w:tcW w:w="2243" w:type="dxa"/>
          </w:tcPr>
          <w:p w14:paraId="3EA04630" w14:textId="4A231803" w:rsidR="00092251" w:rsidRPr="00CB14E4" w:rsidRDefault="00886166" w:rsidP="007F2C22">
            <w:pPr>
              <w:ind w:left="47"/>
              <w:rPr>
                <w:rFonts w:ascii="Times New Roman" w:hAnsi="Times New Roman" w:cs="Times New Roman"/>
                <w:sz w:val="26"/>
                <w:szCs w:val="26"/>
              </w:rPr>
            </w:pPr>
            <w:r w:rsidRPr="00CB14E4">
              <w:rPr>
                <w:rFonts w:ascii="Times New Roman" w:hAnsi="Times New Roman" w:cs="Times New Roman"/>
                <w:b/>
                <w:sz w:val="26"/>
                <w:szCs w:val="26"/>
              </w:rPr>
              <w:t>Участники рассмотрения заявок и принятия решения по выдаче гарантии:</w:t>
            </w:r>
            <w:r w:rsidRPr="00CB14E4">
              <w:rPr>
                <w:rFonts w:ascii="Times New Roman" w:hAnsi="Times New Roman" w:cs="Times New Roman"/>
                <w:sz w:val="26"/>
                <w:szCs w:val="26"/>
              </w:rPr>
              <w:t xml:space="preserve"> </w:t>
            </w:r>
            <w:r w:rsidR="00092251" w:rsidRPr="00CB14E4">
              <w:rPr>
                <w:rFonts w:ascii="Times New Roman" w:hAnsi="Times New Roman" w:cs="Times New Roman"/>
                <w:sz w:val="26"/>
                <w:szCs w:val="26"/>
              </w:rPr>
              <w:t xml:space="preserve">Минпромторог России, Минфин России, Минэкономразвития России, Правительственная комиссия по экономическому развитию и интеграции, Внешэкономбанк (подробнее – схема получения гарантии приведена в презентации </w:t>
            </w:r>
            <w:r w:rsidRPr="00CB14E4">
              <w:rPr>
                <w:rFonts w:ascii="Times New Roman" w:hAnsi="Times New Roman" w:cs="Times New Roman"/>
                <w:sz w:val="26"/>
                <w:szCs w:val="26"/>
              </w:rPr>
              <w:t xml:space="preserve">Фонда развития промышленности </w:t>
            </w:r>
            <w:r w:rsidR="00092251" w:rsidRPr="00CB14E4">
              <w:rPr>
                <w:rFonts w:ascii="Times New Roman" w:hAnsi="Times New Roman" w:cs="Times New Roman"/>
                <w:sz w:val="26"/>
                <w:szCs w:val="26"/>
              </w:rPr>
              <w:t>«Механизм действия</w:t>
            </w:r>
          </w:p>
          <w:p w14:paraId="237B167F" w14:textId="6DF7B71D" w:rsidR="00092251" w:rsidRPr="00CB14E4" w:rsidRDefault="00092251" w:rsidP="007F2C22">
            <w:pPr>
              <w:jc w:val="both"/>
              <w:rPr>
                <w:rFonts w:ascii="Times New Roman" w:hAnsi="Times New Roman" w:cs="Times New Roman"/>
                <w:sz w:val="26"/>
                <w:szCs w:val="26"/>
              </w:rPr>
            </w:pPr>
            <w:r w:rsidRPr="00CB14E4">
              <w:rPr>
                <w:rFonts w:ascii="Times New Roman" w:hAnsi="Times New Roman" w:cs="Times New Roman"/>
                <w:sz w:val="26"/>
                <w:szCs w:val="26"/>
              </w:rPr>
              <w:t>постановления Правительства РФ</w:t>
            </w:r>
            <w:r w:rsidR="00886166" w:rsidRPr="00CB14E4">
              <w:rPr>
                <w:rFonts w:ascii="Times New Roman" w:hAnsi="Times New Roman" w:cs="Times New Roman"/>
                <w:sz w:val="26"/>
                <w:szCs w:val="26"/>
              </w:rPr>
              <w:t xml:space="preserve"> </w:t>
            </w:r>
            <w:r w:rsidRPr="00CB14E4">
              <w:rPr>
                <w:rFonts w:ascii="Times New Roman" w:hAnsi="Times New Roman" w:cs="Times New Roman"/>
                <w:sz w:val="26"/>
                <w:szCs w:val="26"/>
              </w:rPr>
              <w:t>от 14.12.2010 № 1016 (Правила) и № 1017</w:t>
            </w:r>
          </w:p>
          <w:p w14:paraId="59001F33" w14:textId="46909A49" w:rsidR="0023236F" w:rsidRPr="00CB14E4" w:rsidRDefault="00092251" w:rsidP="007F2C22">
            <w:pPr>
              <w:jc w:val="both"/>
              <w:rPr>
                <w:rFonts w:ascii="Times New Roman" w:hAnsi="Times New Roman" w:cs="Times New Roman"/>
                <w:sz w:val="26"/>
                <w:szCs w:val="26"/>
              </w:rPr>
            </w:pPr>
            <w:r w:rsidRPr="00CB14E4">
              <w:rPr>
                <w:rFonts w:ascii="Times New Roman" w:hAnsi="Times New Roman" w:cs="Times New Roman"/>
                <w:sz w:val="26"/>
                <w:szCs w:val="26"/>
              </w:rPr>
              <w:t>(Порядок)»)</w:t>
            </w:r>
            <w:r w:rsidR="00886166" w:rsidRPr="00CB14E4">
              <w:rPr>
                <w:rStyle w:val="af2"/>
                <w:rFonts w:ascii="Times New Roman" w:hAnsi="Times New Roman" w:cs="Times New Roman"/>
                <w:sz w:val="26"/>
                <w:szCs w:val="26"/>
              </w:rPr>
              <w:footnoteReference w:id="5"/>
            </w:r>
          </w:p>
          <w:p w14:paraId="74B9C7BB" w14:textId="77777777" w:rsidR="00092251" w:rsidRDefault="00092251" w:rsidP="007F2C22">
            <w:pPr>
              <w:jc w:val="both"/>
              <w:rPr>
                <w:rFonts w:ascii="Times New Roman" w:hAnsi="Times New Roman" w:cs="Times New Roman"/>
                <w:sz w:val="26"/>
                <w:szCs w:val="26"/>
              </w:rPr>
            </w:pPr>
          </w:p>
          <w:p w14:paraId="2A4011D9" w14:textId="4D80A1FA" w:rsidR="00092251" w:rsidRPr="00A927EE" w:rsidRDefault="00092251" w:rsidP="007F2C22">
            <w:pPr>
              <w:jc w:val="both"/>
              <w:rPr>
                <w:rFonts w:ascii="Times New Roman" w:hAnsi="Times New Roman" w:cs="Times New Roman"/>
                <w:sz w:val="26"/>
                <w:szCs w:val="26"/>
              </w:rPr>
            </w:pPr>
            <w:r>
              <w:rPr>
                <w:rFonts w:ascii="Times New Roman" w:hAnsi="Times New Roman" w:cs="Times New Roman"/>
                <w:sz w:val="26"/>
                <w:szCs w:val="26"/>
              </w:rPr>
              <w:t>По данному механизму в Фонде развития промышленности создана система «одного окна»</w:t>
            </w:r>
            <w:r w:rsidR="00886166">
              <w:rPr>
                <w:rFonts w:ascii="Times New Roman" w:hAnsi="Times New Roman" w:cs="Times New Roman"/>
                <w:sz w:val="26"/>
                <w:szCs w:val="26"/>
              </w:rPr>
              <w:t xml:space="preserve"> - </w:t>
            </w:r>
            <w:r w:rsidR="00886166"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41" w:type="dxa"/>
          </w:tcPr>
          <w:p w14:paraId="22945678" w14:textId="77777777" w:rsidR="00886166" w:rsidRPr="003A066B" w:rsidRDefault="00886166" w:rsidP="007F2C22">
            <w:pPr>
              <w:jc w:val="both"/>
              <w:rPr>
                <w:rFonts w:ascii="Times New Roman" w:hAnsi="Times New Roman" w:cs="Times New Roman"/>
                <w:sz w:val="26"/>
                <w:szCs w:val="26"/>
              </w:rPr>
            </w:pPr>
            <w:r w:rsidRPr="003A066B">
              <w:rPr>
                <w:rFonts w:ascii="Times New Roman" w:hAnsi="Times New Roman" w:cs="Times New Roman"/>
                <w:b/>
                <w:sz w:val="26"/>
                <w:szCs w:val="26"/>
              </w:rPr>
              <w:t>Официальный сайт:</w:t>
            </w:r>
            <w:r w:rsidRPr="003A066B">
              <w:rPr>
                <w:rFonts w:ascii="Times New Roman" w:hAnsi="Times New Roman" w:cs="Times New Roman"/>
                <w:sz w:val="26"/>
                <w:szCs w:val="26"/>
              </w:rPr>
              <w:t xml:space="preserve"> </w:t>
            </w:r>
            <w:hyperlink r:id="rId155" w:history="1">
              <w:r w:rsidRPr="003A066B">
                <w:rPr>
                  <w:rStyle w:val="a7"/>
                  <w:rFonts w:ascii="Times New Roman" w:hAnsi="Times New Roman" w:cs="Times New Roman"/>
                  <w:sz w:val="26"/>
                  <w:szCs w:val="26"/>
                </w:rPr>
                <w:t>www.frprf.ru</w:t>
              </w:r>
            </w:hyperlink>
            <w:r w:rsidRPr="003A066B">
              <w:rPr>
                <w:rFonts w:ascii="Times New Roman" w:hAnsi="Times New Roman" w:cs="Times New Roman"/>
                <w:sz w:val="26"/>
                <w:szCs w:val="26"/>
              </w:rPr>
              <w:t xml:space="preserve"> </w:t>
            </w:r>
          </w:p>
          <w:p w14:paraId="2FC5FC22" w14:textId="77777777" w:rsidR="00886166" w:rsidRPr="003A066B" w:rsidRDefault="00886166" w:rsidP="007F2C22">
            <w:pPr>
              <w:jc w:val="both"/>
              <w:rPr>
                <w:rFonts w:ascii="Times New Roman" w:hAnsi="Times New Roman" w:cs="Times New Roman"/>
                <w:sz w:val="26"/>
                <w:szCs w:val="26"/>
              </w:rPr>
            </w:pPr>
          </w:p>
          <w:p w14:paraId="59666337" w14:textId="77777777" w:rsidR="00886166" w:rsidRPr="003A066B" w:rsidRDefault="00886166" w:rsidP="007F2C22">
            <w:pPr>
              <w:jc w:val="both"/>
              <w:rPr>
                <w:rFonts w:ascii="Times New Roman" w:hAnsi="Times New Roman" w:cs="Times New Roman"/>
                <w:b/>
                <w:sz w:val="26"/>
                <w:szCs w:val="26"/>
              </w:rPr>
            </w:pPr>
            <w:r w:rsidRPr="003A066B">
              <w:rPr>
                <w:rFonts w:ascii="Times New Roman" w:hAnsi="Times New Roman" w:cs="Times New Roman"/>
                <w:b/>
                <w:sz w:val="26"/>
                <w:szCs w:val="26"/>
              </w:rPr>
              <w:t>Контакты:</w:t>
            </w:r>
          </w:p>
          <w:p w14:paraId="47F91E08" w14:textId="4CD9E0D2" w:rsidR="00886166" w:rsidRPr="003A066B" w:rsidRDefault="00886166" w:rsidP="007F2C22">
            <w:pPr>
              <w:jc w:val="both"/>
              <w:rPr>
                <w:rFonts w:ascii="Times New Roman" w:hAnsi="Times New Roman" w:cs="Times New Roman"/>
                <w:sz w:val="26"/>
                <w:szCs w:val="26"/>
              </w:rPr>
            </w:pPr>
            <w:r w:rsidRPr="003A066B">
              <w:rPr>
                <w:rFonts w:ascii="Times New Roman" w:hAnsi="Times New Roman" w:cs="Times New Roman"/>
                <w:sz w:val="26"/>
                <w:szCs w:val="26"/>
              </w:rPr>
              <w:t xml:space="preserve">Адрес: 105062, </w:t>
            </w:r>
            <w:r>
              <w:rPr>
                <w:rFonts w:ascii="Times New Roman" w:hAnsi="Times New Roman" w:cs="Times New Roman"/>
                <w:sz w:val="26"/>
                <w:szCs w:val="26"/>
              </w:rPr>
              <w:t xml:space="preserve">г. </w:t>
            </w:r>
            <w:r w:rsidRPr="003A066B">
              <w:rPr>
                <w:rFonts w:ascii="Times New Roman" w:hAnsi="Times New Roman" w:cs="Times New Roman"/>
                <w:sz w:val="26"/>
                <w:szCs w:val="26"/>
              </w:rPr>
              <w:t xml:space="preserve">Москва, Лялин переулок, д. 6, стр. 1 </w:t>
            </w:r>
          </w:p>
          <w:p w14:paraId="3B01E5B5" w14:textId="77777777" w:rsidR="00886166" w:rsidRPr="003A066B" w:rsidRDefault="00886166" w:rsidP="007F2C22">
            <w:pPr>
              <w:jc w:val="both"/>
              <w:rPr>
                <w:rFonts w:ascii="Times New Roman" w:hAnsi="Times New Roman" w:cs="Times New Roman"/>
                <w:sz w:val="26"/>
                <w:szCs w:val="26"/>
              </w:rPr>
            </w:pPr>
            <w:r w:rsidRPr="003A066B">
              <w:rPr>
                <w:rFonts w:ascii="Times New Roman" w:hAnsi="Times New Roman" w:cs="Times New Roman"/>
                <w:sz w:val="26"/>
                <w:szCs w:val="26"/>
                <w:lang w:val="en-US"/>
              </w:rPr>
              <w:t>E</w:t>
            </w:r>
            <w:r w:rsidRPr="003A066B">
              <w:rPr>
                <w:rFonts w:ascii="Times New Roman" w:hAnsi="Times New Roman" w:cs="Times New Roman"/>
                <w:sz w:val="26"/>
                <w:szCs w:val="26"/>
              </w:rPr>
              <w:t>-</w:t>
            </w:r>
            <w:r w:rsidRPr="003A066B">
              <w:rPr>
                <w:rFonts w:ascii="Times New Roman" w:hAnsi="Times New Roman" w:cs="Times New Roman"/>
                <w:sz w:val="26"/>
                <w:szCs w:val="26"/>
                <w:lang w:val="en-US"/>
              </w:rPr>
              <w:t>mail</w:t>
            </w:r>
            <w:r w:rsidRPr="003A066B">
              <w:rPr>
                <w:rFonts w:ascii="Times New Roman" w:hAnsi="Times New Roman" w:cs="Times New Roman"/>
                <w:sz w:val="26"/>
                <w:szCs w:val="26"/>
              </w:rPr>
              <w:t xml:space="preserve">: </w:t>
            </w:r>
            <w:hyperlink r:id="rId156" w:history="1">
              <w:r w:rsidRPr="003A066B">
                <w:rPr>
                  <w:rStyle w:val="a7"/>
                  <w:rFonts w:ascii="Times New Roman" w:hAnsi="Times New Roman" w:cs="Times New Roman"/>
                  <w:sz w:val="26"/>
                  <w:szCs w:val="26"/>
                  <w:lang w:val="en-US"/>
                </w:rPr>
                <w:t>frp</w:t>
              </w:r>
              <w:r w:rsidRPr="003A066B">
                <w:rPr>
                  <w:rStyle w:val="a7"/>
                  <w:rFonts w:ascii="Times New Roman" w:hAnsi="Times New Roman" w:cs="Times New Roman"/>
                  <w:sz w:val="26"/>
                  <w:szCs w:val="26"/>
                </w:rPr>
                <w:t>@</w:t>
              </w:r>
              <w:r w:rsidRPr="003A066B">
                <w:rPr>
                  <w:rStyle w:val="a7"/>
                  <w:rFonts w:ascii="Times New Roman" w:hAnsi="Times New Roman" w:cs="Times New Roman"/>
                  <w:sz w:val="26"/>
                  <w:szCs w:val="26"/>
                  <w:lang w:val="en-US"/>
                </w:rPr>
                <w:t>frprf</w:t>
              </w:r>
              <w:r w:rsidRPr="003A066B">
                <w:rPr>
                  <w:rStyle w:val="a7"/>
                  <w:rFonts w:ascii="Times New Roman" w:hAnsi="Times New Roman" w:cs="Times New Roman"/>
                  <w:sz w:val="26"/>
                  <w:szCs w:val="26"/>
                </w:rPr>
                <w:t>.</w:t>
              </w:r>
              <w:r w:rsidRPr="003A066B">
                <w:rPr>
                  <w:rStyle w:val="a7"/>
                  <w:rFonts w:ascii="Times New Roman" w:hAnsi="Times New Roman" w:cs="Times New Roman"/>
                  <w:sz w:val="26"/>
                  <w:szCs w:val="26"/>
                  <w:lang w:val="en-US"/>
                </w:rPr>
                <w:t>ru</w:t>
              </w:r>
            </w:hyperlink>
            <w:r w:rsidRPr="003A066B">
              <w:rPr>
                <w:rFonts w:ascii="Times New Roman" w:hAnsi="Times New Roman" w:cs="Times New Roman"/>
                <w:sz w:val="26"/>
                <w:szCs w:val="26"/>
              </w:rPr>
              <w:t xml:space="preserve"> </w:t>
            </w:r>
          </w:p>
          <w:p w14:paraId="52D6318F" w14:textId="77777777" w:rsidR="00886166" w:rsidRDefault="00886166" w:rsidP="007F2C22">
            <w:pPr>
              <w:jc w:val="both"/>
              <w:rPr>
                <w:rFonts w:ascii="Times New Roman" w:hAnsi="Times New Roman" w:cs="Times New Roman"/>
                <w:sz w:val="26"/>
                <w:szCs w:val="26"/>
              </w:rPr>
            </w:pPr>
            <w:r w:rsidRPr="003A066B">
              <w:rPr>
                <w:rFonts w:ascii="Times New Roman" w:hAnsi="Times New Roman" w:cs="Times New Roman"/>
                <w:sz w:val="26"/>
                <w:szCs w:val="26"/>
              </w:rPr>
              <w:t>Телефон Фонда (кроме займов, лизинга и мер господдержки)</w:t>
            </w:r>
            <w:r>
              <w:rPr>
                <w:rFonts w:ascii="Times New Roman" w:hAnsi="Times New Roman" w:cs="Times New Roman"/>
                <w:sz w:val="26"/>
                <w:szCs w:val="26"/>
              </w:rPr>
              <w:t>:</w:t>
            </w:r>
            <w:r w:rsidRPr="003A066B">
              <w:rPr>
                <w:rFonts w:ascii="Times New Roman" w:hAnsi="Times New Roman" w:cs="Times New Roman"/>
                <w:sz w:val="26"/>
                <w:szCs w:val="26"/>
              </w:rPr>
              <w:t xml:space="preserve"> </w:t>
            </w:r>
          </w:p>
          <w:p w14:paraId="7E382EDC" w14:textId="77777777" w:rsidR="00886166" w:rsidRPr="003A066B" w:rsidRDefault="00886166" w:rsidP="007F2C22">
            <w:pPr>
              <w:jc w:val="both"/>
              <w:rPr>
                <w:rFonts w:ascii="Times New Roman" w:hAnsi="Times New Roman" w:cs="Times New Roman"/>
                <w:sz w:val="26"/>
                <w:szCs w:val="26"/>
              </w:rPr>
            </w:pPr>
            <w:r w:rsidRPr="003A066B">
              <w:rPr>
                <w:rFonts w:ascii="Times New Roman" w:hAnsi="Times New Roman" w:cs="Times New Roman"/>
                <w:sz w:val="26"/>
                <w:szCs w:val="26"/>
              </w:rPr>
              <w:t>+7-495-789-47-30</w:t>
            </w:r>
          </w:p>
          <w:p w14:paraId="4C6AAE0D" w14:textId="77777777" w:rsidR="00886166" w:rsidRDefault="00886166" w:rsidP="007F2C22">
            <w:pPr>
              <w:jc w:val="both"/>
              <w:rPr>
                <w:rFonts w:ascii="Times New Roman" w:hAnsi="Times New Roman" w:cs="Times New Roman"/>
                <w:sz w:val="26"/>
                <w:szCs w:val="26"/>
              </w:rPr>
            </w:pPr>
            <w:r w:rsidRPr="003A066B">
              <w:rPr>
                <w:rFonts w:ascii="Times New Roman" w:hAnsi="Times New Roman" w:cs="Times New Roman"/>
                <w:sz w:val="26"/>
                <w:szCs w:val="26"/>
              </w:rPr>
              <w:t>Телефоны Консультационного центра</w:t>
            </w:r>
            <w:r>
              <w:rPr>
                <w:rFonts w:ascii="Times New Roman" w:hAnsi="Times New Roman" w:cs="Times New Roman"/>
                <w:sz w:val="26"/>
                <w:szCs w:val="26"/>
              </w:rPr>
              <w:t>:</w:t>
            </w:r>
            <w:r w:rsidRPr="003A066B">
              <w:rPr>
                <w:rFonts w:ascii="Times New Roman" w:hAnsi="Times New Roman" w:cs="Times New Roman"/>
                <w:sz w:val="26"/>
                <w:szCs w:val="26"/>
              </w:rPr>
              <w:t xml:space="preserve"> </w:t>
            </w:r>
          </w:p>
          <w:p w14:paraId="33A3F394" w14:textId="77777777" w:rsidR="00886166" w:rsidRPr="003A066B" w:rsidRDefault="00886166" w:rsidP="007F2C22">
            <w:pPr>
              <w:jc w:val="both"/>
              <w:rPr>
                <w:rFonts w:ascii="Times New Roman" w:hAnsi="Times New Roman" w:cs="Times New Roman"/>
                <w:sz w:val="26"/>
                <w:szCs w:val="26"/>
                <w:lang w:val="en-US"/>
              </w:rPr>
            </w:pPr>
            <w:r w:rsidRPr="003A066B">
              <w:rPr>
                <w:rFonts w:ascii="Times New Roman" w:hAnsi="Times New Roman" w:cs="Times New Roman"/>
                <w:sz w:val="26"/>
                <w:szCs w:val="26"/>
              </w:rPr>
              <w:t xml:space="preserve">+7-495-120-24-16, </w:t>
            </w:r>
          </w:p>
          <w:p w14:paraId="5E113B6C" w14:textId="09EC25CF" w:rsidR="0023236F" w:rsidRPr="00A927EE" w:rsidRDefault="00886166" w:rsidP="007F2C22">
            <w:pPr>
              <w:jc w:val="both"/>
              <w:rPr>
                <w:rFonts w:ascii="Times New Roman" w:hAnsi="Times New Roman" w:cs="Times New Roman"/>
                <w:sz w:val="26"/>
                <w:szCs w:val="26"/>
              </w:rPr>
            </w:pPr>
            <w:r w:rsidRPr="003A066B">
              <w:rPr>
                <w:rFonts w:ascii="Times New Roman" w:hAnsi="Times New Roman" w:cs="Times New Roman"/>
                <w:sz w:val="26"/>
                <w:szCs w:val="26"/>
              </w:rPr>
              <w:t>+7-800-500-71-29</w:t>
            </w:r>
          </w:p>
        </w:tc>
      </w:tr>
    </w:tbl>
    <w:p w14:paraId="1794B3A4" w14:textId="4B0F4C2F" w:rsidR="005B7941" w:rsidRDefault="00D211AB" w:rsidP="009D3E4A">
      <w:pPr>
        <w:pStyle w:val="20"/>
        <w:spacing w:line="240" w:lineRule="auto"/>
      </w:pPr>
      <w:bookmarkStart w:id="76" w:name="_Toc460868039"/>
      <w:r w:rsidRPr="00D211AB">
        <w:t>2.3.</w:t>
      </w:r>
      <w:r w:rsidR="009D3E4A">
        <w:t>5</w:t>
      </w:r>
      <w:r w:rsidRPr="00D211AB">
        <w:t xml:space="preserve">. Государственная гарантийная поддержка </w:t>
      </w:r>
      <w:r w:rsidR="002330EE">
        <w:t xml:space="preserve">по </w:t>
      </w:r>
      <w:r w:rsidRPr="00D211AB">
        <w:t>проект</w:t>
      </w:r>
      <w:r w:rsidR="002330EE">
        <w:t xml:space="preserve">ам для устойчивого экономического развития </w:t>
      </w:r>
      <w:r w:rsidR="009D3E4A">
        <w:br/>
      </w:r>
      <w:r w:rsidR="002330EE">
        <w:t>в рамках</w:t>
      </w:r>
      <w:r w:rsidRPr="00D211AB">
        <w:t xml:space="preserve"> постановлени</w:t>
      </w:r>
      <w:r w:rsidR="002330EE">
        <w:t>я</w:t>
      </w:r>
      <w:r w:rsidRPr="00D211AB">
        <w:t xml:space="preserve"> Правительства Российской Федерации от </w:t>
      </w:r>
      <w:r w:rsidR="002330EE">
        <w:t>04.08.2012</w:t>
      </w:r>
      <w:r w:rsidRPr="00D211AB">
        <w:t xml:space="preserve"> г. № </w:t>
      </w:r>
      <w:r w:rsidR="002330EE">
        <w:t>825</w:t>
      </w:r>
      <w:bookmarkEnd w:id="76"/>
    </w:p>
    <w:tbl>
      <w:tblPr>
        <w:tblStyle w:val="25"/>
        <w:tblW w:w="15559" w:type="dxa"/>
        <w:tblLayout w:type="fixed"/>
        <w:tblLook w:val="04A0" w:firstRow="1" w:lastRow="0" w:firstColumn="1" w:lastColumn="0" w:noHBand="0" w:noVBand="1"/>
      </w:tblPr>
      <w:tblGrid>
        <w:gridCol w:w="5198"/>
        <w:gridCol w:w="4677"/>
        <w:gridCol w:w="2243"/>
        <w:gridCol w:w="3441"/>
      </w:tblGrid>
      <w:tr w:rsidR="00D211AB" w14:paraId="649ECE27" w14:textId="77777777" w:rsidTr="00351E87">
        <w:trPr>
          <w:trHeight w:val="20"/>
        </w:trPr>
        <w:tc>
          <w:tcPr>
            <w:tcW w:w="5198" w:type="dxa"/>
            <w:shd w:val="clear" w:color="auto" w:fill="DAEEF3" w:themeFill="accent5" w:themeFillTint="33"/>
            <w:vAlign w:val="center"/>
          </w:tcPr>
          <w:p w14:paraId="3AEEA21C" w14:textId="77777777" w:rsidR="00D211AB" w:rsidRPr="00020227" w:rsidRDefault="00D211AB" w:rsidP="00351E87">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6FCDE4CF" w14:textId="77777777" w:rsidR="00D211AB" w:rsidRPr="00020227" w:rsidRDefault="00D211AB" w:rsidP="00351E87">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48CFD4D5" w14:textId="77777777" w:rsidR="00D211AB" w:rsidRPr="00020227" w:rsidRDefault="00D211AB" w:rsidP="00351E87">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6824BE20" w14:textId="77777777" w:rsidR="00D211AB" w:rsidRPr="00020227" w:rsidRDefault="00D211AB" w:rsidP="00351E87">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D211AB" w:rsidRPr="00A927EE" w14:paraId="7F0C2252" w14:textId="77777777" w:rsidTr="00351E87">
        <w:tc>
          <w:tcPr>
            <w:tcW w:w="5198" w:type="dxa"/>
          </w:tcPr>
          <w:p w14:paraId="1CEEFF74" w14:textId="1DFF9674" w:rsidR="002330EE" w:rsidRPr="002330EE" w:rsidRDefault="002330EE" w:rsidP="007165A8">
            <w:pPr>
              <w:pStyle w:val="ad"/>
              <w:numPr>
                <w:ilvl w:val="0"/>
                <w:numId w:val="59"/>
              </w:numPr>
              <w:ind w:left="709" w:hanging="425"/>
              <w:jc w:val="both"/>
              <w:rPr>
                <w:rFonts w:cs="Times New Roman"/>
                <w:b/>
                <w:sz w:val="26"/>
                <w:szCs w:val="26"/>
              </w:rPr>
            </w:pPr>
            <w:r w:rsidRPr="002330EE">
              <w:rPr>
                <w:rFonts w:cs="Times New Roman"/>
                <w:b/>
                <w:sz w:val="26"/>
                <w:szCs w:val="26"/>
              </w:rPr>
              <w:t>Мера поддержки:</w:t>
            </w:r>
          </w:p>
          <w:p w14:paraId="316A06A9" w14:textId="090E3B25" w:rsidR="002330EE" w:rsidRPr="002330EE" w:rsidRDefault="002330EE" w:rsidP="002330EE">
            <w:pPr>
              <w:ind w:firstLine="284"/>
              <w:jc w:val="both"/>
              <w:rPr>
                <w:rFonts w:ascii="Times New Roman" w:hAnsi="Times New Roman" w:cs="Times New Roman"/>
                <w:sz w:val="26"/>
                <w:szCs w:val="26"/>
              </w:rPr>
            </w:pPr>
            <w:r w:rsidRPr="002330EE">
              <w:rPr>
                <w:rFonts w:ascii="Times New Roman" w:hAnsi="Times New Roman" w:cs="Times New Roman"/>
                <w:sz w:val="26"/>
                <w:szCs w:val="26"/>
              </w:rPr>
              <w:t>предоставлени</w:t>
            </w:r>
            <w:r>
              <w:rPr>
                <w:rFonts w:ascii="Times New Roman" w:hAnsi="Times New Roman" w:cs="Times New Roman"/>
                <w:sz w:val="26"/>
                <w:szCs w:val="26"/>
              </w:rPr>
              <w:t>е</w:t>
            </w:r>
            <w:r w:rsidRPr="002330EE">
              <w:rPr>
                <w:rFonts w:ascii="Times New Roman" w:hAnsi="Times New Roman" w:cs="Times New Roman"/>
                <w:sz w:val="26"/>
                <w:szCs w:val="26"/>
              </w:rPr>
              <w:t xml:space="preserve"> государственных гарантий по кредитам либо облигационным займам промышленных компаний и</w:t>
            </w:r>
            <w:r>
              <w:rPr>
                <w:rFonts w:ascii="Times New Roman" w:hAnsi="Times New Roman" w:cs="Times New Roman"/>
                <w:sz w:val="26"/>
                <w:szCs w:val="26"/>
              </w:rPr>
              <w:t xml:space="preserve"> стратегических организаций ОПК</w:t>
            </w:r>
            <w:r w:rsidRPr="002330EE">
              <w:rPr>
                <w:rFonts w:ascii="Times New Roman" w:hAnsi="Times New Roman" w:cs="Times New Roman"/>
                <w:sz w:val="26"/>
                <w:szCs w:val="26"/>
              </w:rPr>
              <w:t>. Эти кредиты и займы могут быть привлечены компаниями на осуществление основной деятельности и капитальные вложения, а также на погашение аналогичных обязательств.</w:t>
            </w:r>
          </w:p>
          <w:p w14:paraId="52A1A339" w14:textId="7D033283" w:rsidR="00D211AB" w:rsidRDefault="002330EE" w:rsidP="00CB14E4">
            <w:pPr>
              <w:ind w:firstLine="284"/>
              <w:jc w:val="both"/>
              <w:rPr>
                <w:rFonts w:ascii="Times New Roman" w:hAnsi="Times New Roman" w:cs="Times New Roman"/>
                <w:sz w:val="26"/>
                <w:szCs w:val="26"/>
              </w:rPr>
            </w:pPr>
            <w:r w:rsidRPr="002330EE">
              <w:rPr>
                <w:rFonts w:ascii="Times New Roman" w:hAnsi="Times New Roman" w:cs="Times New Roman"/>
                <w:sz w:val="26"/>
                <w:szCs w:val="26"/>
              </w:rPr>
              <w:t>Механизм действует в рамках мер по повышению устойчивости экономического развития при ухудшении ситуации на финансовых рынках</w:t>
            </w:r>
            <w:r w:rsidR="00EF22EC">
              <w:rPr>
                <w:rFonts w:ascii="Times New Roman" w:hAnsi="Times New Roman" w:cs="Times New Roman"/>
                <w:sz w:val="26"/>
                <w:szCs w:val="26"/>
              </w:rPr>
              <w:t xml:space="preserve"> (</w:t>
            </w:r>
            <w:hyperlink w:anchor="постановление825" w:history="1">
              <w:r w:rsidR="00EF22EC" w:rsidRPr="00315E71">
                <w:rPr>
                  <w:rStyle w:val="a7"/>
                  <w:rFonts w:ascii="Times New Roman" w:hAnsi="Times New Roman" w:cs="Times New Roman"/>
                  <w:sz w:val="26"/>
                  <w:szCs w:val="26"/>
                </w:rPr>
                <w:t>постановление Правительства Р</w:t>
              </w:r>
              <w:r w:rsidR="00343220" w:rsidRPr="00315E71">
                <w:rPr>
                  <w:rStyle w:val="a7"/>
                  <w:rFonts w:ascii="Times New Roman" w:hAnsi="Times New Roman" w:cs="Times New Roman"/>
                  <w:sz w:val="26"/>
                  <w:szCs w:val="26"/>
                </w:rPr>
                <w:t xml:space="preserve">оссийской </w:t>
              </w:r>
              <w:r w:rsidR="00EF22EC" w:rsidRPr="00315E71">
                <w:rPr>
                  <w:rStyle w:val="a7"/>
                  <w:rFonts w:ascii="Times New Roman" w:hAnsi="Times New Roman" w:cs="Times New Roman"/>
                  <w:sz w:val="26"/>
                  <w:szCs w:val="26"/>
                </w:rPr>
                <w:t>Ф</w:t>
              </w:r>
              <w:r w:rsidR="00343220" w:rsidRPr="00315E71">
                <w:rPr>
                  <w:rStyle w:val="a7"/>
                  <w:rFonts w:ascii="Times New Roman" w:hAnsi="Times New Roman" w:cs="Times New Roman"/>
                  <w:sz w:val="26"/>
                  <w:szCs w:val="26"/>
                </w:rPr>
                <w:t>едерации</w:t>
              </w:r>
              <w:r w:rsidR="00CB14E4" w:rsidRPr="00315E71">
                <w:rPr>
                  <w:rStyle w:val="a7"/>
                  <w:rFonts w:ascii="Times New Roman" w:hAnsi="Times New Roman" w:cs="Times New Roman"/>
                  <w:sz w:val="26"/>
                  <w:szCs w:val="26"/>
                </w:rPr>
                <w:t xml:space="preserve"> «О порядке предоставления государственных гарантий Российской Федерации по кредитам либо облигационным займам, привлекаемым юридическими лицами на цели, установленные Правительством Российской Федерации в рамках мер, направленных на повышение устойчивости экономического развития при ухудшении ситуации на финансовых рынках»</w:t>
              </w:r>
              <w:r w:rsidR="00343220" w:rsidRPr="00315E71">
                <w:rPr>
                  <w:rStyle w:val="a7"/>
                  <w:rFonts w:ascii="Times New Roman" w:hAnsi="Times New Roman" w:cs="Times New Roman"/>
                  <w:sz w:val="26"/>
                  <w:szCs w:val="26"/>
                </w:rPr>
                <w:t xml:space="preserve"> от 04.08.2012 №825</w:t>
              </w:r>
            </w:hyperlink>
            <w:r w:rsidR="00CB14E4">
              <w:rPr>
                <w:rFonts w:ascii="Times New Roman" w:hAnsi="Times New Roman" w:cs="Times New Roman"/>
                <w:sz w:val="26"/>
                <w:szCs w:val="26"/>
              </w:rPr>
              <w:t>.</w:t>
            </w:r>
            <w:r w:rsidR="00343220">
              <w:rPr>
                <w:rFonts w:ascii="Times New Roman" w:hAnsi="Times New Roman" w:cs="Times New Roman"/>
                <w:sz w:val="26"/>
                <w:szCs w:val="26"/>
              </w:rPr>
              <w:t>)</w:t>
            </w:r>
          </w:p>
          <w:p w14:paraId="78CFE0BF" w14:textId="0A9DEC32" w:rsidR="009D3E4A" w:rsidRPr="009D3E4A" w:rsidRDefault="009D3E4A" w:rsidP="009D3E4A">
            <w:pPr>
              <w:ind w:firstLine="284"/>
              <w:jc w:val="both"/>
              <w:rPr>
                <w:rFonts w:ascii="Times New Roman" w:hAnsi="Times New Roman" w:cs="Times New Roman"/>
                <w:sz w:val="26"/>
                <w:szCs w:val="26"/>
              </w:rPr>
            </w:pPr>
            <w:r w:rsidRPr="009D3E4A">
              <w:rPr>
                <w:rFonts w:ascii="Times New Roman" w:hAnsi="Times New Roman" w:cs="Times New Roman"/>
                <w:b/>
                <w:sz w:val="26"/>
                <w:szCs w:val="26"/>
              </w:rPr>
              <w:t>Гарантия по кредиту</w:t>
            </w:r>
            <w:r w:rsidRPr="009D3E4A">
              <w:rPr>
                <w:rFonts w:ascii="Times New Roman" w:hAnsi="Times New Roman" w:cs="Times New Roman"/>
                <w:sz w:val="26"/>
                <w:szCs w:val="26"/>
              </w:rPr>
              <w:t xml:space="preserve"> предоставляется в обеспечение исполнения обязательств по кредиту,</w:t>
            </w:r>
            <w:r>
              <w:rPr>
                <w:rFonts w:ascii="Times New Roman" w:hAnsi="Times New Roman" w:cs="Times New Roman"/>
                <w:sz w:val="26"/>
                <w:szCs w:val="26"/>
              </w:rPr>
              <w:t xml:space="preserve"> </w:t>
            </w:r>
            <w:r w:rsidRPr="009D3E4A">
              <w:rPr>
                <w:rFonts w:ascii="Times New Roman" w:hAnsi="Times New Roman" w:cs="Times New Roman"/>
                <w:sz w:val="26"/>
                <w:szCs w:val="26"/>
              </w:rPr>
              <w:t>привлеченному принципалом в валюте РФ на срок от 3 до 7 лет, по возврату суммы кредита</w:t>
            </w:r>
            <w:r>
              <w:rPr>
                <w:rFonts w:ascii="Times New Roman" w:hAnsi="Times New Roman" w:cs="Times New Roman"/>
                <w:sz w:val="26"/>
                <w:szCs w:val="26"/>
              </w:rPr>
              <w:t xml:space="preserve"> </w:t>
            </w:r>
            <w:r w:rsidRPr="009D3E4A">
              <w:rPr>
                <w:rFonts w:ascii="Times New Roman" w:hAnsi="Times New Roman" w:cs="Times New Roman"/>
                <w:sz w:val="26"/>
                <w:szCs w:val="26"/>
              </w:rPr>
              <w:t>(погашению основного долга) в установленный кредитным договором срок в части, составляющей</w:t>
            </w:r>
            <w:r>
              <w:rPr>
                <w:rFonts w:ascii="Times New Roman" w:hAnsi="Times New Roman" w:cs="Times New Roman"/>
                <w:sz w:val="26"/>
                <w:szCs w:val="26"/>
              </w:rPr>
              <w:t xml:space="preserve"> </w:t>
            </w:r>
            <w:r w:rsidRPr="009D3E4A">
              <w:rPr>
                <w:rFonts w:ascii="Times New Roman" w:hAnsi="Times New Roman" w:cs="Times New Roman"/>
                <w:sz w:val="26"/>
                <w:szCs w:val="26"/>
              </w:rPr>
              <w:t>до 50 % фактически предоставленной принципалу суммы кредита</w:t>
            </w:r>
          </w:p>
          <w:p w14:paraId="431356B6" w14:textId="5DAAC7CC" w:rsidR="009D3E4A" w:rsidRPr="009D3E4A" w:rsidRDefault="009D3E4A" w:rsidP="009D3E4A">
            <w:pPr>
              <w:ind w:firstLine="284"/>
              <w:jc w:val="both"/>
              <w:rPr>
                <w:rFonts w:ascii="Times New Roman" w:hAnsi="Times New Roman" w:cs="Times New Roman"/>
                <w:sz w:val="26"/>
                <w:szCs w:val="26"/>
              </w:rPr>
            </w:pPr>
            <w:r w:rsidRPr="009D3E4A">
              <w:rPr>
                <w:rFonts w:ascii="Times New Roman" w:hAnsi="Times New Roman" w:cs="Times New Roman"/>
                <w:b/>
                <w:sz w:val="26"/>
                <w:szCs w:val="26"/>
              </w:rPr>
              <w:t>Гарантия по облигационному займу</w:t>
            </w:r>
            <w:r w:rsidRPr="009D3E4A">
              <w:rPr>
                <w:rFonts w:ascii="Times New Roman" w:hAnsi="Times New Roman" w:cs="Times New Roman"/>
                <w:sz w:val="26"/>
                <w:szCs w:val="26"/>
              </w:rPr>
              <w:t xml:space="preserve"> предоставляется в обеспечение исполнения обязательств</w:t>
            </w:r>
            <w:r>
              <w:rPr>
                <w:rFonts w:ascii="Times New Roman" w:hAnsi="Times New Roman" w:cs="Times New Roman"/>
                <w:sz w:val="26"/>
                <w:szCs w:val="26"/>
              </w:rPr>
              <w:t xml:space="preserve"> </w:t>
            </w:r>
            <w:r w:rsidRPr="009D3E4A">
              <w:rPr>
                <w:rFonts w:ascii="Times New Roman" w:hAnsi="Times New Roman" w:cs="Times New Roman"/>
                <w:sz w:val="26"/>
                <w:szCs w:val="26"/>
              </w:rPr>
              <w:t>принципала по выплате номинальной стоимости неконвертируемых процентных (купонных)</w:t>
            </w:r>
            <w:r>
              <w:rPr>
                <w:rFonts w:ascii="Times New Roman" w:hAnsi="Times New Roman" w:cs="Times New Roman"/>
                <w:sz w:val="26"/>
                <w:szCs w:val="26"/>
              </w:rPr>
              <w:t xml:space="preserve"> </w:t>
            </w:r>
            <w:r w:rsidRPr="009D3E4A">
              <w:rPr>
                <w:rFonts w:ascii="Times New Roman" w:hAnsi="Times New Roman" w:cs="Times New Roman"/>
                <w:sz w:val="26"/>
                <w:szCs w:val="26"/>
              </w:rPr>
              <w:t>облигаций принципала в валюте РФ со сроком погашения от 3 до 7 лет, подлежащих размещению</w:t>
            </w:r>
            <w:r>
              <w:rPr>
                <w:rFonts w:ascii="Times New Roman" w:hAnsi="Times New Roman" w:cs="Times New Roman"/>
                <w:sz w:val="26"/>
                <w:szCs w:val="26"/>
              </w:rPr>
              <w:t xml:space="preserve"> </w:t>
            </w:r>
            <w:r w:rsidRPr="009D3E4A">
              <w:rPr>
                <w:rFonts w:ascii="Times New Roman" w:hAnsi="Times New Roman" w:cs="Times New Roman"/>
                <w:sz w:val="26"/>
                <w:szCs w:val="26"/>
              </w:rPr>
              <w:t>и обращению в HA, при погашении облигаций в установленные условиями выпуска облигаций</w:t>
            </w:r>
            <w:r>
              <w:rPr>
                <w:rFonts w:ascii="Times New Roman" w:hAnsi="Times New Roman" w:cs="Times New Roman"/>
                <w:sz w:val="26"/>
                <w:szCs w:val="26"/>
              </w:rPr>
              <w:t xml:space="preserve"> </w:t>
            </w:r>
            <w:r w:rsidRPr="009D3E4A">
              <w:rPr>
                <w:rFonts w:ascii="Times New Roman" w:hAnsi="Times New Roman" w:cs="Times New Roman"/>
                <w:sz w:val="26"/>
                <w:szCs w:val="26"/>
              </w:rPr>
              <w:t>сроки в объеме до 50% указанных обязательств</w:t>
            </w:r>
          </w:p>
          <w:p w14:paraId="065B88A0" w14:textId="77777777" w:rsidR="009D3E4A" w:rsidRDefault="009D3E4A" w:rsidP="009D3E4A">
            <w:pPr>
              <w:ind w:firstLine="284"/>
              <w:jc w:val="both"/>
              <w:rPr>
                <w:rFonts w:ascii="Times New Roman" w:hAnsi="Times New Roman" w:cs="Times New Roman"/>
                <w:sz w:val="26"/>
                <w:szCs w:val="26"/>
              </w:rPr>
            </w:pPr>
          </w:p>
          <w:p w14:paraId="5ABA09BE" w14:textId="62852B88" w:rsidR="009D3E4A" w:rsidRPr="00F073A6" w:rsidRDefault="009D3E4A" w:rsidP="009D3E4A">
            <w:pPr>
              <w:ind w:firstLine="284"/>
              <w:jc w:val="both"/>
              <w:rPr>
                <w:rFonts w:ascii="Times New Roman" w:hAnsi="Times New Roman" w:cs="Times New Roman"/>
                <w:sz w:val="26"/>
                <w:szCs w:val="26"/>
              </w:rPr>
            </w:pPr>
            <w:r w:rsidRPr="009D3E4A">
              <w:rPr>
                <w:rFonts w:ascii="Times New Roman" w:hAnsi="Times New Roman" w:cs="Times New Roman"/>
                <w:sz w:val="26"/>
                <w:szCs w:val="26"/>
              </w:rPr>
              <w:t>Госгарантия действует на срок исполнения гарантируемых обязательств, увеличенный на 90</w:t>
            </w:r>
            <w:r>
              <w:rPr>
                <w:rFonts w:ascii="Times New Roman" w:hAnsi="Times New Roman" w:cs="Times New Roman"/>
                <w:sz w:val="26"/>
                <w:szCs w:val="26"/>
              </w:rPr>
              <w:t xml:space="preserve"> </w:t>
            </w:r>
            <w:r w:rsidRPr="009D3E4A">
              <w:rPr>
                <w:rFonts w:ascii="Times New Roman" w:hAnsi="Times New Roman" w:cs="Times New Roman"/>
                <w:sz w:val="26"/>
                <w:szCs w:val="26"/>
              </w:rPr>
              <w:t>календарных дней</w:t>
            </w:r>
            <w:r>
              <w:rPr>
                <w:rFonts w:ascii="Times New Roman" w:hAnsi="Times New Roman" w:cs="Times New Roman"/>
                <w:sz w:val="26"/>
                <w:szCs w:val="26"/>
              </w:rPr>
              <w:t>.</w:t>
            </w:r>
          </w:p>
        </w:tc>
        <w:tc>
          <w:tcPr>
            <w:tcW w:w="4677" w:type="dxa"/>
          </w:tcPr>
          <w:p w14:paraId="7FD09226" w14:textId="29E3D90C" w:rsidR="002330EE" w:rsidRPr="009D3E4A" w:rsidRDefault="009D3E4A" w:rsidP="007165A8">
            <w:pPr>
              <w:pStyle w:val="ad"/>
              <w:numPr>
                <w:ilvl w:val="0"/>
                <w:numId w:val="59"/>
              </w:numPr>
              <w:jc w:val="both"/>
              <w:rPr>
                <w:rFonts w:cs="Times New Roman"/>
                <w:b/>
                <w:sz w:val="26"/>
                <w:szCs w:val="26"/>
              </w:rPr>
            </w:pPr>
            <w:r w:rsidRPr="009D3E4A">
              <w:rPr>
                <w:rFonts w:cs="Times New Roman"/>
                <w:b/>
                <w:sz w:val="26"/>
                <w:szCs w:val="26"/>
              </w:rPr>
              <w:t>Кто может воспользоваться</w:t>
            </w:r>
          </w:p>
          <w:p w14:paraId="787D7959" w14:textId="6DA8A6E8" w:rsidR="002330EE" w:rsidRPr="002330EE" w:rsidRDefault="002330EE" w:rsidP="007165A8">
            <w:pPr>
              <w:pStyle w:val="ad"/>
              <w:numPr>
                <w:ilvl w:val="0"/>
                <w:numId w:val="61"/>
              </w:numPr>
              <w:ind w:left="47" w:firstLine="360"/>
              <w:jc w:val="both"/>
              <w:rPr>
                <w:rFonts w:cs="Times New Roman"/>
                <w:sz w:val="26"/>
                <w:szCs w:val="26"/>
              </w:rPr>
            </w:pPr>
            <w:r w:rsidRPr="002330EE">
              <w:rPr>
                <w:rFonts w:cs="Times New Roman"/>
                <w:sz w:val="26"/>
                <w:szCs w:val="26"/>
              </w:rPr>
              <w:t>промышленные предприятия, у которых отсутствует просроченная задолженность</w:t>
            </w:r>
            <w:r w:rsidR="009D3E4A">
              <w:rPr>
                <w:rFonts w:cs="Times New Roman"/>
                <w:sz w:val="26"/>
                <w:szCs w:val="26"/>
              </w:rPr>
              <w:t>;</w:t>
            </w:r>
          </w:p>
          <w:p w14:paraId="00A533B6" w14:textId="7A17FA34" w:rsidR="002330EE" w:rsidRPr="002330EE" w:rsidRDefault="002330EE" w:rsidP="007165A8">
            <w:pPr>
              <w:pStyle w:val="ad"/>
              <w:numPr>
                <w:ilvl w:val="0"/>
                <w:numId w:val="61"/>
              </w:numPr>
              <w:ind w:left="47" w:firstLine="360"/>
              <w:jc w:val="both"/>
              <w:rPr>
                <w:rFonts w:cs="Times New Roman"/>
                <w:sz w:val="26"/>
                <w:szCs w:val="26"/>
              </w:rPr>
            </w:pPr>
            <w:r w:rsidRPr="002330EE">
              <w:rPr>
                <w:rFonts w:cs="Times New Roman"/>
                <w:sz w:val="26"/>
                <w:szCs w:val="26"/>
              </w:rPr>
              <w:t>организации, принявшие обязательства по сокращению размеров вознаграждений руководящего состава, членов коллегиального исполнительного органа, главного бухгалтера и т.д.</w:t>
            </w:r>
            <w:r w:rsidR="009D3E4A">
              <w:rPr>
                <w:rFonts w:cs="Times New Roman"/>
                <w:sz w:val="26"/>
                <w:szCs w:val="26"/>
              </w:rPr>
              <w:t>;</w:t>
            </w:r>
          </w:p>
          <w:p w14:paraId="5CBD81A4" w14:textId="04E69AB3" w:rsidR="002330EE" w:rsidRPr="002330EE" w:rsidRDefault="002330EE" w:rsidP="007165A8">
            <w:pPr>
              <w:pStyle w:val="ad"/>
              <w:numPr>
                <w:ilvl w:val="0"/>
                <w:numId w:val="61"/>
              </w:numPr>
              <w:ind w:left="47" w:firstLine="360"/>
              <w:jc w:val="both"/>
              <w:rPr>
                <w:rFonts w:cs="Times New Roman"/>
                <w:sz w:val="26"/>
                <w:szCs w:val="26"/>
              </w:rPr>
            </w:pPr>
            <w:r w:rsidRPr="002330EE">
              <w:rPr>
                <w:rFonts w:cs="Times New Roman"/>
                <w:sz w:val="26"/>
                <w:szCs w:val="26"/>
              </w:rPr>
              <w:t>предприятия с удовлетворительным финансовым состоянием</w:t>
            </w:r>
            <w:r w:rsidR="009D3E4A">
              <w:rPr>
                <w:rFonts w:cs="Times New Roman"/>
                <w:sz w:val="26"/>
                <w:szCs w:val="26"/>
              </w:rPr>
              <w:t>;</w:t>
            </w:r>
          </w:p>
          <w:p w14:paraId="074BCDF1" w14:textId="1DC9779B" w:rsidR="00D211AB" w:rsidRPr="005F1805" w:rsidRDefault="002330EE" w:rsidP="007165A8">
            <w:pPr>
              <w:pStyle w:val="ad"/>
              <w:numPr>
                <w:ilvl w:val="0"/>
                <w:numId w:val="61"/>
              </w:numPr>
              <w:ind w:left="47" w:firstLine="360"/>
              <w:jc w:val="both"/>
              <w:rPr>
                <w:rFonts w:cs="Times New Roman"/>
                <w:sz w:val="26"/>
                <w:szCs w:val="26"/>
              </w:rPr>
            </w:pPr>
            <w:r w:rsidRPr="002330EE">
              <w:rPr>
                <w:rFonts w:cs="Times New Roman"/>
                <w:sz w:val="26"/>
                <w:szCs w:val="26"/>
              </w:rPr>
              <w:t>компании, не находящиеся в процессе реорганизации или ликвидации, а также в процессе банкротства</w:t>
            </w:r>
            <w:r w:rsidR="009D3E4A">
              <w:rPr>
                <w:rFonts w:cs="Times New Roman"/>
                <w:sz w:val="26"/>
                <w:szCs w:val="26"/>
              </w:rPr>
              <w:t>.</w:t>
            </w:r>
          </w:p>
        </w:tc>
        <w:tc>
          <w:tcPr>
            <w:tcW w:w="2243" w:type="dxa"/>
          </w:tcPr>
          <w:p w14:paraId="08009BB1" w14:textId="77777777" w:rsidR="00D211AB" w:rsidRPr="00CB14E4" w:rsidRDefault="00EF22EC" w:rsidP="00CB14E4">
            <w:pPr>
              <w:rPr>
                <w:rFonts w:ascii="Times New Roman" w:hAnsi="Times New Roman" w:cs="Times New Roman"/>
                <w:sz w:val="26"/>
                <w:szCs w:val="26"/>
              </w:rPr>
            </w:pPr>
            <w:r w:rsidRPr="00CB14E4">
              <w:rPr>
                <w:rFonts w:ascii="Times New Roman" w:hAnsi="Times New Roman" w:cs="Times New Roman"/>
                <w:b/>
                <w:sz w:val="26"/>
                <w:szCs w:val="26"/>
              </w:rPr>
              <w:t xml:space="preserve">Участники рассмотрения заявок и принятия решения по выдаче гарантии: </w:t>
            </w:r>
            <w:r w:rsidRPr="00CB14E4">
              <w:rPr>
                <w:rFonts w:ascii="Times New Roman" w:hAnsi="Times New Roman" w:cs="Times New Roman"/>
                <w:sz w:val="26"/>
                <w:szCs w:val="26"/>
              </w:rPr>
              <w:t>Минфин России, Минэкономразвития России, Правительственная комиссия по экономическому развитию и интеграции, Внешэкономбанк (подробнее – схема получения гарантии приведена в презентации Фонда развития промышленности «</w:t>
            </w:r>
            <w:r w:rsidR="009D3E4A" w:rsidRPr="00CB14E4">
              <w:rPr>
                <w:rFonts w:ascii="Times New Roman" w:hAnsi="Times New Roman" w:cs="Times New Roman"/>
                <w:sz w:val="26"/>
                <w:szCs w:val="26"/>
              </w:rPr>
              <w:t>Механизм действия постановления Правительства РФ от 04.08.2012 № 825»</w:t>
            </w:r>
            <w:r w:rsidRPr="00CB14E4">
              <w:rPr>
                <w:rFonts w:ascii="Times New Roman" w:hAnsi="Times New Roman" w:cs="Times New Roman"/>
                <w:sz w:val="26"/>
                <w:szCs w:val="26"/>
              </w:rPr>
              <w:t>)</w:t>
            </w:r>
            <w:r w:rsidR="009D3E4A" w:rsidRPr="00CB14E4">
              <w:rPr>
                <w:rStyle w:val="af2"/>
                <w:rFonts w:ascii="Times New Roman" w:hAnsi="Times New Roman" w:cs="Times New Roman"/>
                <w:sz w:val="26"/>
                <w:szCs w:val="26"/>
              </w:rPr>
              <w:footnoteReference w:id="6"/>
            </w:r>
          </w:p>
          <w:p w14:paraId="1A617E97" w14:textId="77777777" w:rsidR="009D3E4A" w:rsidRPr="00CB14E4" w:rsidRDefault="009D3E4A" w:rsidP="009D3E4A">
            <w:pPr>
              <w:rPr>
                <w:rFonts w:ascii="Times New Roman" w:hAnsi="Times New Roman" w:cs="Times New Roman"/>
              </w:rPr>
            </w:pPr>
          </w:p>
          <w:p w14:paraId="442EC3A6" w14:textId="29421D8E" w:rsidR="009D3E4A" w:rsidRPr="00CB14E4" w:rsidRDefault="009D3E4A" w:rsidP="009D3E4A">
            <w:pPr>
              <w:rPr>
                <w:rFonts w:ascii="Times New Roman" w:hAnsi="Times New Roman" w:cs="Times New Roman"/>
              </w:rPr>
            </w:pPr>
            <w:r w:rsidRPr="00CB14E4">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CB14E4">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41" w:type="dxa"/>
          </w:tcPr>
          <w:p w14:paraId="6EB4F303" w14:textId="77777777" w:rsidR="002330EE" w:rsidRPr="003A066B" w:rsidRDefault="002330EE" w:rsidP="002330EE">
            <w:pPr>
              <w:jc w:val="both"/>
              <w:rPr>
                <w:rFonts w:ascii="Times New Roman" w:hAnsi="Times New Roman" w:cs="Times New Roman"/>
                <w:sz w:val="26"/>
                <w:szCs w:val="26"/>
              </w:rPr>
            </w:pPr>
            <w:r w:rsidRPr="003A066B">
              <w:rPr>
                <w:rFonts w:ascii="Times New Roman" w:hAnsi="Times New Roman" w:cs="Times New Roman"/>
                <w:b/>
                <w:sz w:val="26"/>
                <w:szCs w:val="26"/>
              </w:rPr>
              <w:t>Официальный сайт:</w:t>
            </w:r>
            <w:r w:rsidRPr="003A066B">
              <w:rPr>
                <w:rFonts w:ascii="Times New Roman" w:hAnsi="Times New Roman" w:cs="Times New Roman"/>
                <w:sz w:val="26"/>
                <w:szCs w:val="26"/>
              </w:rPr>
              <w:t xml:space="preserve"> </w:t>
            </w:r>
            <w:hyperlink r:id="rId157" w:history="1">
              <w:r w:rsidRPr="003A066B">
                <w:rPr>
                  <w:rStyle w:val="a7"/>
                  <w:rFonts w:ascii="Times New Roman" w:hAnsi="Times New Roman" w:cs="Times New Roman"/>
                  <w:sz w:val="26"/>
                  <w:szCs w:val="26"/>
                </w:rPr>
                <w:t>www.frprf.ru</w:t>
              </w:r>
            </w:hyperlink>
            <w:r w:rsidRPr="003A066B">
              <w:rPr>
                <w:rFonts w:ascii="Times New Roman" w:hAnsi="Times New Roman" w:cs="Times New Roman"/>
                <w:sz w:val="26"/>
                <w:szCs w:val="26"/>
              </w:rPr>
              <w:t xml:space="preserve"> </w:t>
            </w:r>
          </w:p>
          <w:p w14:paraId="2EDBA709" w14:textId="77777777" w:rsidR="002330EE" w:rsidRPr="003A066B" w:rsidRDefault="002330EE" w:rsidP="002330EE">
            <w:pPr>
              <w:jc w:val="both"/>
              <w:rPr>
                <w:rFonts w:ascii="Times New Roman" w:hAnsi="Times New Roman" w:cs="Times New Roman"/>
                <w:sz w:val="26"/>
                <w:szCs w:val="26"/>
              </w:rPr>
            </w:pPr>
          </w:p>
          <w:p w14:paraId="3BA3E24E" w14:textId="77777777" w:rsidR="002330EE" w:rsidRPr="003A066B" w:rsidRDefault="002330EE" w:rsidP="002330EE">
            <w:pPr>
              <w:jc w:val="both"/>
              <w:rPr>
                <w:rFonts w:ascii="Times New Roman" w:hAnsi="Times New Roman" w:cs="Times New Roman"/>
                <w:b/>
                <w:sz w:val="26"/>
                <w:szCs w:val="26"/>
              </w:rPr>
            </w:pPr>
            <w:r w:rsidRPr="003A066B">
              <w:rPr>
                <w:rFonts w:ascii="Times New Roman" w:hAnsi="Times New Roman" w:cs="Times New Roman"/>
                <w:b/>
                <w:sz w:val="26"/>
                <w:szCs w:val="26"/>
              </w:rPr>
              <w:t>Контакты:</w:t>
            </w:r>
          </w:p>
          <w:p w14:paraId="192DA29B" w14:textId="77777777" w:rsidR="002330EE" w:rsidRPr="003A066B" w:rsidRDefault="002330EE" w:rsidP="002330EE">
            <w:pPr>
              <w:jc w:val="both"/>
              <w:rPr>
                <w:rFonts w:ascii="Times New Roman" w:hAnsi="Times New Roman" w:cs="Times New Roman"/>
                <w:sz w:val="26"/>
                <w:szCs w:val="26"/>
              </w:rPr>
            </w:pPr>
            <w:r w:rsidRPr="003A066B">
              <w:rPr>
                <w:rFonts w:ascii="Times New Roman" w:hAnsi="Times New Roman" w:cs="Times New Roman"/>
                <w:sz w:val="26"/>
                <w:szCs w:val="26"/>
              </w:rPr>
              <w:t xml:space="preserve">Адрес: 105062, </w:t>
            </w:r>
            <w:r>
              <w:rPr>
                <w:rFonts w:ascii="Times New Roman" w:hAnsi="Times New Roman" w:cs="Times New Roman"/>
                <w:sz w:val="26"/>
                <w:szCs w:val="26"/>
              </w:rPr>
              <w:t xml:space="preserve">г. </w:t>
            </w:r>
            <w:r w:rsidRPr="003A066B">
              <w:rPr>
                <w:rFonts w:ascii="Times New Roman" w:hAnsi="Times New Roman" w:cs="Times New Roman"/>
                <w:sz w:val="26"/>
                <w:szCs w:val="26"/>
              </w:rPr>
              <w:t xml:space="preserve">Москва, Лялин переулок, д. 6, стр. 1 </w:t>
            </w:r>
          </w:p>
          <w:p w14:paraId="06C3C6BD" w14:textId="77777777" w:rsidR="002330EE" w:rsidRPr="003A066B" w:rsidRDefault="002330EE" w:rsidP="002330EE">
            <w:pPr>
              <w:jc w:val="both"/>
              <w:rPr>
                <w:rFonts w:ascii="Times New Roman" w:hAnsi="Times New Roman" w:cs="Times New Roman"/>
                <w:sz w:val="26"/>
                <w:szCs w:val="26"/>
              </w:rPr>
            </w:pPr>
            <w:r w:rsidRPr="003A066B">
              <w:rPr>
                <w:rFonts w:ascii="Times New Roman" w:hAnsi="Times New Roman" w:cs="Times New Roman"/>
                <w:sz w:val="26"/>
                <w:szCs w:val="26"/>
                <w:lang w:val="en-US"/>
              </w:rPr>
              <w:t>E</w:t>
            </w:r>
            <w:r w:rsidRPr="003A066B">
              <w:rPr>
                <w:rFonts w:ascii="Times New Roman" w:hAnsi="Times New Roman" w:cs="Times New Roman"/>
                <w:sz w:val="26"/>
                <w:szCs w:val="26"/>
              </w:rPr>
              <w:t>-</w:t>
            </w:r>
            <w:r w:rsidRPr="003A066B">
              <w:rPr>
                <w:rFonts w:ascii="Times New Roman" w:hAnsi="Times New Roman" w:cs="Times New Roman"/>
                <w:sz w:val="26"/>
                <w:szCs w:val="26"/>
                <w:lang w:val="en-US"/>
              </w:rPr>
              <w:t>mail</w:t>
            </w:r>
            <w:r w:rsidRPr="003A066B">
              <w:rPr>
                <w:rFonts w:ascii="Times New Roman" w:hAnsi="Times New Roman" w:cs="Times New Roman"/>
                <w:sz w:val="26"/>
                <w:szCs w:val="26"/>
              </w:rPr>
              <w:t xml:space="preserve">: </w:t>
            </w:r>
            <w:hyperlink r:id="rId158" w:history="1">
              <w:r w:rsidRPr="003A066B">
                <w:rPr>
                  <w:rStyle w:val="a7"/>
                  <w:rFonts w:ascii="Times New Roman" w:hAnsi="Times New Roman" w:cs="Times New Roman"/>
                  <w:sz w:val="26"/>
                  <w:szCs w:val="26"/>
                  <w:lang w:val="en-US"/>
                </w:rPr>
                <w:t>frp</w:t>
              </w:r>
              <w:r w:rsidRPr="003A066B">
                <w:rPr>
                  <w:rStyle w:val="a7"/>
                  <w:rFonts w:ascii="Times New Roman" w:hAnsi="Times New Roman" w:cs="Times New Roman"/>
                  <w:sz w:val="26"/>
                  <w:szCs w:val="26"/>
                </w:rPr>
                <w:t>@</w:t>
              </w:r>
              <w:r w:rsidRPr="003A066B">
                <w:rPr>
                  <w:rStyle w:val="a7"/>
                  <w:rFonts w:ascii="Times New Roman" w:hAnsi="Times New Roman" w:cs="Times New Roman"/>
                  <w:sz w:val="26"/>
                  <w:szCs w:val="26"/>
                  <w:lang w:val="en-US"/>
                </w:rPr>
                <w:t>frprf</w:t>
              </w:r>
              <w:r w:rsidRPr="003A066B">
                <w:rPr>
                  <w:rStyle w:val="a7"/>
                  <w:rFonts w:ascii="Times New Roman" w:hAnsi="Times New Roman" w:cs="Times New Roman"/>
                  <w:sz w:val="26"/>
                  <w:szCs w:val="26"/>
                </w:rPr>
                <w:t>.</w:t>
              </w:r>
              <w:r w:rsidRPr="003A066B">
                <w:rPr>
                  <w:rStyle w:val="a7"/>
                  <w:rFonts w:ascii="Times New Roman" w:hAnsi="Times New Roman" w:cs="Times New Roman"/>
                  <w:sz w:val="26"/>
                  <w:szCs w:val="26"/>
                  <w:lang w:val="en-US"/>
                </w:rPr>
                <w:t>ru</w:t>
              </w:r>
            </w:hyperlink>
            <w:r w:rsidRPr="003A066B">
              <w:rPr>
                <w:rFonts w:ascii="Times New Roman" w:hAnsi="Times New Roman" w:cs="Times New Roman"/>
                <w:sz w:val="26"/>
                <w:szCs w:val="26"/>
              </w:rPr>
              <w:t xml:space="preserve"> </w:t>
            </w:r>
          </w:p>
          <w:p w14:paraId="1FABFD81" w14:textId="77777777" w:rsidR="002330EE" w:rsidRDefault="002330EE" w:rsidP="002330EE">
            <w:pPr>
              <w:jc w:val="both"/>
              <w:rPr>
                <w:rFonts w:ascii="Times New Roman" w:hAnsi="Times New Roman" w:cs="Times New Roman"/>
                <w:sz w:val="26"/>
                <w:szCs w:val="26"/>
              </w:rPr>
            </w:pPr>
            <w:r w:rsidRPr="003A066B">
              <w:rPr>
                <w:rFonts w:ascii="Times New Roman" w:hAnsi="Times New Roman" w:cs="Times New Roman"/>
                <w:sz w:val="26"/>
                <w:szCs w:val="26"/>
              </w:rPr>
              <w:t>Телефон Фонда (кроме займов, лизинга и мер господдержки)</w:t>
            </w:r>
            <w:r>
              <w:rPr>
                <w:rFonts w:ascii="Times New Roman" w:hAnsi="Times New Roman" w:cs="Times New Roman"/>
                <w:sz w:val="26"/>
                <w:szCs w:val="26"/>
              </w:rPr>
              <w:t>:</w:t>
            </w:r>
            <w:r w:rsidRPr="003A066B">
              <w:rPr>
                <w:rFonts w:ascii="Times New Roman" w:hAnsi="Times New Roman" w:cs="Times New Roman"/>
                <w:sz w:val="26"/>
                <w:szCs w:val="26"/>
              </w:rPr>
              <w:t xml:space="preserve"> </w:t>
            </w:r>
          </w:p>
          <w:p w14:paraId="24290439" w14:textId="77777777" w:rsidR="002330EE" w:rsidRPr="003A066B" w:rsidRDefault="002330EE" w:rsidP="002330EE">
            <w:pPr>
              <w:jc w:val="both"/>
              <w:rPr>
                <w:rFonts w:ascii="Times New Roman" w:hAnsi="Times New Roman" w:cs="Times New Roman"/>
                <w:sz w:val="26"/>
                <w:szCs w:val="26"/>
              </w:rPr>
            </w:pPr>
            <w:r w:rsidRPr="003A066B">
              <w:rPr>
                <w:rFonts w:ascii="Times New Roman" w:hAnsi="Times New Roman" w:cs="Times New Roman"/>
                <w:sz w:val="26"/>
                <w:szCs w:val="26"/>
              </w:rPr>
              <w:t>+7-495-789-47-30</w:t>
            </w:r>
          </w:p>
          <w:p w14:paraId="5493C7B0" w14:textId="77777777" w:rsidR="002330EE" w:rsidRDefault="002330EE" w:rsidP="002330EE">
            <w:pPr>
              <w:jc w:val="both"/>
              <w:rPr>
                <w:rFonts w:ascii="Times New Roman" w:hAnsi="Times New Roman" w:cs="Times New Roman"/>
                <w:sz w:val="26"/>
                <w:szCs w:val="26"/>
              </w:rPr>
            </w:pPr>
            <w:r w:rsidRPr="003A066B">
              <w:rPr>
                <w:rFonts w:ascii="Times New Roman" w:hAnsi="Times New Roman" w:cs="Times New Roman"/>
                <w:sz w:val="26"/>
                <w:szCs w:val="26"/>
              </w:rPr>
              <w:t>Телефоны Консультационного центра</w:t>
            </w:r>
            <w:r>
              <w:rPr>
                <w:rFonts w:ascii="Times New Roman" w:hAnsi="Times New Roman" w:cs="Times New Roman"/>
                <w:sz w:val="26"/>
                <w:szCs w:val="26"/>
              </w:rPr>
              <w:t>:</w:t>
            </w:r>
            <w:r w:rsidRPr="003A066B">
              <w:rPr>
                <w:rFonts w:ascii="Times New Roman" w:hAnsi="Times New Roman" w:cs="Times New Roman"/>
                <w:sz w:val="26"/>
                <w:szCs w:val="26"/>
              </w:rPr>
              <w:t xml:space="preserve"> </w:t>
            </w:r>
          </w:p>
          <w:p w14:paraId="446081A1" w14:textId="77777777" w:rsidR="002330EE" w:rsidRPr="00351E87" w:rsidRDefault="002330EE" w:rsidP="002330EE">
            <w:pPr>
              <w:jc w:val="both"/>
              <w:rPr>
                <w:rFonts w:ascii="Times New Roman" w:hAnsi="Times New Roman" w:cs="Times New Roman"/>
                <w:sz w:val="26"/>
                <w:szCs w:val="26"/>
              </w:rPr>
            </w:pPr>
            <w:r w:rsidRPr="003A066B">
              <w:rPr>
                <w:rFonts w:ascii="Times New Roman" w:hAnsi="Times New Roman" w:cs="Times New Roman"/>
                <w:sz w:val="26"/>
                <w:szCs w:val="26"/>
              </w:rPr>
              <w:t xml:space="preserve">+7-495-120-24-16, </w:t>
            </w:r>
          </w:p>
          <w:p w14:paraId="532131C4" w14:textId="77777777" w:rsidR="00D211AB" w:rsidRDefault="002330EE" w:rsidP="002330EE">
            <w:pPr>
              <w:jc w:val="both"/>
              <w:rPr>
                <w:rFonts w:ascii="Times New Roman" w:hAnsi="Times New Roman" w:cs="Times New Roman"/>
                <w:sz w:val="26"/>
                <w:szCs w:val="26"/>
              </w:rPr>
            </w:pPr>
            <w:r w:rsidRPr="003A066B">
              <w:rPr>
                <w:rFonts w:ascii="Times New Roman" w:hAnsi="Times New Roman" w:cs="Times New Roman"/>
                <w:sz w:val="26"/>
                <w:szCs w:val="26"/>
              </w:rPr>
              <w:t>+7-800-500-71-29</w:t>
            </w:r>
          </w:p>
          <w:p w14:paraId="3B7F0824" w14:textId="77777777" w:rsidR="002330EE" w:rsidRDefault="002330EE" w:rsidP="002330EE">
            <w:pPr>
              <w:jc w:val="both"/>
              <w:rPr>
                <w:rFonts w:ascii="Times New Roman" w:hAnsi="Times New Roman" w:cs="Times New Roman"/>
                <w:sz w:val="26"/>
                <w:szCs w:val="26"/>
              </w:rPr>
            </w:pPr>
          </w:p>
          <w:p w14:paraId="31C21E2B" w14:textId="1368220D" w:rsidR="002330EE" w:rsidRPr="00A927EE" w:rsidRDefault="002330EE" w:rsidP="002330EE">
            <w:pPr>
              <w:jc w:val="both"/>
              <w:rPr>
                <w:rFonts w:ascii="Times New Roman" w:hAnsi="Times New Roman" w:cs="Times New Roman"/>
                <w:sz w:val="26"/>
                <w:szCs w:val="26"/>
              </w:rPr>
            </w:pPr>
            <w:r>
              <w:rPr>
                <w:rFonts w:ascii="Times New Roman" w:hAnsi="Times New Roman" w:cs="Times New Roman"/>
                <w:sz w:val="26"/>
                <w:szCs w:val="26"/>
              </w:rPr>
              <w:t>Консультации не предоставляются организациям ОПК</w:t>
            </w:r>
          </w:p>
        </w:tc>
      </w:tr>
    </w:tbl>
    <w:p w14:paraId="2CC6655F" w14:textId="77777777" w:rsidR="009D6060" w:rsidRDefault="009D6060" w:rsidP="009D6060"/>
    <w:p w14:paraId="6FB790FA" w14:textId="77777777" w:rsidR="009D6060" w:rsidRDefault="009D6060" w:rsidP="009D6060">
      <w:pPr>
        <w:rPr>
          <w:rFonts w:ascii="Times New Roman" w:eastAsiaTheme="majorEastAsia" w:hAnsi="Times New Roman" w:cstheme="majorBidi"/>
          <w:color w:val="365F91" w:themeColor="accent1" w:themeShade="BF"/>
          <w:sz w:val="48"/>
          <w:szCs w:val="28"/>
        </w:rPr>
      </w:pPr>
      <w:r>
        <w:br w:type="page"/>
      </w:r>
    </w:p>
    <w:p w14:paraId="5B08D9B4" w14:textId="522BA721" w:rsidR="00A927EE" w:rsidRPr="00A927EE" w:rsidRDefault="00351E87" w:rsidP="001F7F70">
      <w:pPr>
        <w:pStyle w:val="11"/>
      </w:pPr>
      <w:bookmarkStart w:id="77" w:name="_Toc460868040"/>
      <w:r>
        <w:t xml:space="preserve">2.4. </w:t>
      </w:r>
      <w:r w:rsidR="00202928">
        <w:t>Безвозвратная финансовая</w:t>
      </w:r>
      <w:r>
        <w:t xml:space="preserve"> поддержка</w:t>
      </w:r>
      <w:r w:rsidR="009A759A">
        <w:t xml:space="preserve">, в том числе </w:t>
      </w:r>
      <w:r w:rsidR="00202928">
        <w:t xml:space="preserve">субсидиарная и </w:t>
      </w:r>
      <w:r w:rsidR="009A759A">
        <w:t xml:space="preserve"> </w:t>
      </w:r>
      <w:r w:rsidR="00202928">
        <w:t>отраслевая</w:t>
      </w:r>
      <w:bookmarkEnd w:id="77"/>
    </w:p>
    <w:p w14:paraId="5DDC2350" w14:textId="16B80E4A" w:rsidR="00797572" w:rsidRDefault="001F7F70" w:rsidP="001F7F70">
      <w:pPr>
        <w:pStyle w:val="20"/>
        <w:spacing w:line="240" w:lineRule="auto"/>
      </w:pPr>
      <w:bookmarkStart w:id="78" w:name="_2.4.1._Субсидия_компенсацию"/>
      <w:bookmarkStart w:id="79" w:name="_Toc460868041"/>
      <w:bookmarkEnd w:id="78"/>
      <w:r>
        <w:t>2.4.1. С</w:t>
      </w:r>
      <w:r w:rsidRPr="001F7F70">
        <w:t>убсиди</w:t>
      </w:r>
      <w:r w:rsidR="00DC2036">
        <w:rPr>
          <w:lang w:eastAsia="ja-JP"/>
        </w:rPr>
        <w:t>я компенсацию части затрат на уплату</w:t>
      </w:r>
      <w:r w:rsidRPr="001F7F70">
        <w:t xml:space="preserve"> процентов по кредитам на пополнение оборотных средств</w:t>
      </w:r>
      <w:r w:rsidR="00DC2036">
        <w:t xml:space="preserve"> </w:t>
      </w:r>
      <w:r w:rsidR="00DC2036" w:rsidRPr="00DC2036">
        <w:t>и/или на текущую деятельность</w:t>
      </w:r>
      <w:bookmarkEnd w:id="79"/>
    </w:p>
    <w:tbl>
      <w:tblPr>
        <w:tblStyle w:val="25"/>
        <w:tblW w:w="15559" w:type="dxa"/>
        <w:tblLayout w:type="fixed"/>
        <w:tblLook w:val="04A0" w:firstRow="1" w:lastRow="0" w:firstColumn="1" w:lastColumn="0" w:noHBand="0" w:noVBand="1"/>
      </w:tblPr>
      <w:tblGrid>
        <w:gridCol w:w="5198"/>
        <w:gridCol w:w="4677"/>
        <w:gridCol w:w="2243"/>
        <w:gridCol w:w="3441"/>
      </w:tblGrid>
      <w:tr w:rsidR="001F7F70" w14:paraId="05D7910A" w14:textId="77777777" w:rsidTr="00F52BAB">
        <w:trPr>
          <w:trHeight w:val="20"/>
        </w:trPr>
        <w:tc>
          <w:tcPr>
            <w:tcW w:w="5198" w:type="dxa"/>
            <w:shd w:val="clear" w:color="auto" w:fill="DAEEF3" w:themeFill="accent5" w:themeFillTint="33"/>
            <w:vAlign w:val="center"/>
          </w:tcPr>
          <w:p w14:paraId="55DBE8C4" w14:textId="77777777" w:rsidR="001F7F70" w:rsidRPr="00020227" w:rsidRDefault="001F7F70" w:rsidP="009A759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77" w:type="dxa"/>
            <w:shd w:val="clear" w:color="auto" w:fill="DAEEF3" w:themeFill="accent5" w:themeFillTint="33"/>
            <w:vAlign w:val="center"/>
          </w:tcPr>
          <w:p w14:paraId="707D8FF3" w14:textId="77777777" w:rsidR="001F7F70" w:rsidRPr="00020227" w:rsidRDefault="001F7F70" w:rsidP="009A759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43" w:type="dxa"/>
            <w:shd w:val="clear" w:color="auto" w:fill="DAEEF3" w:themeFill="accent5" w:themeFillTint="33"/>
            <w:vAlign w:val="center"/>
          </w:tcPr>
          <w:p w14:paraId="1C085AEF" w14:textId="77777777" w:rsidR="001F7F70" w:rsidRPr="00020227" w:rsidRDefault="001F7F70" w:rsidP="009A759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41" w:type="dxa"/>
            <w:shd w:val="clear" w:color="auto" w:fill="DAEEF3" w:themeFill="accent5" w:themeFillTint="33"/>
            <w:vAlign w:val="center"/>
          </w:tcPr>
          <w:p w14:paraId="07954DD5" w14:textId="77777777" w:rsidR="001F7F70" w:rsidRPr="00020227" w:rsidRDefault="001F7F70" w:rsidP="009A759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F52BAB" w:rsidRPr="00F52BAB" w14:paraId="48235F32" w14:textId="77777777" w:rsidTr="00F52BAB">
        <w:tc>
          <w:tcPr>
            <w:tcW w:w="5198" w:type="dxa"/>
          </w:tcPr>
          <w:p w14:paraId="723203AA" w14:textId="601E7CC6" w:rsidR="00F52BAB" w:rsidRPr="00F52BAB" w:rsidRDefault="00F52BAB" w:rsidP="007165A8">
            <w:pPr>
              <w:pStyle w:val="ad"/>
              <w:numPr>
                <w:ilvl w:val="0"/>
                <w:numId w:val="60"/>
              </w:numPr>
              <w:rPr>
                <w:b/>
                <w:sz w:val="26"/>
                <w:szCs w:val="26"/>
              </w:rPr>
            </w:pPr>
            <w:r w:rsidRPr="00F52BAB">
              <w:rPr>
                <w:b/>
                <w:bCs/>
                <w:sz w:val="26"/>
                <w:szCs w:val="26"/>
              </w:rPr>
              <w:t>Мера поддержки:</w:t>
            </w:r>
          </w:p>
          <w:p w14:paraId="6A59D300" w14:textId="29282847" w:rsidR="00A40815" w:rsidRPr="00A40815" w:rsidRDefault="00F52BAB" w:rsidP="00A40815">
            <w:pPr>
              <w:jc w:val="both"/>
              <w:rPr>
                <w:rFonts w:ascii="Times New Roman" w:hAnsi="Times New Roman"/>
                <w:sz w:val="26"/>
                <w:szCs w:val="26"/>
              </w:rPr>
            </w:pPr>
            <w:r w:rsidRPr="00F52BAB">
              <w:rPr>
                <w:rFonts w:ascii="Times New Roman" w:hAnsi="Times New Roman"/>
                <w:sz w:val="26"/>
                <w:szCs w:val="26"/>
              </w:rPr>
              <w:t>субсиди</w:t>
            </w:r>
            <w:r>
              <w:rPr>
                <w:rFonts w:ascii="Times New Roman" w:hAnsi="Times New Roman"/>
                <w:sz w:val="26"/>
                <w:szCs w:val="26"/>
              </w:rPr>
              <w:t xml:space="preserve">я </w:t>
            </w:r>
            <w:r w:rsidR="009A759A">
              <w:rPr>
                <w:rFonts w:ascii="Times New Roman" w:hAnsi="Times New Roman"/>
                <w:sz w:val="26"/>
                <w:szCs w:val="26"/>
              </w:rPr>
              <w:t xml:space="preserve">из федерального бюджета </w:t>
            </w:r>
            <w:r>
              <w:rPr>
                <w:rFonts w:ascii="Times New Roman" w:hAnsi="Times New Roman"/>
                <w:sz w:val="26"/>
                <w:szCs w:val="26"/>
              </w:rPr>
              <w:t>на уплату</w:t>
            </w:r>
            <w:r w:rsidRPr="00F52BAB">
              <w:rPr>
                <w:rFonts w:ascii="Times New Roman" w:hAnsi="Times New Roman"/>
                <w:sz w:val="26"/>
                <w:szCs w:val="26"/>
              </w:rPr>
              <w:t xml:space="preserve"> част</w:t>
            </w:r>
            <w:r>
              <w:rPr>
                <w:rFonts w:ascii="Times New Roman" w:hAnsi="Times New Roman"/>
                <w:sz w:val="26"/>
                <w:szCs w:val="26"/>
              </w:rPr>
              <w:t>и</w:t>
            </w:r>
            <w:r w:rsidRPr="00F52BAB">
              <w:rPr>
                <w:rFonts w:ascii="Times New Roman" w:hAnsi="Times New Roman"/>
                <w:sz w:val="26"/>
                <w:szCs w:val="26"/>
              </w:rPr>
              <w:t xml:space="preserve"> затрат по процентам, уплаченным в 2015-2016 годах по кредитам, полученным на пополнение оборотных средств и/или финансирование текущей деятельности предприятиям легкой промышленности. </w:t>
            </w:r>
            <w:r w:rsidR="00A40815" w:rsidRPr="00A40815">
              <w:rPr>
                <w:rFonts w:ascii="Times New Roman" w:hAnsi="Times New Roman"/>
                <w:sz w:val="26"/>
                <w:szCs w:val="26"/>
              </w:rPr>
              <w:t xml:space="preserve">Субсидирование процентной ставки </w:t>
            </w:r>
            <w:r w:rsidR="00A40815">
              <w:rPr>
                <w:rFonts w:ascii="Times New Roman" w:hAnsi="Times New Roman"/>
                <w:sz w:val="26"/>
                <w:szCs w:val="26"/>
              </w:rPr>
              <w:t xml:space="preserve">осуществляется </w:t>
            </w:r>
            <w:r w:rsidR="00A40815" w:rsidRPr="00A40815">
              <w:rPr>
                <w:rFonts w:ascii="Times New Roman" w:hAnsi="Times New Roman"/>
                <w:sz w:val="26"/>
                <w:szCs w:val="26"/>
              </w:rPr>
              <w:t>по кредитам на пополнение оборотных средств</w:t>
            </w:r>
          </w:p>
          <w:p w14:paraId="130086B0" w14:textId="77777777" w:rsidR="00A40815" w:rsidRPr="00A40815" w:rsidRDefault="00A40815" w:rsidP="00A40815">
            <w:pPr>
              <w:jc w:val="both"/>
              <w:rPr>
                <w:rFonts w:ascii="Times New Roman" w:hAnsi="Times New Roman"/>
                <w:sz w:val="26"/>
                <w:szCs w:val="26"/>
              </w:rPr>
            </w:pPr>
            <w:r w:rsidRPr="00A40815">
              <w:rPr>
                <w:rFonts w:ascii="Times New Roman" w:hAnsi="Times New Roman"/>
                <w:sz w:val="26"/>
                <w:szCs w:val="26"/>
              </w:rPr>
              <w:t>и/или на текущую деятельность, по которым произошло увеличение процентной ставки</w:t>
            </w:r>
          </w:p>
          <w:p w14:paraId="5C313026" w14:textId="007845C2" w:rsidR="00F0431F" w:rsidRPr="00F0431F" w:rsidRDefault="00A40815" w:rsidP="00F0431F">
            <w:pPr>
              <w:jc w:val="both"/>
              <w:rPr>
                <w:color w:val="29333F"/>
                <w:sz w:val="26"/>
                <w:szCs w:val="26"/>
              </w:rPr>
            </w:pPr>
            <w:r w:rsidRPr="00A40815">
              <w:rPr>
                <w:rFonts w:ascii="Times New Roman" w:hAnsi="Times New Roman"/>
                <w:sz w:val="26"/>
                <w:szCs w:val="26"/>
              </w:rPr>
              <w:t>после 16 декабря 2014 г. или по кредитам взятым после этой даты</w:t>
            </w:r>
            <w:r>
              <w:rPr>
                <w:rFonts w:ascii="Times New Roman" w:hAnsi="Times New Roman"/>
                <w:sz w:val="26"/>
                <w:szCs w:val="26"/>
              </w:rPr>
              <w:t xml:space="preserve">. </w:t>
            </w:r>
            <w:r w:rsidR="00F52BAB" w:rsidRPr="00F52BAB">
              <w:rPr>
                <w:rFonts w:ascii="Times New Roman" w:hAnsi="Times New Roman"/>
                <w:sz w:val="26"/>
                <w:szCs w:val="26"/>
              </w:rPr>
              <w:t xml:space="preserve">Поддержка реализуется в </w:t>
            </w:r>
            <w:r w:rsidR="00F52BAB" w:rsidRPr="00C37965">
              <w:rPr>
                <w:rFonts w:ascii="Times New Roman" w:hAnsi="Times New Roman"/>
                <w:sz w:val="26"/>
                <w:szCs w:val="26"/>
              </w:rPr>
              <w:t xml:space="preserve">рамках </w:t>
            </w:r>
            <w:r w:rsidR="00F52BAB" w:rsidRPr="00C37965">
              <w:rPr>
                <w:rStyle w:val="apple-converted-space"/>
                <w:rFonts w:ascii="BrutalLight" w:hAnsi="BrutalLight"/>
                <w:color w:val="29333F"/>
                <w:sz w:val="26"/>
                <w:szCs w:val="26"/>
              </w:rPr>
              <w:t> </w:t>
            </w:r>
            <w:hyperlink w:anchor="постановление214" w:history="1">
              <w:r w:rsidR="00F52BAB" w:rsidRPr="00C37965">
                <w:rPr>
                  <w:rStyle w:val="a7"/>
                  <w:rFonts w:ascii="Times New Roman" w:hAnsi="Times New Roman" w:cs="Times New Roman"/>
                  <w:sz w:val="26"/>
                  <w:szCs w:val="26"/>
                </w:rPr>
                <w:t>постановления Правительства Р</w:t>
              </w:r>
              <w:r w:rsidR="00315E71" w:rsidRPr="00C37965">
                <w:rPr>
                  <w:rStyle w:val="a7"/>
                  <w:rFonts w:ascii="Times New Roman" w:hAnsi="Times New Roman" w:cs="Times New Roman"/>
                  <w:sz w:val="26"/>
                  <w:szCs w:val="26"/>
                </w:rPr>
                <w:t xml:space="preserve">оссийской </w:t>
              </w:r>
              <w:r w:rsidR="00F52BAB" w:rsidRPr="00C37965">
                <w:rPr>
                  <w:rStyle w:val="a7"/>
                  <w:rFonts w:ascii="Times New Roman" w:hAnsi="Times New Roman" w:cs="Times New Roman"/>
                  <w:sz w:val="26"/>
                  <w:szCs w:val="26"/>
                </w:rPr>
                <w:t>Ф от 12.03.2015 № 214</w:t>
              </w:r>
              <w:r w:rsidR="00F0431F" w:rsidRPr="00C37965">
                <w:rPr>
                  <w:rStyle w:val="a7"/>
                  <w:rFonts w:ascii="Times New Roman" w:hAnsi="Times New Roman" w:cs="Times New Roman"/>
                  <w:sz w:val="26"/>
                  <w:szCs w:val="26"/>
                </w:rPr>
                <w:t xml:space="preserve"> «Об утверждении Правил предоставления в 2015 - 2016 годах субсидий из федерального бюджета организациям промышленности для возмещения части затрат, понесенных в 2015 и (или) 2016 годах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а также в международных финансовых организациях, созданных в соответствии с международными договорами, в которых участвует Российская Федерация, на пополнение оборотных средств и (или) на финансирование текущей производственной деятельности»</w:t>
              </w:r>
            </w:hyperlink>
            <w:r w:rsidR="00F0431F" w:rsidRPr="00F0431F">
              <w:rPr>
                <w:rFonts w:ascii="Times New Roman" w:hAnsi="Times New Roman" w:cs="Times New Roman"/>
                <w:color w:val="29333F"/>
                <w:sz w:val="26"/>
                <w:szCs w:val="26"/>
              </w:rPr>
              <w:t>.</w:t>
            </w:r>
          </w:p>
          <w:p w14:paraId="03C37730" w14:textId="2013A1DB" w:rsidR="00F52BAB" w:rsidRPr="00F52BAB" w:rsidRDefault="00F52BAB" w:rsidP="00F52BAB">
            <w:pPr>
              <w:jc w:val="both"/>
              <w:rPr>
                <w:rFonts w:ascii="Times New Roman" w:hAnsi="Times New Roman"/>
                <w:b/>
                <w:color w:val="FF0000"/>
                <w:sz w:val="26"/>
                <w:szCs w:val="26"/>
              </w:rPr>
            </w:pPr>
            <w:r w:rsidRPr="00F52BAB">
              <w:rPr>
                <w:rFonts w:ascii="Times New Roman" w:hAnsi="Times New Roman"/>
                <w:b/>
                <w:color w:val="FF0000"/>
                <w:sz w:val="26"/>
                <w:szCs w:val="26"/>
              </w:rPr>
              <w:t xml:space="preserve">Заявление на выплату субсидии можно подать в Минпромторг России </w:t>
            </w:r>
            <w:r>
              <w:rPr>
                <w:rFonts w:ascii="Times New Roman" w:hAnsi="Times New Roman"/>
                <w:b/>
                <w:color w:val="FF0000"/>
                <w:sz w:val="26"/>
                <w:szCs w:val="26"/>
              </w:rPr>
              <w:br/>
            </w:r>
            <w:r w:rsidRPr="00F52BAB">
              <w:rPr>
                <w:rFonts w:ascii="Times New Roman" w:hAnsi="Times New Roman"/>
                <w:b/>
                <w:color w:val="FF0000"/>
                <w:sz w:val="26"/>
                <w:szCs w:val="26"/>
              </w:rPr>
              <w:t xml:space="preserve">до 1 ноября 2016 года. </w:t>
            </w:r>
          </w:p>
          <w:p w14:paraId="7CC02B99" w14:textId="4B103E2C" w:rsidR="00F52BAB" w:rsidRPr="00A40815" w:rsidRDefault="00F52BAB" w:rsidP="007165A8">
            <w:pPr>
              <w:pStyle w:val="ad"/>
              <w:numPr>
                <w:ilvl w:val="0"/>
                <w:numId w:val="60"/>
              </w:numPr>
              <w:rPr>
                <w:b/>
                <w:sz w:val="26"/>
                <w:szCs w:val="26"/>
              </w:rPr>
            </w:pPr>
            <w:r w:rsidRPr="00A40815">
              <w:rPr>
                <w:b/>
                <w:bCs/>
                <w:sz w:val="26"/>
                <w:szCs w:val="26"/>
              </w:rPr>
              <w:t>Условия получения кредита</w:t>
            </w:r>
            <w:r w:rsidR="00A40815">
              <w:rPr>
                <w:b/>
                <w:bCs/>
                <w:sz w:val="26"/>
                <w:szCs w:val="26"/>
              </w:rPr>
              <w:t>:</w:t>
            </w:r>
            <w:r w:rsidRPr="00A40815">
              <w:rPr>
                <w:b/>
                <w:bCs/>
                <w:sz w:val="26"/>
                <w:szCs w:val="26"/>
              </w:rPr>
              <w:t xml:space="preserve"> </w:t>
            </w:r>
          </w:p>
          <w:p w14:paraId="73559181" w14:textId="492DF760" w:rsidR="00F52BAB" w:rsidRPr="00F52BAB" w:rsidRDefault="00F52BAB" w:rsidP="009A759A">
            <w:pPr>
              <w:contextualSpacing/>
              <w:jc w:val="both"/>
              <w:rPr>
                <w:rFonts w:ascii="Times New Roman" w:hAnsi="Times New Roman"/>
                <w:sz w:val="26"/>
                <w:szCs w:val="26"/>
              </w:rPr>
            </w:pPr>
            <w:r w:rsidRPr="00F52BAB">
              <w:rPr>
                <w:rFonts w:ascii="Times New Roman" w:hAnsi="Times New Roman"/>
                <w:sz w:val="26"/>
                <w:szCs w:val="26"/>
              </w:rPr>
              <w:t>Кредит предоставлен в рублях</w:t>
            </w:r>
            <w:r w:rsidR="00A40815">
              <w:rPr>
                <w:rFonts w:ascii="Times New Roman" w:hAnsi="Times New Roman"/>
                <w:sz w:val="26"/>
                <w:szCs w:val="26"/>
              </w:rPr>
              <w:t>.</w:t>
            </w:r>
            <w:r w:rsidRPr="00F52BAB">
              <w:rPr>
                <w:rFonts w:ascii="Times New Roman" w:hAnsi="Times New Roman"/>
                <w:sz w:val="26"/>
                <w:szCs w:val="26"/>
              </w:rPr>
              <w:t xml:space="preserve"> </w:t>
            </w:r>
          </w:p>
          <w:p w14:paraId="34BBE4B2" w14:textId="77777777" w:rsidR="00F52BAB" w:rsidRPr="00F52BAB" w:rsidRDefault="00F52BAB" w:rsidP="009A759A">
            <w:pPr>
              <w:contextualSpacing/>
              <w:jc w:val="both"/>
              <w:rPr>
                <w:rFonts w:ascii="Times New Roman" w:hAnsi="Times New Roman"/>
                <w:sz w:val="26"/>
                <w:szCs w:val="26"/>
              </w:rPr>
            </w:pPr>
            <w:r w:rsidRPr="00F52BAB">
              <w:rPr>
                <w:rFonts w:ascii="Times New Roman" w:hAnsi="Times New Roman"/>
                <w:sz w:val="26"/>
                <w:szCs w:val="26"/>
              </w:rPr>
              <w:t xml:space="preserve">Кредитный договор заключен после 16 декабря 2014 г. </w:t>
            </w:r>
          </w:p>
          <w:p w14:paraId="27414A9F" w14:textId="2AA96D33" w:rsidR="00F52BAB" w:rsidRPr="00F52BAB" w:rsidRDefault="00F52BAB" w:rsidP="009A759A">
            <w:pPr>
              <w:contextualSpacing/>
              <w:jc w:val="both"/>
              <w:rPr>
                <w:rFonts w:ascii="Times New Roman" w:hAnsi="Times New Roman"/>
                <w:sz w:val="26"/>
                <w:szCs w:val="26"/>
              </w:rPr>
            </w:pPr>
            <w:r w:rsidRPr="00F52BAB">
              <w:rPr>
                <w:rFonts w:ascii="Times New Roman" w:hAnsi="Times New Roman"/>
                <w:sz w:val="26"/>
                <w:szCs w:val="26"/>
              </w:rPr>
              <w:t>Увеличение после 16 декабря 2014 г. банком в одностороннем порядке % ставки по действующему кредитному договору</w:t>
            </w:r>
            <w:r w:rsidR="00A40815">
              <w:rPr>
                <w:rFonts w:ascii="Times New Roman" w:hAnsi="Times New Roman"/>
                <w:sz w:val="26"/>
                <w:szCs w:val="26"/>
              </w:rPr>
              <w:t>.</w:t>
            </w:r>
          </w:p>
          <w:p w14:paraId="0ED873F5" w14:textId="40CF0981" w:rsidR="00F52BAB" w:rsidRPr="00F52BAB" w:rsidRDefault="00F52BAB" w:rsidP="009A759A">
            <w:pPr>
              <w:contextualSpacing/>
              <w:jc w:val="both"/>
              <w:rPr>
                <w:rFonts w:ascii="Times New Roman" w:hAnsi="Times New Roman"/>
                <w:sz w:val="26"/>
                <w:szCs w:val="26"/>
              </w:rPr>
            </w:pPr>
            <w:r w:rsidRPr="00F52BAB">
              <w:rPr>
                <w:rFonts w:ascii="Times New Roman" w:hAnsi="Times New Roman"/>
                <w:sz w:val="26"/>
                <w:szCs w:val="26"/>
              </w:rPr>
              <w:t>Сумма остатков задолженности по кредитам не более 50% всех доходов</w:t>
            </w:r>
            <w:r w:rsidR="00A40815">
              <w:rPr>
                <w:rFonts w:ascii="Times New Roman" w:hAnsi="Times New Roman"/>
                <w:sz w:val="26"/>
                <w:szCs w:val="26"/>
              </w:rPr>
              <w:t>.</w:t>
            </w:r>
            <w:r w:rsidRPr="00F52BAB">
              <w:rPr>
                <w:rFonts w:ascii="Times New Roman" w:hAnsi="Times New Roman"/>
                <w:sz w:val="26"/>
                <w:szCs w:val="26"/>
              </w:rPr>
              <w:t xml:space="preserve"> </w:t>
            </w:r>
          </w:p>
          <w:p w14:paraId="20E52857" w14:textId="77777777" w:rsidR="00F52BAB" w:rsidRPr="00F52BAB" w:rsidRDefault="00F52BAB" w:rsidP="009A759A">
            <w:pPr>
              <w:contextualSpacing/>
              <w:jc w:val="both"/>
              <w:rPr>
                <w:rFonts w:ascii="Times New Roman" w:hAnsi="Times New Roman"/>
                <w:sz w:val="26"/>
                <w:szCs w:val="26"/>
              </w:rPr>
            </w:pPr>
          </w:p>
          <w:p w14:paraId="12495D23" w14:textId="77777777" w:rsidR="00F52BAB" w:rsidRPr="00A40815" w:rsidRDefault="00F52BAB" w:rsidP="007165A8">
            <w:pPr>
              <w:pStyle w:val="ad"/>
              <w:numPr>
                <w:ilvl w:val="0"/>
                <w:numId w:val="60"/>
              </w:numPr>
              <w:rPr>
                <w:b/>
                <w:sz w:val="26"/>
                <w:szCs w:val="26"/>
              </w:rPr>
            </w:pPr>
            <w:r w:rsidRPr="00A40815">
              <w:rPr>
                <w:b/>
                <w:bCs/>
                <w:sz w:val="26"/>
                <w:szCs w:val="26"/>
              </w:rPr>
              <w:t xml:space="preserve">Размер субсидии </w:t>
            </w:r>
          </w:p>
          <w:p w14:paraId="2386BECA" w14:textId="77777777" w:rsidR="00F52BAB" w:rsidRPr="00F52BAB" w:rsidRDefault="00F52BAB" w:rsidP="009A759A">
            <w:pPr>
              <w:contextualSpacing/>
              <w:rPr>
                <w:rFonts w:ascii="Times New Roman" w:hAnsi="Times New Roman"/>
                <w:sz w:val="26"/>
                <w:szCs w:val="26"/>
              </w:rPr>
            </w:pPr>
            <w:r w:rsidRPr="00F52BAB">
              <w:rPr>
                <w:rFonts w:ascii="Times New Roman" w:hAnsi="Times New Roman"/>
                <w:sz w:val="26"/>
                <w:szCs w:val="26"/>
              </w:rPr>
              <w:t xml:space="preserve">70% суммы фактических затрат на уплату процентов по кредиту </w:t>
            </w:r>
          </w:p>
          <w:p w14:paraId="03521245" w14:textId="77777777" w:rsidR="00F52BAB" w:rsidRPr="00F52BAB" w:rsidRDefault="00F52BAB" w:rsidP="009A759A">
            <w:pPr>
              <w:contextualSpacing/>
              <w:rPr>
                <w:rFonts w:ascii="Times New Roman" w:hAnsi="Times New Roman"/>
                <w:sz w:val="26"/>
                <w:szCs w:val="26"/>
              </w:rPr>
            </w:pPr>
            <w:r w:rsidRPr="00F52BAB">
              <w:rPr>
                <w:rFonts w:ascii="Times New Roman" w:hAnsi="Times New Roman"/>
                <w:sz w:val="26"/>
                <w:szCs w:val="26"/>
              </w:rPr>
              <w:t xml:space="preserve">Не более 70% ключевой ставки ЦБ РФ на дату уплаты процентов </w:t>
            </w:r>
          </w:p>
          <w:p w14:paraId="7E938E18" w14:textId="77777777" w:rsidR="00F52BAB" w:rsidRPr="00F52BAB" w:rsidRDefault="00F52BAB" w:rsidP="009A759A">
            <w:pPr>
              <w:contextualSpacing/>
              <w:rPr>
                <w:rFonts w:ascii="Times New Roman" w:hAnsi="Times New Roman"/>
                <w:sz w:val="26"/>
                <w:szCs w:val="26"/>
              </w:rPr>
            </w:pPr>
          </w:p>
          <w:p w14:paraId="7DBF354A" w14:textId="77777777" w:rsidR="00F52BAB" w:rsidRPr="00F52BAB" w:rsidRDefault="00F52BAB" w:rsidP="009A759A">
            <w:pPr>
              <w:rPr>
                <w:rFonts w:ascii="Times New Roman" w:hAnsi="Times New Roman"/>
                <w:bCs/>
                <w:sz w:val="26"/>
                <w:szCs w:val="26"/>
              </w:rPr>
            </w:pPr>
            <w:r w:rsidRPr="00F52BAB">
              <w:rPr>
                <w:rFonts w:ascii="Times New Roman" w:hAnsi="Times New Roman"/>
                <w:b/>
                <w:bCs/>
                <w:sz w:val="26"/>
                <w:szCs w:val="26"/>
              </w:rPr>
              <w:t>Сумма выплат по субсидии</w:t>
            </w:r>
            <w:r w:rsidRPr="00F52BAB">
              <w:rPr>
                <w:rFonts w:ascii="Times New Roman" w:hAnsi="Times New Roman"/>
                <w:bCs/>
                <w:sz w:val="26"/>
                <w:szCs w:val="26"/>
              </w:rPr>
              <w:t xml:space="preserve">  - не более 75 млн руб. (в квартал)</w:t>
            </w:r>
          </w:p>
          <w:p w14:paraId="2B6C517E" w14:textId="77777777" w:rsidR="00F52BAB" w:rsidRPr="00F52BAB" w:rsidRDefault="00F52BAB" w:rsidP="009A759A">
            <w:pPr>
              <w:rPr>
                <w:rFonts w:ascii="Times New Roman" w:hAnsi="Times New Roman" w:cs="Times New Roman"/>
                <w:sz w:val="26"/>
                <w:szCs w:val="26"/>
              </w:rPr>
            </w:pPr>
          </w:p>
        </w:tc>
        <w:tc>
          <w:tcPr>
            <w:tcW w:w="4677" w:type="dxa"/>
          </w:tcPr>
          <w:p w14:paraId="757F211E" w14:textId="07FD7540" w:rsidR="00F52BAB" w:rsidRPr="00F52BAB" w:rsidRDefault="00F0431F" w:rsidP="007165A8">
            <w:pPr>
              <w:pStyle w:val="ad"/>
              <w:numPr>
                <w:ilvl w:val="0"/>
                <w:numId w:val="60"/>
              </w:numPr>
              <w:rPr>
                <w:b/>
                <w:bCs/>
                <w:sz w:val="26"/>
                <w:szCs w:val="26"/>
              </w:rPr>
            </w:pPr>
            <w:r>
              <w:rPr>
                <w:b/>
                <w:bCs/>
                <w:sz w:val="26"/>
                <w:szCs w:val="26"/>
              </w:rPr>
              <w:t>Кто может воспользоваться</w:t>
            </w:r>
          </w:p>
          <w:p w14:paraId="71B551C7" w14:textId="2187C9C8" w:rsidR="00F52BAB" w:rsidRPr="00F52BAB" w:rsidRDefault="00F52BAB" w:rsidP="00F52BAB">
            <w:pPr>
              <w:jc w:val="both"/>
              <w:rPr>
                <w:rFonts w:ascii="Times New Roman" w:hAnsi="Times New Roman"/>
                <w:bCs/>
                <w:sz w:val="26"/>
                <w:szCs w:val="26"/>
              </w:rPr>
            </w:pPr>
            <w:r w:rsidRPr="00F52BAB">
              <w:rPr>
                <w:rFonts w:ascii="Times New Roman" w:hAnsi="Times New Roman"/>
                <w:bCs/>
                <w:sz w:val="26"/>
                <w:szCs w:val="26"/>
              </w:rPr>
              <w:t xml:space="preserve">Заявки на субсидирование могут направлять промышленные предприятия, включённые в перечень системообразующих организаций, утвержденный решением </w:t>
            </w:r>
            <w:r>
              <w:rPr>
                <w:rFonts w:ascii="Times New Roman" w:hAnsi="Times New Roman"/>
                <w:bCs/>
                <w:sz w:val="26"/>
                <w:szCs w:val="26"/>
              </w:rPr>
              <w:t>П</w:t>
            </w:r>
            <w:r w:rsidRPr="00F52BAB">
              <w:rPr>
                <w:rFonts w:ascii="Times New Roman" w:hAnsi="Times New Roman"/>
                <w:bCs/>
                <w:sz w:val="26"/>
                <w:szCs w:val="26"/>
              </w:rPr>
              <w:t>равительственной комиссии по экономическому развитию и интеграции</w:t>
            </w:r>
            <w:r w:rsidR="00A40815">
              <w:rPr>
                <w:rFonts w:ascii="Times New Roman" w:hAnsi="Times New Roman"/>
                <w:bCs/>
                <w:sz w:val="26"/>
                <w:szCs w:val="26"/>
              </w:rPr>
              <w:t xml:space="preserve"> от </w:t>
            </w:r>
            <w:r w:rsidR="00A40815" w:rsidRPr="00F52BAB">
              <w:rPr>
                <w:rFonts w:ascii="Times New Roman" w:hAnsi="Times New Roman"/>
                <w:bCs/>
                <w:sz w:val="26"/>
                <w:szCs w:val="26"/>
              </w:rPr>
              <w:t>5</w:t>
            </w:r>
            <w:r w:rsidR="00A40815">
              <w:rPr>
                <w:rFonts w:ascii="Times New Roman" w:hAnsi="Times New Roman"/>
                <w:bCs/>
                <w:sz w:val="26"/>
                <w:szCs w:val="26"/>
              </w:rPr>
              <w:t xml:space="preserve"> февраля </w:t>
            </w:r>
            <w:r w:rsidR="00A40815" w:rsidRPr="00F52BAB">
              <w:rPr>
                <w:rFonts w:ascii="Times New Roman" w:hAnsi="Times New Roman"/>
                <w:bCs/>
                <w:sz w:val="26"/>
                <w:szCs w:val="26"/>
              </w:rPr>
              <w:t>2015</w:t>
            </w:r>
            <w:r w:rsidR="00A40815">
              <w:rPr>
                <w:rFonts w:ascii="Times New Roman" w:hAnsi="Times New Roman"/>
                <w:bCs/>
                <w:sz w:val="26"/>
                <w:szCs w:val="26"/>
              </w:rPr>
              <w:t xml:space="preserve"> г.</w:t>
            </w:r>
            <w:r w:rsidR="00F0431F">
              <w:rPr>
                <w:rStyle w:val="af2"/>
                <w:rFonts w:ascii="Times New Roman" w:hAnsi="Times New Roman"/>
                <w:bCs/>
                <w:sz w:val="26"/>
                <w:szCs w:val="26"/>
              </w:rPr>
              <w:footnoteReference w:id="7"/>
            </w:r>
            <w:r w:rsidRPr="00F52BAB">
              <w:rPr>
                <w:rFonts w:ascii="Times New Roman" w:hAnsi="Times New Roman"/>
                <w:bCs/>
                <w:sz w:val="26"/>
                <w:szCs w:val="26"/>
              </w:rPr>
              <w:t xml:space="preserve">, либо в </w:t>
            </w:r>
            <w:hyperlink w:anchor="приказ798" w:history="1">
              <w:r w:rsidRPr="00A40815">
                <w:rPr>
                  <w:rStyle w:val="a7"/>
                  <w:rFonts w:ascii="Times New Roman" w:hAnsi="Times New Roman"/>
                  <w:bCs/>
                  <w:sz w:val="26"/>
                  <w:szCs w:val="26"/>
                </w:rPr>
                <w:t>перечень организаций, оказывающих существенное влияние на отрасли промышленности и торговли, утвержденный Минпромторгом России</w:t>
              </w:r>
            </w:hyperlink>
            <w:r w:rsidRPr="00F52BAB">
              <w:rPr>
                <w:rFonts w:ascii="Times New Roman" w:hAnsi="Times New Roman"/>
                <w:bCs/>
                <w:sz w:val="26"/>
                <w:szCs w:val="26"/>
              </w:rPr>
              <w:t>.</w:t>
            </w:r>
          </w:p>
          <w:p w14:paraId="05011A23" w14:textId="0F9F5AFE" w:rsidR="00F52BAB" w:rsidRPr="00F52BAB" w:rsidRDefault="00F52BAB" w:rsidP="009A759A">
            <w:pPr>
              <w:contextualSpacing/>
              <w:jc w:val="both"/>
              <w:rPr>
                <w:rFonts w:ascii="Times New Roman" w:hAnsi="Times New Roman"/>
                <w:sz w:val="26"/>
                <w:szCs w:val="26"/>
              </w:rPr>
            </w:pPr>
            <w:r w:rsidRPr="00F52BAB">
              <w:rPr>
                <w:rFonts w:ascii="Times New Roman" w:hAnsi="Times New Roman"/>
                <w:sz w:val="26"/>
                <w:szCs w:val="26"/>
              </w:rPr>
              <w:t xml:space="preserve"> </w:t>
            </w:r>
          </w:p>
          <w:p w14:paraId="24F52EDF" w14:textId="77777777" w:rsidR="00F52BAB" w:rsidRPr="00F52BAB" w:rsidRDefault="00F52BAB" w:rsidP="009A759A">
            <w:pPr>
              <w:contextualSpacing/>
              <w:jc w:val="both"/>
              <w:rPr>
                <w:rFonts w:ascii="Times New Roman" w:hAnsi="Times New Roman"/>
                <w:sz w:val="26"/>
                <w:szCs w:val="26"/>
              </w:rPr>
            </w:pPr>
            <w:r w:rsidRPr="00F52BAB">
              <w:rPr>
                <w:rFonts w:ascii="Times New Roman" w:hAnsi="Times New Roman"/>
                <w:sz w:val="26"/>
                <w:szCs w:val="26"/>
              </w:rPr>
              <w:t>Предприятия должны удовлетворять следующим требованиям:</w:t>
            </w:r>
          </w:p>
          <w:p w14:paraId="6D13EEC9" w14:textId="42183524" w:rsidR="00F52BAB" w:rsidRPr="00F52BAB" w:rsidRDefault="00F52BAB" w:rsidP="001D1964">
            <w:pPr>
              <w:pStyle w:val="ad"/>
              <w:numPr>
                <w:ilvl w:val="0"/>
                <w:numId w:val="18"/>
              </w:numPr>
              <w:jc w:val="both"/>
              <w:rPr>
                <w:sz w:val="26"/>
                <w:szCs w:val="26"/>
              </w:rPr>
            </w:pPr>
            <w:r w:rsidRPr="00F52BAB">
              <w:rPr>
                <w:sz w:val="26"/>
                <w:szCs w:val="26"/>
              </w:rPr>
              <w:t>осуществляют деятельность в одной из 27 отраслей промышлен</w:t>
            </w:r>
            <w:r w:rsidR="00A40815">
              <w:rPr>
                <w:sz w:val="26"/>
                <w:szCs w:val="26"/>
              </w:rPr>
              <w:t>ности</w:t>
            </w:r>
            <w:r w:rsidR="00A40815">
              <w:rPr>
                <w:rStyle w:val="af2"/>
                <w:sz w:val="26"/>
                <w:szCs w:val="26"/>
              </w:rPr>
              <w:footnoteReference w:id="8"/>
            </w:r>
            <w:r w:rsidRPr="00F52BAB">
              <w:rPr>
                <w:sz w:val="26"/>
                <w:szCs w:val="26"/>
              </w:rPr>
              <w:t>;</w:t>
            </w:r>
          </w:p>
          <w:p w14:paraId="4B14DBB7" w14:textId="77777777" w:rsidR="00F52BAB" w:rsidRPr="00F52BAB" w:rsidRDefault="00F52BAB" w:rsidP="001D1964">
            <w:pPr>
              <w:pStyle w:val="ad"/>
              <w:numPr>
                <w:ilvl w:val="0"/>
                <w:numId w:val="18"/>
              </w:numPr>
              <w:jc w:val="both"/>
              <w:rPr>
                <w:sz w:val="26"/>
                <w:szCs w:val="26"/>
              </w:rPr>
            </w:pPr>
            <w:r w:rsidRPr="00F52BAB">
              <w:rPr>
                <w:sz w:val="26"/>
                <w:szCs w:val="26"/>
              </w:rPr>
              <w:t>не являются головными исполнителями или соисполнителями государственного оборонного заказа.</w:t>
            </w:r>
          </w:p>
          <w:p w14:paraId="7A3DE114" w14:textId="77777777" w:rsidR="00F52BAB" w:rsidRPr="00F52BAB" w:rsidRDefault="00F52BAB" w:rsidP="009A759A">
            <w:pPr>
              <w:rPr>
                <w:rFonts w:ascii="Times New Roman" w:hAnsi="Times New Roman" w:cs="Times New Roman"/>
                <w:sz w:val="26"/>
                <w:szCs w:val="26"/>
              </w:rPr>
            </w:pPr>
          </w:p>
        </w:tc>
        <w:tc>
          <w:tcPr>
            <w:tcW w:w="2243" w:type="dxa"/>
          </w:tcPr>
          <w:p w14:paraId="32F0C828" w14:textId="77777777" w:rsidR="00F52BAB" w:rsidRPr="00F52BAB" w:rsidRDefault="00F52BAB" w:rsidP="009A759A">
            <w:pPr>
              <w:rPr>
                <w:rFonts w:ascii="Times New Roman" w:hAnsi="Times New Roman" w:cs="Times New Roman"/>
                <w:sz w:val="26"/>
                <w:szCs w:val="26"/>
              </w:rPr>
            </w:pPr>
            <w:r w:rsidRPr="00F52BAB">
              <w:rPr>
                <w:rFonts w:ascii="Times New Roman" w:hAnsi="Times New Roman" w:cs="Times New Roman"/>
                <w:sz w:val="26"/>
                <w:szCs w:val="26"/>
              </w:rPr>
              <w:t>Программа реализуется Минпромторгом России.</w:t>
            </w:r>
          </w:p>
          <w:p w14:paraId="5D6F93BB" w14:textId="77777777" w:rsidR="00A40815" w:rsidRPr="00910AD7" w:rsidRDefault="00A40815" w:rsidP="00A40815">
            <w:pPr>
              <w:rPr>
                <w:rFonts w:ascii="Times New Roman" w:hAnsi="Times New Roman" w:cs="Times New Roman"/>
                <w:sz w:val="26"/>
                <w:szCs w:val="26"/>
              </w:rPr>
            </w:pPr>
          </w:p>
          <w:p w14:paraId="5A3B852A" w14:textId="310E2B9B" w:rsidR="00F52BAB" w:rsidRPr="00F52BAB" w:rsidRDefault="00A40815" w:rsidP="00A40815">
            <w:pPr>
              <w:rPr>
                <w:rFonts w:ascii="Times New Roman" w:hAnsi="Times New Roman" w:cs="Times New Roman"/>
                <w:sz w:val="26"/>
                <w:szCs w:val="26"/>
              </w:rPr>
            </w:pPr>
            <w:r>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41" w:type="dxa"/>
          </w:tcPr>
          <w:p w14:paraId="387085E8" w14:textId="77777777" w:rsidR="00F52BAB" w:rsidRPr="00F52BAB" w:rsidRDefault="00F52BAB"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Официальный сайт: </w:t>
            </w:r>
            <w:hyperlink r:id="rId159" w:history="1">
              <w:r w:rsidRPr="00F52BAB">
                <w:rPr>
                  <w:rStyle w:val="a7"/>
                  <w:rFonts w:ascii="Times New Roman" w:hAnsi="Times New Roman" w:cs="Times New Roman"/>
                  <w:sz w:val="26"/>
                  <w:szCs w:val="26"/>
                </w:rPr>
                <w:t>www.frprf.ru</w:t>
              </w:r>
            </w:hyperlink>
            <w:r w:rsidRPr="00F52BAB">
              <w:rPr>
                <w:rFonts w:ascii="Times New Roman" w:hAnsi="Times New Roman" w:cs="Times New Roman"/>
                <w:sz w:val="26"/>
                <w:szCs w:val="26"/>
              </w:rPr>
              <w:t xml:space="preserve"> </w:t>
            </w:r>
          </w:p>
          <w:p w14:paraId="4FCDF377" w14:textId="77777777" w:rsidR="00F52BAB" w:rsidRPr="00F52BAB" w:rsidRDefault="00F52BAB" w:rsidP="007F2C22">
            <w:pPr>
              <w:jc w:val="both"/>
              <w:rPr>
                <w:rFonts w:ascii="Times New Roman" w:hAnsi="Times New Roman" w:cs="Times New Roman"/>
                <w:sz w:val="26"/>
                <w:szCs w:val="26"/>
              </w:rPr>
            </w:pPr>
          </w:p>
          <w:p w14:paraId="2B02026F" w14:textId="77777777" w:rsidR="00F52BAB" w:rsidRPr="00F52BAB" w:rsidRDefault="00F52BAB" w:rsidP="007F2C2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07242CE0" w14:textId="77777777" w:rsidR="00F52BAB" w:rsidRPr="00F52BAB" w:rsidRDefault="00F52BAB"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Адрес: Россия, 105062, Москва, Лялин переулок, д. 6, стр. 1 </w:t>
            </w:r>
          </w:p>
          <w:p w14:paraId="11DA4AF8" w14:textId="2CCE2AED" w:rsidR="00F52BAB" w:rsidRPr="00A40815" w:rsidRDefault="00F52BAB" w:rsidP="007F2C22">
            <w:pPr>
              <w:jc w:val="both"/>
              <w:rPr>
                <w:rFonts w:ascii="Times New Roman" w:hAnsi="Times New Roman" w:cs="Times New Roman"/>
                <w:sz w:val="26"/>
                <w:szCs w:val="26"/>
                <w:lang w:val="en-US"/>
              </w:rPr>
            </w:pPr>
            <w:r w:rsidRPr="00A40815">
              <w:rPr>
                <w:rFonts w:ascii="Times New Roman" w:hAnsi="Times New Roman" w:cs="Times New Roman"/>
                <w:sz w:val="26"/>
                <w:szCs w:val="26"/>
                <w:lang w:val="en-US"/>
              </w:rPr>
              <w:t xml:space="preserve">E-mail: </w:t>
            </w:r>
            <w:hyperlink r:id="rId160" w:history="1">
              <w:r w:rsidRPr="00A40815">
                <w:rPr>
                  <w:rStyle w:val="a7"/>
                  <w:rFonts w:ascii="Times New Roman" w:hAnsi="Times New Roman" w:cs="Times New Roman"/>
                  <w:sz w:val="26"/>
                  <w:szCs w:val="26"/>
                  <w:lang w:val="en-US"/>
                </w:rPr>
                <w:t>frp@frprf.ru</w:t>
              </w:r>
            </w:hyperlink>
            <w:r w:rsidR="00A40815" w:rsidRPr="00A40815">
              <w:rPr>
                <w:rStyle w:val="a7"/>
                <w:rFonts w:ascii="Times New Roman" w:hAnsi="Times New Roman" w:cs="Times New Roman"/>
                <w:sz w:val="26"/>
                <w:szCs w:val="26"/>
                <w:lang w:val="en-US"/>
              </w:rPr>
              <w:t xml:space="preserve">; </w:t>
            </w:r>
            <w:r w:rsidR="00A40815">
              <w:rPr>
                <w:rStyle w:val="a7"/>
                <w:rFonts w:ascii="Times New Roman" w:hAnsi="Times New Roman" w:cs="Times New Roman"/>
                <w:sz w:val="26"/>
                <w:szCs w:val="26"/>
                <w:lang w:val="en-US"/>
              </w:rPr>
              <w:t>ask@frprf.ru</w:t>
            </w:r>
            <w:r w:rsidRPr="00A40815">
              <w:rPr>
                <w:rFonts w:ascii="Times New Roman" w:hAnsi="Times New Roman" w:cs="Times New Roman"/>
                <w:sz w:val="26"/>
                <w:szCs w:val="26"/>
                <w:lang w:val="en-US"/>
              </w:rPr>
              <w:t xml:space="preserve">  </w:t>
            </w:r>
          </w:p>
          <w:p w14:paraId="7C51912C" w14:textId="77777777" w:rsidR="00A40815" w:rsidRPr="00910AD7" w:rsidRDefault="00F52BAB"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 Фонда (кроме займов, лизинга и мер господдержки) </w:t>
            </w:r>
          </w:p>
          <w:p w14:paraId="7E7ACB68" w14:textId="603B4556" w:rsidR="00F52BAB" w:rsidRPr="00F52BAB" w:rsidRDefault="00F52BAB" w:rsidP="007F2C22">
            <w:pPr>
              <w:jc w:val="both"/>
              <w:rPr>
                <w:rFonts w:ascii="Times New Roman" w:hAnsi="Times New Roman" w:cs="Times New Roman"/>
                <w:sz w:val="26"/>
                <w:szCs w:val="26"/>
              </w:rPr>
            </w:pPr>
            <w:r w:rsidRPr="00F52BAB">
              <w:rPr>
                <w:rFonts w:ascii="Times New Roman" w:hAnsi="Times New Roman" w:cs="Times New Roman"/>
                <w:sz w:val="26"/>
                <w:szCs w:val="26"/>
              </w:rPr>
              <w:t>+7-495-789-47-30</w:t>
            </w:r>
          </w:p>
          <w:p w14:paraId="47DA4147" w14:textId="77777777" w:rsidR="00F52BAB" w:rsidRPr="00F52BAB" w:rsidRDefault="00F52BAB"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Телефоны Консультационного центра +7-495-120-24-16, </w:t>
            </w:r>
          </w:p>
          <w:p w14:paraId="1B071B3C" w14:textId="77777777" w:rsidR="00F52BAB" w:rsidRPr="00F52BAB" w:rsidRDefault="00F52BAB" w:rsidP="009A759A">
            <w:pPr>
              <w:rPr>
                <w:rFonts w:ascii="Times New Roman" w:hAnsi="Times New Roman" w:cs="Times New Roman"/>
                <w:sz w:val="26"/>
                <w:szCs w:val="26"/>
              </w:rPr>
            </w:pPr>
            <w:r w:rsidRPr="00F52BAB">
              <w:rPr>
                <w:rFonts w:ascii="Times New Roman" w:hAnsi="Times New Roman" w:cs="Times New Roman"/>
                <w:sz w:val="26"/>
                <w:szCs w:val="26"/>
              </w:rPr>
              <w:t>+7-800-500-71-29</w:t>
            </w:r>
          </w:p>
          <w:p w14:paraId="7AAC897C" w14:textId="77777777" w:rsidR="00F52BAB" w:rsidRPr="00F52BAB" w:rsidRDefault="00F52BAB" w:rsidP="009A759A">
            <w:pPr>
              <w:rPr>
                <w:rFonts w:ascii="Times New Roman" w:hAnsi="Times New Roman" w:cs="Times New Roman"/>
                <w:sz w:val="26"/>
                <w:szCs w:val="26"/>
              </w:rPr>
            </w:pPr>
          </w:p>
        </w:tc>
      </w:tr>
    </w:tbl>
    <w:p w14:paraId="3E4BE33A" w14:textId="6DD57E34" w:rsidR="00DC2036" w:rsidRPr="00F0431F" w:rsidRDefault="00A40815" w:rsidP="00F0431F">
      <w:pPr>
        <w:pStyle w:val="20"/>
        <w:spacing w:line="240" w:lineRule="auto"/>
        <w:rPr>
          <w:rFonts w:cs="Times New Roman"/>
        </w:rPr>
      </w:pPr>
      <w:bookmarkStart w:id="80" w:name="_2.4.2._Субсидия_на"/>
      <w:bookmarkStart w:id="81" w:name="_Toc460868042"/>
      <w:bookmarkEnd w:id="80"/>
      <w:r>
        <w:t>2.4.</w:t>
      </w:r>
      <w:r w:rsidRPr="00DC2036">
        <w:t>2</w:t>
      </w:r>
      <w:r>
        <w:t>. С</w:t>
      </w:r>
      <w:r w:rsidRPr="001F7F70">
        <w:t>убсиди</w:t>
      </w:r>
      <w:r w:rsidR="00DC2036">
        <w:t>я на компенсацию части затрат на уплату процентов по кредитам, полученным в российских кредитных организациях в 2014-2016 гг. на реализацию новых комплексных инвестиционных проектов</w:t>
      </w:r>
      <w:bookmarkEnd w:id="81"/>
      <w:r w:rsidR="00DC2036">
        <w:t xml:space="preserve"> </w:t>
      </w:r>
    </w:p>
    <w:tbl>
      <w:tblPr>
        <w:tblStyle w:val="a4"/>
        <w:tblW w:w="15614" w:type="dxa"/>
        <w:tblLayout w:type="fixed"/>
        <w:tblLook w:val="04A0" w:firstRow="1" w:lastRow="0" w:firstColumn="1" w:lastColumn="0" w:noHBand="0" w:noVBand="1"/>
      </w:tblPr>
      <w:tblGrid>
        <w:gridCol w:w="5215"/>
        <w:gridCol w:w="4694"/>
        <w:gridCol w:w="2251"/>
        <w:gridCol w:w="3454"/>
      </w:tblGrid>
      <w:tr w:rsidR="00DC2036" w14:paraId="5C0099A5" w14:textId="77777777" w:rsidTr="009A759A">
        <w:trPr>
          <w:trHeight w:val="20"/>
        </w:trPr>
        <w:tc>
          <w:tcPr>
            <w:tcW w:w="5215" w:type="dxa"/>
            <w:shd w:val="clear" w:color="auto" w:fill="DAEEF3" w:themeFill="accent5" w:themeFillTint="33"/>
            <w:vAlign w:val="center"/>
          </w:tcPr>
          <w:p w14:paraId="68C8D7E5" w14:textId="77777777" w:rsidR="00DC2036" w:rsidRPr="00020227" w:rsidRDefault="00DC2036" w:rsidP="009A759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7C0F5DB4" w14:textId="77777777" w:rsidR="00DC2036" w:rsidRPr="00020227" w:rsidRDefault="00DC2036" w:rsidP="009A759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748AC9B5" w14:textId="77777777" w:rsidR="00DC2036" w:rsidRPr="00020227" w:rsidRDefault="00DC2036" w:rsidP="009A759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0B6926C2" w14:textId="77777777" w:rsidR="00DC2036" w:rsidRPr="00020227" w:rsidRDefault="00DC2036" w:rsidP="009A759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6B3139" w14:paraId="6A61C49D" w14:textId="77777777" w:rsidTr="00DC2036">
        <w:tc>
          <w:tcPr>
            <w:tcW w:w="5215" w:type="dxa"/>
          </w:tcPr>
          <w:p w14:paraId="142349A5" w14:textId="75DE9138" w:rsidR="006B3139" w:rsidRPr="006B3139" w:rsidRDefault="006B3139" w:rsidP="007165A8">
            <w:pPr>
              <w:pStyle w:val="ad"/>
              <w:numPr>
                <w:ilvl w:val="0"/>
                <w:numId w:val="60"/>
              </w:numPr>
              <w:rPr>
                <w:rFonts w:cs="Times New Roman"/>
                <w:b/>
                <w:sz w:val="26"/>
                <w:szCs w:val="26"/>
              </w:rPr>
            </w:pPr>
            <w:r w:rsidRPr="006B3139">
              <w:rPr>
                <w:rFonts w:cs="Times New Roman"/>
                <w:b/>
                <w:sz w:val="26"/>
                <w:szCs w:val="26"/>
              </w:rPr>
              <w:t>Мера поддержки:</w:t>
            </w:r>
          </w:p>
          <w:p w14:paraId="72CCD89B" w14:textId="1401EE85" w:rsidR="006B3139" w:rsidRPr="006B3139" w:rsidRDefault="006B3139" w:rsidP="006B3139">
            <w:pPr>
              <w:jc w:val="both"/>
              <w:rPr>
                <w:rFonts w:ascii="Times New Roman" w:hAnsi="Times New Roman" w:cs="Times New Roman"/>
                <w:sz w:val="26"/>
                <w:szCs w:val="26"/>
              </w:rPr>
            </w:pPr>
            <w:r w:rsidRPr="006B3139">
              <w:rPr>
                <w:rFonts w:ascii="Times New Roman" w:hAnsi="Times New Roman" w:cs="Times New Roman"/>
                <w:sz w:val="26"/>
                <w:szCs w:val="26"/>
              </w:rPr>
              <w:t xml:space="preserve">субсидирование </w:t>
            </w:r>
            <w:r w:rsidR="009A759A">
              <w:rPr>
                <w:rFonts w:ascii="Times New Roman" w:hAnsi="Times New Roman" w:cs="Times New Roman"/>
                <w:sz w:val="26"/>
                <w:szCs w:val="26"/>
              </w:rPr>
              <w:t xml:space="preserve">из федерального бюджета </w:t>
            </w:r>
            <w:r w:rsidRPr="006B3139">
              <w:rPr>
                <w:rFonts w:ascii="Times New Roman" w:hAnsi="Times New Roman" w:cs="Times New Roman"/>
                <w:sz w:val="26"/>
                <w:szCs w:val="26"/>
              </w:rPr>
              <w:t xml:space="preserve">процентной ставки по кредитам или кредитным линиям, выданным после </w:t>
            </w:r>
            <w:r>
              <w:rPr>
                <w:rFonts w:ascii="Times New Roman" w:hAnsi="Times New Roman" w:cs="Times New Roman"/>
                <w:sz w:val="26"/>
                <w:szCs w:val="26"/>
              </w:rPr>
              <w:t xml:space="preserve">1 января </w:t>
            </w:r>
            <w:r w:rsidRPr="006B3139">
              <w:rPr>
                <w:rFonts w:ascii="Times New Roman" w:hAnsi="Times New Roman" w:cs="Times New Roman"/>
                <w:sz w:val="26"/>
                <w:szCs w:val="26"/>
              </w:rPr>
              <w:t>2014</w:t>
            </w:r>
            <w:r>
              <w:rPr>
                <w:rFonts w:ascii="Times New Roman" w:hAnsi="Times New Roman" w:cs="Times New Roman"/>
                <w:sz w:val="26"/>
                <w:szCs w:val="26"/>
              </w:rPr>
              <w:t xml:space="preserve"> </w:t>
            </w:r>
            <w:r w:rsidRPr="006B3139">
              <w:rPr>
                <w:rFonts w:ascii="Times New Roman" w:hAnsi="Times New Roman" w:cs="Times New Roman"/>
                <w:sz w:val="26"/>
                <w:szCs w:val="26"/>
              </w:rPr>
              <w:t xml:space="preserve">г. сроком не менее чем </w:t>
            </w:r>
            <w:r>
              <w:rPr>
                <w:rFonts w:ascii="Times New Roman" w:hAnsi="Times New Roman" w:cs="Times New Roman"/>
                <w:sz w:val="26"/>
                <w:szCs w:val="26"/>
              </w:rPr>
              <w:br/>
            </w:r>
            <w:r w:rsidRPr="006B3139">
              <w:rPr>
                <w:rFonts w:ascii="Times New Roman" w:hAnsi="Times New Roman" w:cs="Times New Roman"/>
                <w:sz w:val="26"/>
                <w:szCs w:val="26"/>
              </w:rPr>
              <w:t>на 3 года</w:t>
            </w:r>
            <w:r>
              <w:rPr>
                <w:rFonts w:ascii="Times New Roman" w:hAnsi="Times New Roman" w:cs="Times New Roman"/>
                <w:sz w:val="26"/>
                <w:szCs w:val="26"/>
              </w:rPr>
              <w:t>.</w:t>
            </w:r>
          </w:p>
          <w:p w14:paraId="07E26D18" w14:textId="30C864C9" w:rsidR="006B3139" w:rsidRPr="006B3139" w:rsidRDefault="006B3139" w:rsidP="006B3139">
            <w:pPr>
              <w:jc w:val="both"/>
              <w:rPr>
                <w:rFonts w:ascii="Times New Roman" w:hAnsi="Times New Roman" w:cs="Times New Roman"/>
                <w:sz w:val="26"/>
                <w:szCs w:val="26"/>
              </w:rPr>
            </w:pPr>
            <w:r w:rsidRPr="006B3139">
              <w:rPr>
                <w:rFonts w:ascii="Times New Roman" w:hAnsi="Times New Roman" w:cs="Times New Roman"/>
                <w:sz w:val="26"/>
                <w:szCs w:val="26"/>
              </w:rPr>
              <w:t>Механизм направлен на компенсацию части затрат на уплату процентов по кредитам, полученным в российских кредитных организациях в 2014 - 2016 годах и направленным на осуществление новых комплексных инвестиционных проектов по приоритетным направлениям гражданской промышленности в рамках подпрограммы «Обеспечение реализации государственной программы» государственной программы Российской Федерации «Развитие промышленности и повышение ее конкурентоспособности»</w:t>
            </w:r>
            <w:r>
              <w:rPr>
                <w:rFonts w:ascii="Times New Roman" w:hAnsi="Times New Roman" w:cs="Times New Roman"/>
                <w:sz w:val="26"/>
                <w:szCs w:val="26"/>
              </w:rPr>
              <w:t>.</w:t>
            </w:r>
          </w:p>
          <w:p w14:paraId="147FDB9B" w14:textId="77777777" w:rsidR="006B3139" w:rsidRDefault="006B3139" w:rsidP="009A759A">
            <w:pPr>
              <w:rPr>
                <w:rFonts w:ascii="Times New Roman" w:hAnsi="Times New Roman" w:cs="Times New Roman"/>
                <w:sz w:val="26"/>
                <w:szCs w:val="26"/>
              </w:rPr>
            </w:pPr>
          </w:p>
          <w:p w14:paraId="640A17AA" w14:textId="7A8C0D56" w:rsidR="006B3139" w:rsidRPr="006B3139" w:rsidRDefault="006B3139" w:rsidP="007165A8">
            <w:pPr>
              <w:pStyle w:val="ad"/>
              <w:numPr>
                <w:ilvl w:val="0"/>
                <w:numId w:val="60"/>
              </w:numPr>
              <w:rPr>
                <w:rFonts w:cs="Times New Roman"/>
                <w:b/>
                <w:sz w:val="26"/>
                <w:szCs w:val="26"/>
              </w:rPr>
            </w:pPr>
            <w:r w:rsidRPr="006B3139">
              <w:rPr>
                <w:rFonts w:cs="Times New Roman"/>
                <w:b/>
                <w:sz w:val="26"/>
                <w:szCs w:val="26"/>
              </w:rPr>
              <w:t>Размер субсидии:</w:t>
            </w:r>
          </w:p>
          <w:p w14:paraId="514E897C" w14:textId="2691FA47" w:rsidR="006B3139" w:rsidRDefault="006B3139" w:rsidP="006B3139">
            <w:pPr>
              <w:rPr>
                <w:rFonts w:ascii="Times New Roman" w:hAnsi="Times New Roman" w:cs="Times New Roman"/>
                <w:sz w:val="26"/>
                <w:szCs w:val="26"/>
              </w:rPr>
            </w:pPr>
            <w:r w:rsidRPr="006B3139">
              <w:rPr>
                <w:rFonts w:ascii="Times New Roman" w:hAnsi="Times New Roman" w:cs="Times New Roman"/>
                <w:sz w:val="26"/>
                <w:szCs w:val="26"/>
              </w:rPr>
              <w:t>- если % ставка &gt; ключевой ставки ЦБ РФ, возмещается 70% ключевой ставки</w:t>
            </w:r>
            <w:r>
              <w:rPr>
                <w:rFonts w:ascii="Times New Roman" w:hAnsi="Times New Roman" w:cs="Times New Roman"/>
                <w:sz w:val="26"/>
                <w:szCs w:val="26"/>
              </w:rPr>
              <w:t>;</w:t>
            </w:r>
            <w:r w:rsidRPr="006B3139">
              <w:rPr>
                <w:rFonts w:ascii="Times New Roman" w:hAnsi="Times New Roman" w:cs="Times New Roman"/>
                <w:sz w:val="26"/>
                <w:szCs w:val="26"/>
              </w:rPr>
              <w:t xml:space="preserve"> </w:t>
            </w:r>
          </w:p>
          <w:p w14:paraId="29F88EEA" w14:textId="191A71F1" w:rsidR="006B3139" w:rsidRDefault="006B3139" w:rsidP="006B3139">
            <w:pPr>
              <w:rPr>
                <w:rFonts w:ascii="Times New Roman" w:hAnsi="Times New Roman" w:cs="Times New Roman"/>
                <w:sz w:val="26"/>
                <w:szCs w:val="26"/>
              </w:rPr>
            </w:pPr>
            <w:r w:rsidRPr="006B3139">
              <w:rPr>
                <w:rFonts w:ascii="Times New Roman" w:hAnsi="Times New Roman" w:cs="Times New Roman"/>
                <w:sz w:val="26"/>
                <w:szCs w:val="26"/>
              </w:rPr>
              <w:t>- если % ставка &lt; ключевой ставки ЦБ РФ, возмещается 70% от % ставки</w:t>
            </w:r>
            <w:r>
              <w:rPr>
                <w:rFonts w:ascii="Times New Roman" w:hAnsi="Times New Roman" w:cs="Times New Roman"/>
                <w:sz w:val="26"/>
                <w:szCs w:val="26"/>
              </w:rPr>
              <w:t>;</w:t>
            </w:r>
            <w:r w:rsidRPr="006B3139">
              <w:rPr>
                <w:rFonts w:ascii="Times New Roman" w:hAnsi="Times New Roman" w:cs="Times New Roman"/>
                <w:sz w:val="26"/>
                <w:szCs w:val="26"/>
              </w:rPr>
              <w:t xml:space="preserve"> </w:t>
            </w:r>
          </w:p>
          <w:p w14:paraId="2945AC8D" w14:textId="097BD9C5" w:rsidR="006B3139" w:rsidRPr="006B3139" w:rsidRDefault="006B3139" w:rsidP="00F0431F">
            <w:pPr>
              <w:rPr>
                <w:rFonts w:ascii="Times New Roman" w:hAnsi="Times New Roman" w:cs="Times New Roman"/>
                <w:sz w:val="26"/>
                <w:szCs w:val="26"/>
              </w:rPr>
            </w:pPr>
            <w:r w:rsidRPr="006B3139">
              <w:rPr>
                <w:rFonts w:ascii="Times New Roman" w:hAnsi="Times New Roman" w:cs="Times New Roman"/>
                <w:sz w:val="26"/>
                <w:szCs w:val="26"/>
              </w:rPr>
              <w:t>- выплата субсидии происходит 2 раза в год (II и IV кварталы)</w:t>
            </w:r>
            <w:r>
              <w:rPr>
                <w:rFonts w:ascii="Times New Roman" w:hAnsi="Times New Roman" w:cs="Times New Roman"/>
                <w:sz w:val="26"/>
                <w:szCs w:val="26"/>
              </w:rPr>
              <w:t>.</w:t>
            </w:r>
          </w:p>
        </w:tc>
        <w:tc>
          <w:tcPr>
            <w:tcW w:w="4694" w:type="dxa"/>
          </w:tcPr>
          <w:p w14:paraId="22346211" w14:textId="4EA2F526" w:rsidR="00320A63" w:rsidRPr="00320A63" w:rsidRDefault="00320A63" w:rsidP="007165A8">
            <w:pPr>
              <w:pStyle w:val="ad"/>
              <w:numPr>
                <w:ilvl w:val="0"/>
                <w:numId w:val="60"/>
              </w:numPr>
              <w:jc w:val="both"/>
              <w:rPr>
                <w:rFonts w:cs="Times New Roman"/>
                <w:b/>
                <w:sz w:val="26"/>
                <w:szCs w:val="26"/>
              </w:rPr>
            </w:pPr>
            <w:r w:rsidRPr="00320A63">
              <w:rPr>
                <w:rFonts w:cs="Times New Roman"/>
                <w:b/>
                <w:sz w:val="26"/>
                <w:szCs w:val="26"/>
              </w:rPr>
              <w:t>Кто может воспользоваться</w:t>
            </w:r>
          </w:p>
          <w:p w14:paraId="3EE025A2" w14:textId="475290ED" w:rsidR="006B3139" w:rsidRDefault="006B3139" w:rsidP="00320A63">
            <w:pPr>
              <w:jc w:val="both"/>
              <w:rPr>
                <w:rFonts w:ascii="Times New Roman" w:hAnsi="Times New Roman" w:cs="Times New Roman"/>
                <w:sz w:val="26"/>
                <w:szCs w:val="26"/>
              </w:rPr>
            </w:pPr>
            <w:r>
              <w:rPr>
                <w:rFonts w:ascii="Times New Roman" w:hAnsi="Times New Roman" w:cs="Times New Roman"/>
                <w:sz w:val="26"/>
                <w:szCs w:val="26"/>
              </w:rPr>
              <w:t>П</w:t>
            </w:r>
            <w:r w:rsidRPr="006B3139">
              <w:rPr>
                <w:rFonts w:ascii="Times New Roman" w:hAnsi="Times New Roman" w:cs="Times New Roman"/>
                <w:sz w:val="26"/>
                <w:szCs w:val="26"/>
              </w:rPr>
              <w:t>ромышленны</w:t>
            </w:r>
            <w:r w:rsidR="00320A63">
              <w:rPr>
                <w:rFonts w:ascii="Times New Roman" w:hAnsi="Times New Roman" w:cs="Times New Roman"/>
                <w:sz w:val="26"/>
                <w:szCs w:val="26"/>
              </w:rPr>
              <w:t>е</w:t>
            </w:r>
            <w:r w:rsidRPr="006B3139">
              <w:rPr>
                <w:rFonts w:ascii="Times New Roman" w:hAnsi="Times New Roman" w:cs="Times New Roman"/>
                <w:sz w:val="26"/>
                <w:szCs w:val="26"/>
              </w:rPr>
              <w:t xml:space="preserve"> предприятия, реализующи</w:t>
            </w:r>
            <w:r>
              <w:rPr>
                <w:rFonts w:ascii="Times New Roman" w:hAnsi="Times New Roman" w:cs="Times New Roman"/>
                <w:sz w:val="26"/>
                <w:szCs w:val="26"/>
              </w:rPr>
              <w:t>е</w:t>
            </w:r>
            <w:r w:rsidRPr="006B3139">
              <w:rPr>
                <w:rFonts w:ascii="Times New Roman" w:hAnsi="Times New Roman" w:cs="Times New Roman"/>
                <w:sz w:val="26"/>
                <w:szCs w:val="26"/>
              </w:rPr>
              <w:t xml:space="preserve"> новые инвестиционные</w:t>
            </w:r>
            <w:r w:rsidR="00320A63">
              <w:rPr>
                <w:rFonts w:ascii="Times New Roman" w:hAnsi="Times New Roman" w:cs="Times New Roman"/>
                <w:sz w:val="26"/>
                <w:szCs w:val="26"/>
              </w:rPr>
              <w:t xml:space="preserve"> </w:t>
            </w:r>
            <w:r w:rsidRPr="006B3139">
              <w:rPr>
                <w:rFonts w:ascii="Times New Roman" w:hAnsi="Times New Roman" w:cs="Times New Roman"/>
                <w:sz w:val="26"/>
                <w:szCs w:val="26"/>
              </w:rPr>
              <w:t>проекты</w:t>
            </w:r>
            <w:r>
              <w:rPr>
                <w:rFonts w:ascii="Times New Roman" w:hAnsi="Times New Roman" w:cs="Times New Roman"/>
                <w:sz w:val="26"/>
                <w:szCs w:val="26"/>
              </w:rPr>
              <w:t xml:space="preserve">, целью которых является </w:t>
            </w:r>
            <w:r w:rsidRPr="006B3139">
              <w:rPr>
                <w:rFonts w:ascii="Times New Roman" w:hAnsi="Times New Roman" w:cs="Times New Roman"/>
                <w:sz w:val="26"/>
                <w:szCs w:val="26"/>
              </w:rPr>
              <w:t xml:space="preserve">создание и (или) модернизация предприятия как имущественного комплекса от приобретения оборудования до </w:t>
            </w:r>
            <w:r w:rsidR="00320A63">
              <w:rPr>
                <w:rFonts w:ascii="Times New Roman" w:hAnsi="Times New Roman" w:cs="Times New Roman"/>
                <w:sz w:val="26"/>
                <w:szCs w:val="26"/>
              </w:rPr>
              <w:t xml:space="preserve">его </w:t>
            </w:r>
            <w:r w:rsidRPr="006B3139">
              <w:rPr>
                <w:rFonts w:ascii="Times New Roman" w:hAnsi="Times New Roman" w:cs="Times New Roman"/>
                <w:sz w:val="26"/>
                <w:szCs w:val="26"/>
              </w:rPr>
              <w:t>ввода в эксплуатацию</w:t>
            </w:r>
            <w:r>
              <w:rPr>
                <w:rFonts w:ascii="Times New Roman" w:hAnsi="Times New Roman" w:cs="Times New Roman"/>
                <w:sz w:val="26"/>
                <w:szCs w:val="26"/>
              </w:rPr>
              <w:t>, и соответствующие следующим критериям:</w:t>
            </w:r>
          </w:p>
          <w:p w14:paraId="3D95C569" w14:textId="77777777" w:rsidR="006B3139" w:rsidRPr="006B3139" w:rsidRDefault="006B3139" w:rsidP="006B3139">
            <w:pPr>
              <w:jc w:val="both"/>
              <w:rPr>
                <w:rFonts w:ascii="Times New Roman" w:hAnsi="Times New Roman" w:cs="Times New Roman"/>
                <w:sz w:val="26"/>
                <w:szCs w:val="26"/>
              </w:rPr>
            </w:pPr>
            <w:r w:rsidRPr="006B3139">
              <w:rPr>
                <w:rFonts w:ascii="Times New Roman" w:hAnsi="Times New Roman" w:cs="Times New Roman"/>
                <w:sz w:val="26"/>
                <w:szCs w:val="26"/>
              </w:rPr>
              <w:t>- кредит на инвестиционные цели сроком не менее 3 лет</w:t>
            </w:r>
            <w:r>
              <w:rPr>
                <w:rFonts w:ascii="Times New Roman" w:hAnsi="Times New Roman" w:cs="Times New Roman"/>
                <w:sz w:val="26"/>
                <w:szCs w:val="26"/>
              </w:rPr>
              <w:t>;</w:t>
            </w:r>
          </w:p>
          <w:p w14:paraId="35C32257" w14:textId="77777777" w:rsidR="006B3139" w:rsidRPr="006B3139" w:rsidRDefault="006B3139" w:rsidP="006B3139">
            <w:pPr>
              <w:rPr>
                <w:rFonts w:ascii="Times New Roman" w:hAnsi="Times New Roman" w:cs="Times New Roman"/>
                <w:sz w:val="26"/>
                <w:szCs w:val="26"/>
              </w:rPr>
            </w:pPr>
            <w:r w:rsidRPr="006B3139">
              <w:rPr>
                <w:rFonts w:ascii="Times New Roman" w:hAnsi="Times New Roman" w:cs="Times New Roman"/>
                <w:sz w:val="26"/>
                <w:szCs w:val="26"/>
              </w:rPr>
              <w:t>- стоимость от 150 млн руб. до 5 млрд руб.</w:t>
            </w:r>
            <w:r>
              <w:rPr>
                <w:rFonts w:ascii="Times New Roman" w:hAnsi="Times New Roman" w:cs="Times New Roman"/>
                <w:sz w:val="26"/>
                <w:szCs w:val="26"/>
              </w:rPr>
              <w:t>;</w:t>
            </w:r>
          </w:p>
          <w:p w14:paraId="1A092B3D" w14:textId="77777777" w:rsidR="006B3139" w:rsidRPr="006B3139" w:rsidRDefault="006B3139" w:rsidP="006B3139">
            <w:pPr>
              <w:jc w:val="both"/>
              <w:rPr>
                <w:rFonts w:ascii="Times New Roman" w:hAnsi="Times New Roman" w:cs="Times New Roman"/>
                <w:sz w:val="26"/>
                <w:szCs w:val="26"/>
              </w:rPr>
            </w:pPr>
            <w:r w:rsidRPr="006B3139">
              <w:rPr>
                <w:rFonts w:ascii="Times New Roman" w:hAnsi="Times New Roman" w:cs="Times New Roman"/>
                <w:sz w:val="26"/>
                <w:szCs w:val="26"/>
              </w:rPr>
              <w:t>- ввод производственных мощностей по проекту должен был быть осуществлен не ранее 1 января 2014 г.</w:t>
            </w:r>
            <w:r>
              <w:rPr>
                <w:rFonts w:ascii="Times New Roman" w:hAnsi="Times New Roman" w:cs="Times New Roman"/>
                <w:sz w:val="26"/>
                <w:szCs w:val="26"/>
              </w:rPr>
              <w:t>;</w:t>
            </w:r>
          </w:p>
          <w:p w14:paraId="6CCC8F82" w14:textId="77777777" w:rsidR="006B3139" w:rsidRPr="006B3139" w:rsidRDefault="006B3139" w:rsidP="006B3139">
            <w:pPr>
              <w:jc w:val="both"/>
              <w:rPr>
                <w:rFonts w:ascii="Times New Roman" w:hAnsi="Times New Roman" w:cs="Times New Roman"/>
                <w:sz w:val="26"/>
                <w:szCs w:val="26"/>
              </w:rPr>
            </w:pPr>
            <w:r w:rsidRPr="006B3139">
              <w:rPr>
                <w:rFonts w:ascii="Times New Roman" w:hAnsi="Times New Roman" w:cs="Times New Roman"/>
                <w:sz w:val="26"/>
                <w:szCs w:val="26"/>
              </w:rPr>
              <w:t>- кредитные средства не более 80% стоимости проекта</w:t>
            </w:r>
            <w:r>
              <w:rPr>
                <w:rFonts w:ascii="Times New Roman" w:hAnsi="Times New Roman" w:cs="Times New Roman"/>
                <w:sz w:val="26"/>
                <w:szCs w:val="26"/>
              </w:rPr>
              <w:t>;</w:t>
            </w:r>
          </w:p>
          <w:p w14:paraId="7EAA71F2" w14:textId="77777777" w:rsidR="006B3139" w:rsidRPr="006B3139" w:rsidRDefault="006B3139" w:rsidP="006B3139">
            <w:pPr>
              <w:jc w:val="both"/>
              <w:rPr>
                <w:rFonts w:ascii="Times New Roman" w:hAnsi="Times New Roman" w:cs="Times New Roman"/>
                <w:sz w:val="26"/>
                <w:szCs w:val="26"/>
              </w:rPr>
            </w:pPr>
            <w:r w:rsidRPr="006B3139">
              <w:rPr>
                <w:rFonts w:ascii="Times New Roman" w:hAnsi="Times New Roman" w:cs="Times New Roman"/>
                <w:sz w:val="26"/>
                <w:szCs w:val="26"/>
              </w:rPr>
              <w:t>- инвестиционный проект в отраслях гражданской промышленности</w:t>
            </w:r>
            <w:r w:rsidRPr="006B3139">
              <w:rPr>
                <w:rStyle w:val="af2"/>
                <w:rFonts w:ascii="Times New Roman" w:hAnsi="Times New Roman" w:cs="Times New Roman"/>
                <w:sz w:val="26"/>
                <w:szCs w:val="26"/>
              </w:rPr>
              <w:footnoteReference w:id="9"/>
            </w:r>
            <w:r>
              <w:rPr>
                <w:rFonts w:ascii="Times New Roman" w:hAnsi="Times New Roman" w:cs="Times New Roman"/>
                <w:sz w:val="26"/>
                <w:szCs w:val="26"/>
              </w:rPr>
              <w:t>.</w:t>
            </w:r>
          </w:p>
          <w:p w14:paraId="70F956C4" w14:textId="17920463" w:rsidR="006B3139" w:rsidRPr="006B3139" w:rsidRDefault="006B3139" w:rsidP="006B3139">
            <w:pPr>
              <w:rPr>
                <w:rFonts w:ascii="Times New Roman" w:hAnsi="Times New Roman" w:cs="Times New Roman"/>
                <w:sz w:val="26"/>
                <w:szCs w:val="26"/>
              </w:rPr>
            </w:pPr>
          </w:p>
        </w:tc>
        <w:tc>
          <w:tcPr>
            <w:tcW w:w="2251" w:type="dxa"/>
          </w:tcPr>
          <w:p w14:paraId="2F620296" w14:textId="77777777" w:rsidR="006B3139" w:rsidRPr="00F52BAB" w:rsidRDefault="006B3139" w:rsidP="009A759A">
            <w:pPr>
              <w:rPr>
                <w:rFonts w:ascii="Times New Roman" w:hAnsi="Times New Roman" w:cs="Times New Roman"/>
                <w:sz w:val="26"/>
                <w:szCs w:val="26"/>
              </w:rPr>
            </w:pPr>
            <w:r w:rsidRPr="00F52BAB">
              <w:rPr>
                <w:rFonts w:ascii="Times New Roman" w:hAnsi="Times New Roman" w:cs="Times New Roman"/>
                <w:sz w:val="26"/>
                <w:szCs w:val="26"/>
              </w:rPr>
              <w:t>Программа реализуется Минпромторгом России.</w:t>
            </w:r>
          </w:p>
          <w:p w14:paraId="5E0A02A4" w14:textId="77777777" w:rsidR="006B3139" w:rsidRPr="006B3139" w:rsidRDefault="006B3139" w:rsidP="009A759A">
            <w:pPr>
              <w:rPr>
                <w:rFonts w:ascii="Times New Roman" w:hAnsi="Times New Roman" w:cs="Times New Roman"/>
                <w:sz w:val="26"/>
                <w:szCs w:val="26"/>
              </w:rPr>
            </w:pPr>
          </w:p>
          <w:p w14:paraId="28828A3A" w14:textId="411438BA" w:rsidR="006B3139" w:rsidRPr="006B3139" w:rsidRDefault="006B3139" w:rsidP="009A759A">
            <w:pPr>
              <w:rPr>
                <w:rFonts w:ascii="Times New Roman" w:hAnsi="Times New Roman" w:cs="Times New Roman"/>
                <w:sz w:val="26"/>
                <w:szCs w:val="26"/>
              </w:rPr>
            </w:pPr>
            <w:r>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54" w:type="dxa"/>
          </w:tcPr>
          <w:p w14:paraId="3FD107AB" w14:textId="77777777" w:rsidR="006B3139" w:rsidRPr="00F52BAB" w:rsidRDefault="006B3139" w:rsidP="009A759A">
            <w:pPr>
              <w:rPr>
                <w:rFonts w:ascii="Times New Roman" w:hAnsi="Times New Roman" w:cs="Times New Roman"/>
                <w:sz w:val="26"/>
                <w:szCs w:val="26"/>
              </w:rPr>
            </w:pPr>
            <w:r w:rsidRPr="00F52BAB">
              <w:rPr>
                <w:rFonts w:ascii="Times New Roman" w:hAnsi="Times New Roman" w:cs="Times New Roman"/>
                <w:sz w:val="26"/>
                <w:szCs w:val="26"/>
              </w:rPr>
              <w:t xml:space="preserve">Официальный сайт: </w:t>
            </w:r>
            <w:hyperlink r:id="rId161" w:history="1">
              <w:r w:rsidRPr="00F52BAB">
                <w:rPr>
                  <w:rStyle w:val="a7"/>
                  <w:rFonts w:ascii="Times New Roman" w:hAnsi="Times New Roman" w:cs="Times New Roman"/>
                  <w:sz w:val="26"/>
                  <w:szCs w:val="26"/>
                </w:rPr>
                <w:t>www.frprf.ru</w:t>
              </w:r>
            </w:hyperlink>
            <w:r w:rsidRPr="00F52BAB">
              <w:rPr>
                <w:rFonts w:ascii="Times New Roman" w:hAnsi="Times New Roman" w:cs="Times New Roman"/>
                <w:sz w:val="26"/>
                <w:szCs w:val="26"/>
              </w:rPr>
              <w:t xml:space="preserve"> </w:t>
            </w:r>
          </w:p>
          <w:p w14:paraId="51200BA1" w14:textId="77777777" w:rsidR="006B3139" w:rsidRPr="00F52BAB" w:rsidRDefault="006B3139" w:rsidP="009A759A">
            <w:pPr>
              <w:rPr>
                <w:rFonts w:ascii="Times New Roman" w:hAnsi="Times New Roman" w:cs="Times New Roman"/>
                <w:sz w:val="26"/>
                <w:szCs w:val="26"/>
              </w:rPr>
            </w:pPr>
          </w:p>
          <w:p w14:paraId="556AF787" w14:textId="77777777" w:rsidR="006B3139" w:rsidRPr="00F52BAB" w:rsidRDefault="006B3139" w:rsidP="009A759A">
            <w:pPr>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03A6E04C" w14:textId="77777777" w:rsidR="006B3139" w:rsidRPr="00F52BAB" w:rsidRDefault="006B3139" w:rsidP="009A759A">
            <w:pPr>
              <w:rPr>
                <w:rFonts w:ascii="Times New Roman" w:hAnsi="Times New Roman" w:cs="Times New Roman"/>
                <w:sz w:val="26"/>
                <w:szCs w:val="26"/>
              </w:rPr>
            </w:pPr>
            <w:r w:rsidRPr="00F52BAB">
              <w:rPr>
                <w:rFonts w:ascii="Times New Roman" w:hAnsi="Times New Roman" w:cs="Times New Roman"/>
                <w:sz w:val="26"/>
                <w:szCs w:val="26"/>
              </w:rPr>
              <w:t xml:space="preserve">Адрес: Россия, 105062, Москва, Лялин переулок, д. 6, стр. 1 </w:t>
            </w:r>
          </w:p>
          <w:p w14:paraId="33F76674" w14:textId="77777777" w:rsidR="006B3139" w:rsidRPr="00A40815" w:rsidRDefault="006B3139" w:rsidP="009A759A">
            <w:pPr>
              <w:rPr>
                <w:rFonts w:ascii="Times New Roman" w:hAnsi="Times New Roman" w:cs="Times New Roman"/>
                <w:sz w:val="26"/>
                <w:szCs w:val="26"/>
                <w:lang w:val="en-US"/>
              </w:rPr>
            </w:pPr>
            <w:r w:rsidRPr="00A40815">
              <w:rPr>
                <w:rFonts w:ascii="Times New Roman" w:hAnsi="Times New Roman" w:cs="Times New Roman"/>
                <w:sz w:val="26"/>
                <w:szCs w:val="26"/>
                <w:lang w:val="en-US"/>
              </w:rPr>
              <w:t xml:space="preserve">E-mail: </w:t>
            </w:r>
            <w:hyperlink r:id="rId162" w:history="1">
              <w:r w:rsidRPr="00A40815">
                <w:rPr>
                  <w:rStyle w:val="a7"/>
                  <w:rFonts w:ascii="Times New Roman" w:hAnsi="Times New Roman" w:cs="Times New Roman"/>
                  <w:sz w:val="26"/>
                  <w:szCs w:val="26"/>
                  <w:lang w:val="en-US"/>
                </w:rPr>
                <w:t>frp@frprf.ru</w:t>
              </w:r>
            </w:hyperlink>
            <w:r w:rsidRPr="00A40815">
              <w:rPr>
                <w:rStyle w:val="a7"/>
                <w:rFonts w:ascii="Times New Roman" w:hAnsi="Times New Roman" w:cs="Times New Roman"/>
                <w:sz w:val="26"/>
                <w:szCs w:val="26"/>
                <w:lang w:val="en-US"/>
              </w:rPr>
              <w:t xml:space="preserve">; </w:t>
            </w:r>
            <w:r>
              <w:rPr>
                <w:rStyle w:val="a7"/>
                <w:rFonts w:ascii="Times New Roman" w:hAnsi="Times New Roman" w:cs="Times New Roman"/>
                <w:sz w:val="26"/>
                <w:szCs w:val="26"/>
                <w:lang w:val="en-US"/>
              </w:rPr>
              <w:t>ask@frprf.ru</w:t>
            </w:r>
            <w:r w:rsidRPr="00A40815">
              <w:rPr>
                <w:rFonts w:ascii="Times New Roman" w:hAnsi="Times New Roman" w:cs="Times New Roman"/>
                <w:sz w:val="26"/>
                <w:szCs w:val="26"/>
                <w:lang w:val="en-US"/>
              </w:rPr>
              <w:t xml:space="preserve">  </w:t>
            </w:r>
          </w:p>
          <w:p w14:paraId="35223560" w14:textId="77777777" w:rsidR="006B3139" w:rsidRPr="006B3139" w:rsidRDefault="006B3139" w:rsidP="009A759A">
            <w:pPr>
              <w:rPr>
                <w:rFonts w:ascii="Times New Roman" w:hAnsi="Times New Roman" w:cs="Times New Roman"/>
                <w:sz w:val="26"/>
                <w:szCs w:val="26"/>
              </w:rPr>
            </w:pPr>
            <w:r w:rsidRPr="00F52BAB">
              <w:rPr>
                <w:rFonts w:ascii="Times New Roman" w:hAnsi="Times New Roman" w:cs="Times New Roman"/>
                <w:sz w:val="26"/>
                <w:szCs w:val="26"/>
              </w:rPr>
              <w:t xml:space="preserve">Телефон Фонда (кроме займов, лизинга и мер господдержки) </w:t>
            </w:r>
          </w:p>
          <w:p w14:paraId="7C66776B" w14:textId="77777777" w:rsidR="006B3139" w:rsidRPr="00F52BAB" w:rsidRDefault="006B3139" w:rsidP="009A759A">
            <w:pPr>
              <w:rPr>
                <w:rFonts w:ascii="Times New Roman" w:hAnsi="Times New Roman" w:cs="Times New Roman"/>
                <w:sz w:val="26"/>
                <w:szCs w:val="26"/>
              </w:rPr>
            </w:pPr>
            <w:r w:rsidRPr="00F52BAB">
              <w:rPr>
                <w:rFonts w:ascii="Times New Roman" w:hAnsi="Times New Roman" w:cs="Times New Roman"/>
                <w:sz w:val="26"/>
                <w:szCs w:val="26"/>
              </w:rPr>
              <w:t>+7-495-789-47-30</w:t>
            </w:r>
          </w:p>
          <w:p w14:paraId="02003205" w14:textId="77777777" w:rsidR="006B3139" w:rsidRPr="00F52BAB" w:rsidRDefault="006B3139" w:rsidP="009A759A">
            <w:pPr>
              <w:rPr>
                <w:rFonts w:ascii="Times New Roman" w:hAnsi="Times New Roman" w:cs="Times New Roman"/>
                <w:sz w:val="26"/>
                <w:szCs w:val="26"/>
              </w:rPr>
            </w:pPr>
            <w:r w:rsidRPr="00F52BAB">
              <w:rPr>
                <w:rFonts w:ascii="Times New Roman" w:hAnsi="Times New Roman" w:cs="Times New Roman"/>
                <w:sz w:val="26"/>
                <w:szCs w:val="26"/>
              </w:rPr>
              <w:t xml:space="preserve">Телефоны Консультационного центра +7-495-120-24-16, </w:t>
            </w:r>
          </w:p>
          <w:p w14:paraId="5C8B9DE4" w14:textId="77777777" w:rsidR="006B3139" w:rsidRPr="00F52BAB" w:rsidRDefault="006B3139" w:rsidP="009A759A">
            <w:pPr>
              <w:rPr>
                <w:rFonts w:ascii="Times New Roman" w:hAnsi="Times New Roman" w:cs="Times New Roman"/>
                <w:sz w:val="26"/>
                <w:szCs w:val="26"/>
              </w:rPr>
            </w:pPr>
            <w:r w:rsidRPr="00F52BAB">
              <w:rPr>
                <w:rFonts w:ascii="Times New Roman" w:hAnsi="Times New Roman" w:cs="Times New Roman"/>
                <w:sz w:val="26"/>
                <w:szCs w:val="26"/>
              </w:rPr>
              <w:t>+7-800-500-71-29</w:t>
            </w:r>
          </w:p>
          <w:p w14:paraId="44C8E764" w14:textId="77777777" w:rsidR="006B3139" w:rsidRPr="006B3139" w:rsidRDefault="006B3139" w:rsidP="009A759A">
            <w:pPr>
              <w:rPr>
                <w:rFonts w:ascii="Times New Roman" w:hAnsi="Times New Roman" w:cs="Times New Roman"/>
                <w:sz w:val="26"/>
                <w:szCs w:val="26"/>
              </w:rPr>
            </w:pPr>
          </w:p>
        </w:tc>
      </w:tr>
    </w:tbl>
    <w:p w14:paraId="458EA52C" w14:textId="78E5607C" w:rsidR="00320A63" w:rsidRDefault="00320A63" w:rsidP="009A759A">
      <w:pPr>
        <w:pStyle w:val="20"/>
        <w:spacing w:line="240" w:lineRule="auto"/>
      </w:pPr>
      <w:bookmarkStart w:id="82" w:name="_2.4.3._Субсидии_организациям"/>
      <w:bookmarkStart w:id="83" w:name="_Toc460868043"/>
      <w:bookmarkEnd w:id="82"/>
      <w:r>
        <w:t>2.4.3. Субсидии организациям на компенсацию части затрат на НИОКР по приоритетным направлениям гражданской промышленности</w:t>
      </w:r>
      <w:bookmarkEnd w:id="83"/>
      <w:r>
        <w:t xml:space="preserve">  </w:t>
      </w:r>
    </w:p>
    <w:tbl>
      <w:tblPr>
        <w:tblStyle w:val="a4"/>
        <w:tblW w:w="15614" w:type="dxa"/>
        <w:tblLayout w:type="fixed"/>
        <w:tblLook w:val="04A0" w:firstRow="1" w:lastRow="0" w:firstColumn="1" w:lastColumn="0" w:noHBand="0" w:noVBand="1"/>
      </w:tblPr>
      <w:tblGrid>
        <w:gridCol w:w="5215"/>
        <w:gridCol w:w="4694"/>
        <w:gridCol w:w="2251"/>
        <w:gridCol w:w="3454"/>
      </w:tblGrid>
      <w:tr w:rsidR="00320A63" w14:paraId="366C242A" w14:textId="77777777" w:rsidTr="009A759A">
        <w:trPr>
          <w:trHeight w:val="20"/>
        </w:trPr>
        <w:tc>
          <w:tcPr>
            <w:tcW w:w="5215" w:type="dxa"/>
            <w:shd w:val="clear" w:color="auto" w:fill="DAEEF3" w:themeFill="accent5" w:themeFillTint="33"/>
            <w:vAlign w:val="center"/>
          </w:tcPr>
          <w:p w14:paraId="7427FC91" w14:textId="77777777" w:rsidR="00320A63" w:rsidRPr="00020227" w:rsidRDefault="00320A63" w:rsidP="009A759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3D114E5F" w14:textId="77777777" w:rsidR="00320A63" w:rsidRPr="00020227" w:rsidRDefault="00320A63" w:rsidP="009A759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5BF86A8D" w14:textId="77777777" w:rsidR="00320A63" w:rsidRPr="00020227" w:rsidRDefault="00320A63" w:rsidP="009A759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641C8D78" w14:textId="77777777" w:rsidR="00320A63" w:rsidRPr="00020227" w:rsidRDefault="00320A63" w:rsidP="009A759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320A63" w14:paraId="6B6334AF" w14:textId="77777777" w:rsidTr="009A759A">
        <w:tc>
          <w:tcPr>
            <w:tcW w:w="5215" w:type="dxa"/>
          </w:tcPr>
          <w:p w14:paraId="6DB4247D" w14:textId="77777777" w:rsidR="00320A63" w:rsidRPr="006B3139" w:rsidRDefault="00320A63" w:rsidP="007165A8">
            <w:pPr>
              <w:pStyle w:val="ad"/>
              <w:numPr>
                <w:ilvl w:val="0"/>
                <w:numId w:val="60"/>
              </w:numPr>
              <w:rPr>
                <w:rFonts w:cs="Times New Roman"/>
                <w:b/>
                <w:sz w:val="26"/>
                <w:szCs w:val="26"/>
              </w:rPr>
            </w:pPr>
            <w:r w:rsidRPr="006B3139">
              <w:rPr>
                <w:rFonts w:cs="Times New Roman"/>
                <w:b/>
                <w:sz w:val="26"/>
                <w:szCs w:val="26"/>
              </w:rPr>
              <w:t>Мера поддержки:</w:t>
            </w:r>
          </w:p>
          <w:p w14:paraId="77F19932" w14:textId="5B6EB295" w:rsidR="00320A63" w:rsidRDefault="009A759A" w:rsidP="00F0431F">
            <w:pPr>
              <w:jc w:val="both"/>
              <w:rPr>
                <w:rFonts w:ascii="Times New Roman" w:hAnsi="Times New Roman" w:cs="Times New Roman"/>
                <w:sz w:val="26"/>
                <w:szCs w:val="26"/>
              </w:rPr>
            </w:pPr>
            <w:r>
              <w:rPr>
                <w:rFonts w:ascii="Times New Roman" w:hAnsi="Times New Roman" w:cs="Times New Roman"/>
                <w:sz w:val="26"/>
                <w:szCs w:val="26"/>
              </w:rPr>
              <w:t>с</w:t>
            </w:r>
            <w:r w:rsidR="00320A63" w:rsidRPr="00320A63">
              <w:rPr>
                <w:rFonts w:ascii="Times New Roman" w:hAnsi="Times New Roman" w:cs="Times New Roman"/>
                <w:sz w:val="26"/>
                <w:szCs w:val="26"/>
              </w:rPr>
              <w:t xml:space="preserve">убсидия </w:t>
            </w:r>
            <w:r>
              <w:rPr>
                <w:rFonts w:ascii="Times New Roman" w:hAnsi="Times New Roman" w:cs="Times New Roman"/>
                <w:sz w:val="26"/>
                <w:szCs w:val="26"/>
              </w:rPr>
              <w:t xml:space="preserve">из федерального бюджета </w:t>
            </w:r>
            <w:r w:rsidR="00320A63" w:rsidRPr="00320A63">
              <w:rPr>
                <w:rFonts w:ascii="Times New Roman" w:hAnsi="Times New Roman" w:cs="Times New Roman"/>
                <w:sz w:val="26"/>
                <w:szCs w:val="26"/>
              </w:rPr>
              <w:t>предоставляется российским организациям на компенсацию части затрат на проведение НИОКР по приоритетным направлениям гражд</w:t>
            </w:r>
            <w:r w:rsidR="007B7527">
              <w:rPr>
                <w:rFonts w:ascii="Times New Roman" w:hAnsi="Times New Roman" w:cs="Times New Roman"/>
                <w:sz w:val="26"/>
                <w:szCs w:val="26"/>
              </w:rPr>
              <w:t xml:space="preserve">анской промышленности. Субсидия </w:t>
            </w:r>
            <w:r w:rsidR="00320A63" w:rsidRPr="00320A63">
              <w:rPr>
                <w:rFonts w:ascii="Times New Roman" w:hAnsi="Times New Roman" w:cs="Times New Roman"/>
                <w:sz w:val="26"/>
                <w:szCs w:val="26"/>
              </w:rPr>
              <w:t>предоставляется компаниям дв</w:t>
            </w:r>
            <w:r w:rsidR="001A3262">
              <w:rPr>
                <w:rFonts w:ascii="Times New Roman" w:hAnsi="Times New Roman" w:cs="Times New Roman"/>
                <w:sz w:val="26"/>
                <w:szCs w:val="26"/>
              </w:rPr>
              <w:t xml:space="preserve">ажды в год на конкурсной основе в рамках </w:t>
            </w:r>
            <w:r w:rsidR="007B7527">
              <w:rPr>
                <w:rFonts w:ascii="Times New Roman" w:hAnsi="Times New Roman" w:cs="Times New Roman"/>
                <w:sz w:val="26"/>
                <w:szCs w:val="26"/>
              </w:rPr>
              <w:t xml:space="preserve">реализации </w:t>
            </w:r>
            <w:hyperlink w:anchor="постановление1312" w:history="1">
              <w:r w:rsidR="001A3262" w:rsidRPr="00D42F23">
                <w:rPr>
                  <w:rStyle w:val="a7"/>
                  <w:rFonts w:ascii="Times New Roman" w:hAnsi="Times New Roman" w:cs="Times New Roman"/>
                  <w:sz w:val="26"/>
                  <w:szCs w:val="26"/>
                </w:rPr>
                <w:t>постановления Правительства РФ от 30.12.2013 г. № 1312</w:t>
              </w:r>
              <w:r w:rsidR="00F0431F" w:rsidRPr="00D42F23">
                <w:rPr>
                  <w:rStyle w:val="a7"/>
                  <w:rFonts w:ascii="Times New Roman" w:hAnsi="Times New Roman" w:cs="Times New Roman"/>
                  <w:sz w:val="26"/>
                  <w:szCs w:val="26"/>
                </w:rPr>
                <w:t xml:space="preserve">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w:t>
              </w:r>
            </w:hyperlink>
            <w:r w:rsidR="00F0431F">
              <w:rPr>
                <w:rFonts w:ascii="Times New Roman" w:hAnsi="Times New Roman" w:cs="Times New Roman"/>
                <w:sz w:val="26"/>
                <w:szCs w:val="26"/>
              </w:rPr>
              <w:t>.</w:t>
            </w:r>
          </w:p>
          <w:p w14:paraId="2FD6FB1A" w14:textId="77777777" w:rsidR="00320A63" w:rsidRPr="006B3139" w:rsidRDefault="00320A63" w:rsidP="007B7527">
            <w:pPr>
              <w:rPr>
                <w:rFonts w:ascii="Times New Roman" w:hAnsi="Times New Roman" w:cs="Times New Roman"/>
                <w:sz w:val="26"/>
                <w:szCs w:val="26"/>
              </w:rPr>
            </w:pPr>
          </w:p>
        </w:tc>
        <w:tc>
          <w:tcPr>
            <w:tcW w:w="4694" w:type="dxa"/>
          </w:tcPr>
          <w:p w14:paraId="656BEB6F" w14:textId="415719F3" w:rsidR="00320A63" w:rsidRPr="007B7527" w:rsidRDefault="00320A63" w:rsidP="007165A8">
            <w:pPr>
              <w:pStyle w:val="ad"/>
              <w:numPr>
                <w:ilvl w:val="0"/>
                <w:numId w:val="60"/>
              </w:numPr>
              <w:jc w:val="both"/>
              <w:rPr>
                <w:rFonts w:cs="Times New Roman"/>
                <w:b/>
                <w:sz w:val="26"/>
                <w:szCs w:val="26"/>
              </w:rPr>
            </w:pPr>
            <w:r w:rsidRPr="007B7527">
              <w:rPr>
                <w:rFonts w:cs="Times New Roman"/>
                <w:b/>
                <w:sz w:val="26"/>
                <w:szCs w:val="26"/>
              </w:rPr>
              <w:t>Кто может воспользоваться</w:t>
            </w:r>
            <w:r w:rsidR="007B7527" w:rsidRPr="007B7527">
              <w:rPr>
                <w:rFonts w:cs="Times New Roman"/>
                <w:b/>
                <w:sz w:val="26"/>
                <w:szCs w:val="26"/>
              </w:rPr>
              <w:t>:</w:t>
            </w:r>
          </w:p>
          <w:p w14:paraId="09276C47" w14:textId="458B542C" w:rsidR="007B7527" w:rsidRPr="007B7527" w:rsidRDefault="007B7527" w:rsidP="007165A8">
            <w:pPr>
              <w:pStyle w:val="ad"/>
              <w:numPr>
                <w:ilvl w:val="0"/>
                <w:numId w:val="62"/>
              </w:numPr>
              <w:ind w:left="0" w:firstLine="360"/>
              <w:jc w:val="both"/>
              <w:rPr>
                <w:rFonts w:cs="Times New Roman"/>
                <w:sz w:val="26"/>
                <w:szCs w:val="26"/>
              </w:rPr>
            </w:pPr>
            <w:r w:rsidRPr="007B7527">
              <w:rPr>
                <w:rFonts w:cs="Times New Roman"/>
                <w:sz w:val="26"/>
                <w:szCs w:val="26"/>
              </w:rPr>
              <w:t>промышленные предприятия, прошедшие конкурсный отбор и реализующие НИОКР</w:t>
            </w:r>
            <w:r>
              <w:rPr>
                <w:rFonts w:cs="Times New Roman"/>
                <w:sz w:val="26"/>
                <w:szCs w:val="26"/>
              </w:rPr>
              <w:t>;</w:t>
            </w:r>
          </w:p>
          <w:p w14:paraId="48718316" w14:textId="0D28EE1C" w:rsidR="007B7527" w:rsidRPr="007B7527" w:rsidRDefault="007B7527" w:rsidP="007165A8">
            <w:pPr>
              <w:pStyle w:val="ad"/>
              <w:numPr>
                <w:ilvl w:val="0"/>
                <w:numId w:val="62"/>
              </w:numPr>
              <w:ind w:left="0" w:firstLine="360"/>
              <w:jc w:val="both"/>
              <w:rPr>
                <w:rFonts w:cs="Times New Roman"/>
                <w:sz w:val="26"/>
                <w:szCs w:val="26"/>
              </w:rPr>
            </w:pPr>
            <w:r w:rsidRPr="007B7527">
              <w:rPr>
                <w:rFonts w:cs="Times New Roman"/>
                <w:sz w:val="26"/>
                <w:szCs w:val="26"/>
              </w:rPr>
              <w:t>компании, осуществляющие деятельность по приоритетным направлениям гражданской промышленности</w:t>
            </w:r>
            <w:r>
              <w:rPr>
                <w:rFonts w:cs="Times New Roman"/>
                <w:sz w:val="26"/>
                <w:szCs w:val="26"/>
              </w:rPr>
              <w:t>;</w:t>
            </w:r>
          </w:p>
          <w:p w14:paraId="45BEABAC" w14:textId="32C50C26" w:rsidR="007B7527" w:rsidRPr="007B7527" w:rsidRDefault="007B7527" w:rsidP="007165A8">
            <w:pPr>
              <w:pStyle w:val="ad"/>
              <w:numPr>
                <w:ilvl w:val="0"/>
                <w:numId w:val="62"/>
              </w:numPr>
              <w:ind w:left="0" w:firstLine="360"/>
              <w:jc w:val="both"/>
              <w:rPr>
                <w:rFonts w:cs="Times New Roman"/>
                <w:sz w:val="26"/>
                <w:szCs w:val="26"/>
              </w:rPr>
            </w:pPr>
            <w:r w:rsidRPr="007B7527">
              <w:rPr>
                <w:rFonts w:cs="Times New Roman"/>
                <w:sz w:val="26"/>
                <w:szCs w:val="26"/>
              </w:rPr>
              <w:t>предприятия, с численностью квалифицированного персонала не менее 50 чел.</w:t>
            </w:r>
            <w:r>
              <w:rPr>
                <w:rFonts w:cs="Times New Roman"/>
                <w:sz w:val="26"/>
                <w:szCs w:val="26"/>
              </w:rPr>
              <w:t xml:space="preserve">, </w:t>
            </w:r>
            <w:r w:rsidRPr="007B7527">
              <w:rPr>
                <w:rFonts w:cs="Times New Roman"/>
                <w:sz w:val="26"/>
                <w:szCs w:val="26"/>
              </w:rPr>
              <w:t>высококвалифицированного – не менее 10 чел.</w:t>
            </w:r>
            <w:r>
              <w:rPr>
                <w:rFonts w:cs="Times New Roman"/>
                <w:sz w:val="26"/>
                <w:szCs w:val="26"/>
              </w:rPr>
              <w:t>;</w:t>
            </w:r>
          </w:p>
          <w:p w14:paraId="3ECCC6AB" w14:textId="1192BBCF" w:rsidR="007B7527" w:rsidRPr="007B7527" w:rsidRDefault="007B7527" w:rsidP="007165A8">
            <w:pPr>
              <w:pStyle w:val="ad"/>
              <w:numPr>
                <w:ilvl w:val="0"/>
                <w:numId w:val="62"/>
              </w:numPr>
              <w:ind w:left="0" w:firstLine="360"/>
              <w:jc w:val="both"/>
              <w:rPr>
                <w:rFonts w:cs="Times New Roman"/>
                <w:sz w:val="26"/>
                <w:szCs w:val="26"/>
              </w:rPr>
            </w:pPr>
            <w:r w:rsidRPr="007B7527">
              <w:rPr>
                <w:rFonts w:cs="Times New Roman"/>
                <w:sz w:val="26"/>
                <w:szCs w:val="26"/>
              </w:rPr>
              <w:t>компании, имеющие технологическое и испытательное оборудование стоимостью не менее 150 млн руб.</w:t>
            </w:r>
            <w:r>
              <w:rPr>
                <w:rFonts w:cs="Times New Roman"/>
                <w:sz w:val="26"/>
                <w:szCs w:val="26"/>
              </w:rPr>
              <w:t>;</w:t>
            </w:r>
          </w:p>
          <w:p w14:paraId="46AAECAC" w14:textId="77777777" w:rsidR="007B7527" w:rsidRDefault="007B7527" w:rsidP="007165A8">
            <w:pPr>
              <w:pStyle w:val="ad"/>
              <w:numPr>
                <w:ilvl w:val="0"/>
                <w:numId w:val="62"/>
              </w:numPr>
              <w:ind w:left="0" w:firstLine="360"/>
              <w:jc w:val="both"/>
              <w:rPr>
                <w:rFonts w:cs="Times New Roman"/>
                <w:sz w:val="26"/>
                <w:szCs w:val="26"/>
              </w:rPr>
            </w:pPr>
            <w:r w:rsidRPr="007B7527">
              <w:rPr>
                <w:rFonts w:cs="Times New Roman"/>
                <w:sz w:val="26"/>
                <w:szCs w:val="26"/>
              </w:rPr>
              <w:t>инвестпроект должен относиться к одному из 61 технологических направлений госпрограммы «Развитие промышленности и повышение</w:t>
            </w:r>
            <w:r>
              <w:rPr>
                <w:rFonts w:cs="Times New Roman"/>
                <w:sz w:val="26"/>
                <w:szCs w:val="26"/>
              </w:rPr>
              <w:t xml:space="preserve"> </w:t>
            </w:r>
            <w:r w:rsidRPr="007B7527">
              <w:rPr>
                <w:rFonts w:cs="Times New Roman"/>
                <w:sz w:val="26"/>
                <w:szCs w:val="26"/>
              </w:rPr>
              <w:t>ее конкурентоспособности»</w:t>
            </w:r>
            <w:r>
              <w:rPr>
                <w:rFonts w:cs="Times New Roman"/>
                <w:sz w:val="26"/>
                <w:szCs w:val="26"/>
              </w:rPr>
              <w:t>;</w:t>
            </w:r>
          </w:p>
          <w:p w14:paraId="6118D6FF" w14:textId="475F3088" w:rsidR="007B7527" w:rsidRPr="007B7527" w:rsidRDefault="007B7527" w:rsidP="007165A8">
            <w:pPr>
              <w:pStyle w:val="ad"/>
              <w:numPr>
                <w:ilvl w:val="0"/>
                <w:numId w:val="62"/>
              </w:numPr>
              <w:ind w:left="0" w:firstLine="360"/>
              <w:jc w:val="both"/>
              <w:rPr>
                <w:rFonts w:cs="Times New Roman"/>
                <w:sz w:val="26"/>
                <w:szCs w:val="26"/>
              </w:rPr>
            </w:pPr>
            <w:r w:rsidRPr="007B7527">
              <w:rPr>
                <w:rFonts w:cs="Times New Roman"/>
                <w:sz w:val="26"/>
                <w:szCs w:val="26"/>
              </w:rPr>
              <w:t>балансовая стоимость используемого технологического и испытательного оборудования от 75 млн руб. до 150 млн руб. в</w:t>
            </w:r>
            <w:r>
              <w:rPr>
                <w:rFonts w:cs="Times New Roman"/>
                <w:sz w:val="26"/>
                <w:szCs w:val="26"/>
              </w:rPr>
              <w:t xml:space="preserve"> </w:t>
            </w:r>
            <w:r w:rsidRPr="007B7527">
              <w:rPr>
                <w:rFonts w:cs="Times New Roman"/>
                <w:sz w:val="26"/>
                <w:szCs w:val="26"/>
              </w:rPr>
              <w:t xml:space="preserve">зависимости от стоимость проекта; </w:t>
            </w:r>
          </w:p>
          <w:p w14:paraId="090C51FD" w14:textId="29D599CA" w:rsidR="007B7527" w:rsidRDefault="007B7527" w:rsidP="007165A8">
            <w:pPr>
              <w:pStyle w:val="ad"/>
              <w:numPr>
                <w:ilvl w:val="0"/>
                <w:numId w:val="62"/>
              </w:numPr>
              <w:ind w:left="30" w:firstLine="330"/>
              <w:jc w:val="both"/>
              <w:rPr>
                <w:rFonts w:cs="Times New Roman"/>
                <w:sz w:val="26"/>
                <w:szCs w:val="26"/>
              </w:rPr>
            </w:pPr>
            <w:r w:rsidRPr="007B7527">
              <w:rPr>
                <w:rFonts w:cs="Times New Roman"/>
                <w:sz w:val="26"/>
                <w:szCs w:val="26"/>
              </w:rPr>
              <w:t>наличие у организации необходимых для реализации инвестиционного проекта и принадлежащих ей на законном основании</w:t>
            </w:r>
            <w:r>
              <w:rPr>
                <w:rFonts w:cs="Times New Roman"/>
                <w:sz w:val="26"/>
                <w:szCs w:val="26"/>
              </w:rPr>
              <w:t xml:space="preserve"> </w:t>
            </w:r>
            <w:r w:rsidRPr="007B7527">
              <w:rPr>
                <w:rFonts w:cs="Times New Roman"/>
                <w:sz w:val="26"/>
                <w:szCs w:val="26"/>
              </w:rPr>
              <w:t>зданий, строений и сооружений общей площадью не менее 500 м</w:t>
            </w:r>
            <w:r w:rsidRPr="007B7527">
              <w:rPr>
                <w:rFonts w:cs="Times New Roman"/>
                <w:sz w:val="26"/>
                <w:szCs w:val="26"/>
                <w:vertAlign w:val="superscript"/>
              </w:rPr>
              <w:t>2</w:t>
            </w:r>
            <w:r>
              <w:rPr>
                <w:rFonts w:cs="Times New Roman"/>
                <w:sz w:val="26"/>
                <w:szCs w:val="26"/>
              </w:rPr>
              <w:t>.</w:t>
            </w:r>
          </w:p>
          <w:p w14:paraId="02799FB2" w14:textId="77777777" w:rsidR="007B7527" w:rsidRPr="007B7527" w:rsidRDefault="007B7527" w:rsidP="007B7527">
            <w:pPr>
              <w:rPr>
                <w:rFonts w:ascii="Times New Roman" w:hAnsi="Times New Roman" w:cs="Times New Roman"/>
                <w:sz w:val="26"/>
                <w:szCs w:val="26"/>
              </w:rPr>
            </w:pPr>
          </w:p>
          <w:p w14:paraId="2AC91681" w14:textId="77777777" w:rsidR="007B7527" w:rsidRPr="007B7527" w:rsidRDefault="007B7527" w:rsidP="007165A8">
            <w:pPr>
              <w:pStyle w:val="ad"/>
              <w:numPr>
                <w:ilvl w:val="0"/>
                <w:numId w:val="64"/>
              </w:numPr>
              <w:ind w:left="30" w:firstLine="330"/>
              <w:jc w:val="both"/>
              <w:rPr>
                <w:rFonts w:cs="Times New Roman"/>
                <w:b/>
                <w:sz w:val="26"/>
                <w:szCs w:val="26"/>
              </w:rPr>
            </w:pPr>
            <w:r w:rsidRPr="007B7527">
              <w:rPr>
                <w:rFonts w:cs="Times New Roman"/>
                <w:b/>
                <w:sz w:val="26"/>
                <w:szCs w:val="26"/>
              </w:rPr>
              <w:t>Требования к инвестиционным проектам:</w:t>
            </w:r>
          </w:p>
          <w:p w14:paraId="7F711A1E" w14:textId="686B705C" w:rsidR="007B7527" w:rsidRPr="007B7527" w:rsidRDefault="007B7527" w:rsidP="007165A8">
            <w:pPr>
              <w:pStyle w:val="ad"/>
              <w:numPr>
                <w:ilvl w:val="0"/>
                <w:numId w:val="63"/>
              </w:numPr>
              <w:ind w:left="30" w:firstLine="284"/>
              <w:jc w:val="both"/>
              <w:rPr>
                <w:rFonts w:cs="Times New Roman"/>
                <w:sz w:val="26"/>
                <w:szCs w:val="26"/>
              </w:rPr>
            </w:pPr>
            <w:r w:rsidRPr="007B7527">
              <w:rPr>
                <w:rFonts w:cs="Times New Roman"/>
                <w:sz w:val="26"/>
                <w:szCs w:val="26"/>
              </w:rPr>
              <w:t xml:space="preserve">стоимость от 100млн руб. </w:t>
            </w:r>
            <w:r>
              <w:rPr>
                <w:rFonts w:cs="Times New Roman"/>
                <w:sz w:val="26"/>
                <w:szCs w:val="26"/>
              </w:rPr>
              <w:br/>
            </w:r>
            <w:r w:rsidRPr="007B7527">
              <w:rPr>
                <w:rFonts w:cs="Times New Roman"/>
                <w:sz w:val="26"/>
                <w:szCs w:val="26"/>
              </w:rPr>
              <w:t>до 2 млрд руб.</w:t>
            </w:r>
            <w:r>
              <w:rPr>
                <w:rFonts w:cs="Times New Roman"/>
                <w:sz w:val="26"/>
                <w:szCs w:val="26"/>
              </w:rPr>
              <w:t>;</w:t>
            </w:r>
          </w:p>
          <w:p w14:paraId="3103E723" w14:textId="7CC27966" w:rsidR="007B7527" w:rsidRPr="007B7527" w:rsidRDefault="007B7527" w:rsidP="007165A8">
            <w:pPr>
              <w:pStyle w:val="ad"/>
              <w:numPr>
                <w:ilvl w:val="0"/>
                <w:numId w:val="63"/>
              </w:numPr>
              <w:ind w:left="30" w:firstLine="284"/>
              <w:jc w:val="both"/>
              <w:rPr>
                <w:rFonts w:cs="Times New Roman"/>
                <w:sz w:val="26"/>
                <w:szCs w:val="26"/>
              </w:rPr>
            </w:pPr>
            <w:r w:rsidRPr="007B7527">
              <w:rPr>
                <w:rFonts w:cs="Times New Roman"/>
                <w:sz w:val="26"/>
                <w:szCs w:val="26"/>
              </w:rPr>
              <w:t>реализация проекта по приоритетным направлениям гражданской промышленности</w:t>
            </w:r>
            <w:r>
              <w:rPr>
                <w:rFonts w:cs="Times New Roman"/>
                <w:sz w:val="26"/>
                <w:szCs w:val="26"/>
              </w:rPr>
              <w:t>;</w:t>
            </w:r>
          </w:p>
          <w:p w14:paraId="7DC6F577" w14:textId="22C26364" w:rsidR="007B7527" w:rsidRPr="007B7527" w:rsidRDefault="007B7527" w:rsidP="007165A8">
            <w:pPr>
              <w:pStyle w:val="ad"/>
              <w:numPr>
                <w:ilvl w:val="0"/>
                <w:numId w:val="63"/>
              </w:numPr>
              <w:ind w:left="30" w:firstLine="284"/>
              <w:jc w:val="both"/>
              <w:rPr>
                <w:rFonts w:cs="Times New Roman"/>
                <w:sz w:val="26"/>
                <w:szCs w:val="26"/>
              </w:rPr>
            </w:pPr>
            <w:r w:rsidRPr="007B7527">
              <w:rPr>
                <w:rFonts w:cs="Times New Roman"/>
                <w:sz w:val="26"/>
                <w:szCs w:val="26"/>
              </w:rPr>
              <w:t>НИОКР реализуется в рамках комплексных инвестпроектов с последующим производством конкурентоспособной продукции</w:t>
            </w:r>
            <w:r>
              <w:rPr>
                <w:rFonts w:cs="Times New Roman"/>
                <w:sz w:val="26"/>
                <w:szCs w:val="26"/>
              </w:rPr>
              <w:t>;</w:t>
            </w:r>
          </w:p>
          <w:p w14:paraId="54C3C892" w14:textId="3E2F78E0" w:rsidR="007B7527" w:rsidRPr="007B7527" w:rsidRDefault="007B7527" w:rsidP="007165A8">
            <w:pPr>
              <w:pStyle w:val="ad"/>
              <w:numPr>
                <w:ilvl w:val="0"/>
                <w:numId w:val="63"/>
              </w:numPr>
              <w:ind w:left="30" w:firstLine="284"/>
              <w:jc w:val="both"/>
              <w:rPr>
                <w:rFonts w:cs="Times New Roman"/>
                <w:sz w:val="26"/>
                <w:szCs w:val="26"/>
              </w:rPr>
            </w:pPr>
            <w:r>
              <w:rPr>
                <w:rFonts w:cs="Times New Roman"/>
                <w:sz w:val="26"/>
                <w:szCs w:val="26"/>
              </w:rPr>
              <w:t>р</w:t>
            </w:r>
            <w:r w:rsidRPr="007B7527">
              <w:rPr>
                <w:rFonts w:cs="Times New Roman"/>
                <w:sz w:val="26"/>
                <w:szCs w:val="26"/>
              </w:rPr>
              <w:t>еализация проекта предусматривает расходы:</w:t>
            </w:r>
          </w:p>
          <w:p w14:paraId="75F26A11" w14:textId="27C6B77E" w:rsidR="007B7527" w:rsidRPr="007B7527" w:rsidRDefault="007B7527" w:rsidP="007B7527">
            <w:pPr>
              <w:pStyle w:val="ad"/>
              <w:ind w:left="30" w:firstLine="709"/>
              <w:jc w:val="both"/>
              <w:rPr>
                <w:rFonts w:cs="Times New Roman"/>
                <w:sz w:val="26"/>
                <w:szCs w:val="26"/>
              </w:rPr>
            </w:pPr>
            <w:r w:rsidRPr="007B7527">
              <w:rPr>
                <w:rFonts w:cs="Times New Roman"/>
                <w:sz w:val="26"/>
                <w:szCs w:val="26"/>
              </w:rPr>
              <w:t>на приобретение или долгосрочную аренду земельных участков под создание новых производственных мощностей</w:t>
            </w:r>
            <w:r>
              <w:rPr>
                <w:rFonts w:cs="Times New Roman"/>
                <w:sz w:val="26"/>
                <w:szCs w:val="26"/>
              </w:rPr>
              <w:t>;</w:t>
            </w:r>
          </w:p>
          <w:p w14:paraId="6FDC16FE" w14:textId="71EC859A" w:rsidR="007B7527" w:rsidRPr="007B7527" w:rsidRDefault="007B7527" w:rsidP="007B7527">
            <w:pPr>
              <w:pStyle w:val="ad"/>
              <w:ind w:left="30" w:firstLine="709"/>
              <w:jc w:val="both"/>
              <w:rPr>
                <w:rFonts w:cs="Times New Roman"/>
                <w:sz w:val="26"/>
                <w:szCs w:val="26"/>
              </w:rPr>
            </w:pPr>
            <w:r w:rsidRPr="007B7527">
              <w:rPr>
                <w:rFonts w:cs="Times New Roman"/>
                <w:sz w:val="26"/>
                <w:szCs w:val="26"/>
              </w:rPr>
              <w:t>на разработку проектно-сметной документации</w:t>
            </w:r>
            <w:r>
              <w:rPr>
                <w:rFonts w:cs="Times New Roman"/>
                <w:sz w:val="26"/>
                <w:szCs w:val="26"/>
              </w:rPr>
              <w:t>;</w:t>
            </w:r>
          </w:p>
          <w:p w14:paraId="696B022F" w14:textId="1F196866" w:rsidR="007B7527" w:rsidRPr="007B7527" w:rsidRDefault="007B7527" w:rsidP="007B7527">
            <w:pPr>
              <w:pStyle w:val="ad"/>
              <w:ind w:left="30" w:firstLine="709"/>
              <w:jc w:val="both"/>
              <w:rPr>
                <w:rFonts w:cs="Times New Roman"/>
                <w:sz w:val="26"/>
                <w:szCs w:val="26"/>
              </w:rPr>
            </w:pPr>
            <w:r w:rsidRPr="007B7527">
              <w:rPr>
                <w:rFonts w:cs="Times New Roman"/>
                <w:sz w:val="26"/>
                <w:szCs w:val="26"/>
              </w:rPr>
              <w:t>на строительство производственных зданий и сооружений</w:t>
            </w:r>
            <w:r>
              <w:rPr>
                <w:rFonts w:cs="Times New Roman"/>
                <w:sz w:val="26"/>
                <w:szCs w:val="26"/>
              </w:rPr>
              <w:t>;</w:t>
            </w:r>
          </w:p>
          <w:p w14:paraId="0EF023D1" w14:textId="5CEE5252" w:rsidR="007B7527" w:rsidRPr="007B7527" w:rsidRDefault="007B7527" w:rsidP="007B7527">
            <w:pPr>
              <w:pStyle w:val="ad"/>
              <w:ind w:left="30" w:firstLine="709"/>
              <w:jc w:val="both"/>
              <w:rPr>
                <w:rFonts w:cs="Times New Roman"/>
                <w:sz w:val="26"/>
                <w:szCs w:val="26"/>
              </w:rPr>
            </w:pPr>
            <w:r w:rsidRPr="007B7527">
              <w:rPr>
                <w:rFonts w:cs="Times New Roman"/>
                <w:sz w:val="26"/>
                <w:szCs w:val="26"/>
              </w:rPr>
              <w:t>на приобретение, сооружение, изготовление, доставку основных средств (в том числе таможенные пошлины и таможенные</w:t>
            </w:r>
            <w:r>
              <w:rPr>
                <w:rFonts w:cs="Times New Roman"/>
                <w:sz w:val="26"/>
                <w:szCs w:val="26"/>
              </w:rPr>
              <w:t xml:space="preserve"> </w:t>
            </w:r>
            <w:r w:rsidRPr="007B7527">
              <w:rPr>
                <w:rFonts w:cs="Times New Roman"/>
                <w:sz w:val="26"/>
                <w:szCs w:val="26"/>
              </w:rPr>
              <w:t>сборы), строительно-монтажные и пусконаладочные работы, приобретение оборудования для осуществления деятельности</w:t>
            </w:r>
            <w:r>
              <w:rPr>
                <w:rFonts w:cs="Times New Roman"/>
                <w:sz w:val="26"/>
                <w:szCs w:val="26"/>
              </w:rPr>
              <w:t>.</w:t>
            </w:r>
            <w:r w:rsidRPr="007B7527">
              <w:rPr>
                <w:rFonts w:cs="Times New Roman"/>
                <w:sz w:val="26"/>
                <w:szCs w:val="26"/>
              </w:rPr>
              <w:cr/>
            </w:r>
          </w:p>
          <w:p w14:paraId="23B326C8" w14:textId="5E458417" w:rsidR="00320A63" w:rsidRPr="006B3139" w:rsidRDefault="00320A63" w:rsidP="007B7527">
            <w:pPr>
              <w:jc w:val="both"/>
              <w:rPr>
                <w:rFonts w:ascii="Times New Roman" w:hAnsi="Times New Roman" w:cs="Times New Roman"/>
                <w:sz w:val="26"/>
                <w:szCs w:val="26"/>
              </w:rPr>
            </w:pPr>
          </w:p>
        </w:tc>
        <w:tc>
          <w:tcPr>
            <w:tcW w:w="2251" w:type="dxa"/>
          </w:tcPr>
          <w:p w14:paraId="2AE3867F" w14:textId="77777777" w:rsidR="00320A63" w:rsidRPr="00F52BAB" w:rsidRDefault="00320A63" w:rsidP="009A759A">
            <w:pPr>
              <w:rPr>
                <w:rFonts w:ascii="Times New Roman" w:hAnsi="Times New Roman" w:cs="Times New Roman"/>
                <w:sz w:val="26"/>
                <w:szCs w:val="26"/>
              </w:rPr>
            </w:pPr>
            <w:r w:rsidRPr="00F52BAB">
              <w:rPr>
                <w:rFonts w:ascii="Times New Roman" w:hAnsi="Times New Roman" w:cs="Times New Roman"/>
                <w:sz w:val="26"/>
                <w:szCs w:val="26"/>
              </w:rPr>
              <w:t>Программа реализуется Минпромторгом России.</w:t>
            </w:r>
          </w:p>
          <w:p w14:paraId="75AB86AF" w14:textId="77777777" w:rsidR="00320A63" w:rsidRPr="006B3139" w:rsidRDefault="00320A63" w:rsidP="009A759A">
            <w:pPr>
              <w:rPr>
                <w:rFonts w:ascii="Times New Roman" w:hAnsi="Times New Roman" w:cs="Times New Roman"/>
                <w:sz w:val="26"/>
                <w:szCs w:val="26"/>
              </w:rPr>
            </w:pPr>
          </w:p>
          <w:p w14:paraId="505ACB87" w14:textId="77777777" w:rsidR="00320A63" w:rsidRPr="006B3139" w:rsidRDefault="00320A63" w:rsidP="009A759A">
            <w:pPr>
              <w:rPr>
                <w:rFonts w:ascii="Times New Roman" w:hAnsi="Times New Roman" w:cs="Times New Roman"/>
                <w:sz w:val="26"/>
                <w:szCs w:val="26"/>
              </w:rPr>
            </w:pPr>
            <w:r>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54" w:type="dxa"/>
          </w:tcPr>
          <w:p w14:paraId="463EDFDF" w14:textId="77777777" w:rsidR="00320A63" w:rsidRPr="00F52BAB" w:rsidRDefault="00320A63"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Официальный сайт: </w:t>
            </w:r>
            <w:hyperlink r:id="rId163" w:history="1">
              <w:r w:rsidRPr="00F52BAB">
                <w:rPr>
                  <w:rStyle w:val="a7"/>
                  <w:rFonts w:ascii="Times New Roman" w:hAnsi="Times New Roman" w:cs="Times New Roman"/>
                  <w:sz w:val="26"/>
                  <w:szCs w:val="26"/>
                </w:rPr>
                <w:t>www.frprf.ru</w:t>
              </w:r>
            </w:hyperlink>
            <w:r w:rsidRPr="00F52BAB">
              <w:rPr>
                <w:rFonts w:ascii="Times New Roman" w:hAnsi="Times New Roman" w:cs="Times New Roman"/>
                <w:sz w:val="26"/>
                <w:szCs w:val="26"/>
              </w:rPr>
              <w:t xml:space="preserve"> </w:t>
            </w:r>
          </w:p>
          <w:p w14:paraId="751F4214" w14:textId="77777777" w:rsidR="00320A63" w:rsidRPr="00F52BAB" w:rsidRDefault="00320A63" w:rsidP="007F2C22">
            <w:pPr>
              <w:jc w:val="both"/>
              <w:rPr>
                <w:rFonts w:ascii="Times New Roman" w:hAnsi="Times New Roman" w:cs="Times New Roman"/>
                <w:sz w:val="26"/>
                <w:szCs w:val="26"/>
              </w:rPr>
            </w:pPr>
          </w:p>
          <w:p w14:paraId="4B36F1D3" w14:textId="77777777" w:rsidR="00320A63" w:rsidRPr="00F52BAB" w:rsidRDefault="00320A63" w:rsidP="007F2C2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15E80F89" w14:textId="77777777" w:rsidR="00320A63" w:rsidRPr="00F52BAB" w:rsidRDefault="00320A63"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Адрес: Россия, 105062, Москва, Лялин переулок, д. 6, стр. 1 </w:t>
            </w:r>
          </w:p>
          <w:p w14:paraId="02A8B31F" w14:textId="77777777" w:rsidR="00320A63" w:rsidRPr="00A40815" w:rsidRDefault="00320A63" w:rsidP="007F2C22">
            <w:pPr>
              <w:jc w:val="both"/>
              <w:rPr>
                <w:rFonts w:ascii="Times New Roman" w:hAnsi="Times New Roman" w:cs="Times New Roman"/>
                <w:sz w:val="26"/>
                <w:szCs w:val="26"/>
                <w:lang w:val="en-US"/>
              </w:rPr>
            </w:pPr>
            <w:r w:rsidRPr="00A40815">
              <w:rPr>
                <w:rFonts w:ascii="Times New Roman" w:hAnsi="Times New Roman" w:cs="Times New Roman"/>
                <w:sz w:val="26"/>
                <w:szCs w:val="26"/>
                <w:lang w:val="en-US"/>
              </w:rPr>
              <w:t xml:space="preserve">E-mail: </w:t>
            </w:r>
            <w:hyperlink r:id="rId164" w:history="1">
              <w:r w:rsidRPr="00A40815">
                <w:rPr>
                  <w:rStyle w:val="a7"/>
                  <w:rFonts w:ascii="Times New Roman" w:hAnsi="Times New Roman" w:cs="Times New Roman"/>
                  <w:sz w:val="26"/>
                  <w:szCs w:val="26"/>
                  <w:lang w:val="en-US"/>
                </w:rPr>
                <w:t>frp@frprf.ru</w:t>
              </w:r>
            </w:hyperlink>
            <w:r w:rsidRPr="00A40815">
              <w:rPr>
                <w:rStyle w:val="a7"/>
                <w:rFonts w:ascii="Times New Roman" w:hAnsi="Times New Roman" w:cs="Times New Roman"/>
                <w:sz w:val="26"/>
                <w:szCs w:val="26"/>
                <w:lang w:val="en-US"/>
              </w:rPr>
              <w:t xml:space="preserve">; </w:t>
            </w:r>
            <w:r>
              <w:rPr>
                <w:rStyle w:val="a7"/>
                <w:rFonts w:ascii="Times New Roman" w:hAnsi="Times New Roman" w:cs="Times New Roman"/>
                <w:sz w:val="26"/>
                <w:szCs w:val="26"/>
                <w:lang w:val="en-US"/>
              </w:rPr>
              <w:t>ask@frprf.ru</w:t>
            </w:r>
            <w:r w:rsidRPr="00A40815">
              <w:rPr>
                <w:rFonts w:ascii="Times New Roman" w:hAnsi="Times New Roman" w:cs="Times New Roman"/>
                <w:sz w:val="26"/>
                <w:szCs w:val="26"/>
                <w:lang w:val="en-US"/>
              </w:rPr>
              <w:t xml:space="preserve">  </w:t>
            </w:r>
          </w:p>
          <w:p w14:paraId="1CEC5028" w14:textId="77777777" w:rsidR="00320A63" w:rsidRPr="006B3139" w:rsidRDefault="00320A63"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 Фонда (кроме займов, лизинга и мер господдержки) </w:t>
            </w:r>
          </w:p>
          <w:p w14:paraId="30CBC23C" w14:textId="77777777" w:rsidR="00320A63" w:rsidRPr="00F52BAB" w:rsidRDefault="00320A63" w:rsidP="007F2C22">
            <w:pPr>
              <w:jc w:val="both"/>
              <w:rPr>
                <w:rFonts w:ascii="Times New Roman" w:hAnsi="Times New Roman" w:cs="Times New Roman"/>
                <w:sz w:val="26"/>
                <w:szCs w:val="26"/>
              </w:rPr>
            </w:pPr>
            <w:r w:rsidRPr="00F52BAB">
              <w:rPr>
                <w:rFonts w:ascii="Times New Roman" w:hAnsi="Times New Roman" w:cs="Times New Roman"/>
                <w:sz w:val="26"/>
                <w:szCs w:val="26"/>
              </w:rPr>
              <w:t>+7-495-789-47-30</w:t>
            </w:r>
          </w:p>
          <w:p w14:paraId="13E74F04" w14:textId="77777777" w:rsidR="00320A63" w:rsidRPr="00F52BAB" w:rsidRDefault="00320A63"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Телефоны Консультационного центра +7-495-120-24-16, </w:t>
            </w:r>
          </w:p>
          <w:p w14:paraId="2BCF106A" w14:textId="77777777" w:rsidR="00320A63" w:rsidRPr="00F52BAB" w:rsidRDefault="00320A63" w:rsidP="009A759A">
            <w:pPr>
              <w:rPr>
                <w:rFonts w:ascii="Times New Roman" w:hAnsi="Times New Roman" w:cs="Times New Roman"/>
                <w:sz w:val="26"/>
                <w:szCs w:val="26"/>
              </w:rPr>
            </w:pPr>
            <w:r w:rsidRPr="00F52BAB">
              <w:rPr>
                <w:rFonts w:ascii="Times New Roman" w:hAnsi="Times New Roman" w:cs="Times New Roman"/>
                <w:sz w:val="26"/>
                <w:szCs w:val="26"/>
              </w:rPr>
              <w:t>+7-800-500-71-29</w:t>
            </w:r>
          </w:p>
          <w:p w14:paraId="41B582AE" w14:textId="77777777" w:rsidR="00320A63" w:rsidRPr="006B3139" w:rsidRDefault="00320A63" w:rsidP="009A759A">
            <w:pPr>
              <w:rPr>
                <w:rFonts w:ascii="Times New Roman" w:hAnsi="Times New Roman" w:cs="Times New Roman"/>
                <w:sz w:val="26"/>
                <w:szCs w:val="26"/>
              </w:rPr>
            </w:pPr>
          </w:p>
        </w:tc>
      </w:tr>
    </w:tbl>
    <w:p w14:paraId="1C9E18CA" w14:textId="0256E71F" w:rsidR="00DC2036" w:rsidRDefault="00D42F23" w:rsidP="009A759A">
      <w:pPr>
        <w:pStyle w:val="20"/>
        <w:spacing w:line="240" w:lineRule="auto"/>
      </w:pPr>
      <w:bookmarkStart w:id="84" w:name="_Toc460868044"/>
      <w:r>
        <w:t>2.4.4</w:t>
      </w:r>
      <w:r w:rsidR="009A759A">
        <w:t>. Субсидии организациям легкой промышленности на возмещение части затрат на обслуживание кредитов</w:t>
      </w:r>
      <w:r w:rsidR="00AF7171">
        <w:rPr>
          <w:rStyle w:val="af2"/>
        </w:rPr>
        <w:footnoteReference w:id="10"/>
      </w:r>
      <w:bookmarkEnd w:id="84"/>
    </w:p>
    <w:tbl>
      <w:tblPr>
        <w:tblStyle w:val="a4"/>
        <w:tblW w:w="15614" w:type="dxa"/>
        <w:tblLayout w:type="fixed"/>
        <w:tblLook w:val="04A0" w:firstRow="1" w:lastRow="0" w:firstColumn="1" w:lastColumn="0" w:noHBand="0" w:noVBand="1"/>
      </w:tblPr>
      <w:tblGrid>
        <w:gridCol w:w="5215"/>
        <w:gridCol w:w="4694"/>
        <w:gridCol w:w="2251"/>
        <w:gridCol w:w="3454"/>
      </w:tblGrid>
      <w:tr w:rsidR="009A759A" w14:paraId="4417DBA6" w14:textId="77777777" w:rsidTr="009A759A">
        <w:trPr>
          <w:trHeight w:val="20"/>
        </w:trPr>
        <w:tc>
          <w:tcPr>
            <w:tcW w:w="5215" w:type="dxa"/>
            <w:shd w:val="clear" w:color="auto" w:fill="DAEEF3" w:themeFill="accent5" w:themeFillTint="33"/>
            <w:vAlign w:val="center"/>
          </w:tcPr>
          <w:p w14:paraId="5CE2E776" w14:textId="77777777" w:rsidR="009A759A" w:rsidRPr="00020227" w:rsidRDefault="009A759A" w:rsidP="009A759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07D68192" w14:textId="77777777" w:rsidR="009A759A" w:rsidRPr="00020227" w:rsidRDefault="009A759A" w:rsidP="009A759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4B358080" w14:textId="77777777" w:rsidR="009A759A" w:rsidRPr="00020227" w:rsidRDefault="009A759A" w:rsidP="009A759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5E8F8CC2" w14:textId="77777777" w:rsidR="009A759A" w:rsidRPr="00020227" w:rsidRDefault="009A759A" w:rsidP="009A759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9A759A" w14:paraId="601AEA3A" w14:textId="77777777" w:rsidTr="009A759A">
        <w:tc>
          <w:tcPr>
            <w:tcW w:w="5215" w:type="dxa"/>
          </w:tcPr>
          <w:p w14:paraId="62523BBB" w14:textId="6119C029" w:rsidR="009A759A" w:rsidRPr="006B3139" w:rsidRDefault="009A759A" w:rsidP="007F2C22">
            <w:pPr>
              <w:pStyle w:val="ad"/>
              <w:numPr>
                <w:ilvl w:val="0"/>
                <w:numId w:val="60"/>
              </w:numPr>
              <w:jc w:val="both"/>
              <w:rPr>
                <w:rFonts w:cs="Times New Roman"/>
                <w:b/>
                <w:sz w:val="26"/>
                <w:szCs w:val="26"/>
              </w:rPr>
            </w:pPr>
            <w:r w:rsidRPr="006B3139">
              <w:rPr>
                <w:rFonts w:cs="Times New Roman"/>
                <w:b/>
                <w:sz w:val="26"/>
                <w:szCs w:val="26"/>
              </w:rPr>
              <w:t>Мера поддержки:</w:t>
            </w:r>
          </w:p>
          <w:p w14:paraId="4C9CB061" w14:textId="27F62732" w:rsidR="00AF7171" w:rsidRDefault="009A759A" w:rsidP="007F2C22">
            <w:pPr>
              <w:jc w:val="both"/>
              <w:rPr>
                <w:rFonts w:ascii="Times New Roman" w:hAnsi="Times New Roman" w:cs="Times New Roman"/>
                <w:sz w:val="26"/>
                <w:szCs w:val="26"/>
              </w:rPr>
            </w:pPr>
            <w:r w:rsidRPr="009A759A">
              <w:rPr>
                <w:rFonts w:ascii="Times New Roman" w:hAnsi="Times New Roman" w:cs="Times New Roman"/>
                <w:sz w:val="26"/>
                <w:szCs w:val="26"/>
              </w:rPr>
              <w:t>субсиди</w:t>
            </w:r>
            <w:r>
              <w:rPr>
                <w:rFonts w:ascii="Times New Roman" w:hAnsi="Times New Roman" w:cs="Times New Roman"/>
                <w:sz w:val="26"/>
                <w:szCs w:val="26"/>
              </w:rPr>
              <w:t>я</w:t>
            </w:r>
            <w:r w:rsidRPr="009A759A">
              <w:rPr>
                <w:rFonts w:ascii="Times New Roman" w:hAnsi="Times New Roman" w:cs="Times New Roman"/>
                <w:sz w:val="26"/>
                <w:szCs w:val="26"/>
              </w:rPr>
              <w:t xml:space="preserve"> из федерального бюджета организациям легкой</w:t>
            </w:r>
            <w:r>
              <w:rPr>
                <w:rFonts w:ascii="Times New Roman" w:hAnsi="Times New Roman" w:cs="Times New Roman"/>
                <w:sz w:val="26"/>
                <w:szCs w:val="26"/>
              </w:rPr>
              <w:t xml:space="preserve"> </w:t>
            </w:r>
            <w:r w:rsidRPr="009A759A">
              <w:rPr>
                <w:rFonts w:ascii="Times New Roman" w:hAnsi="Times New Roman" w:cs="Times New Roman"/>
                <w:sz w:val="26"/>
                <w:szCs w:val="26"/>
              </w:rPr>
              <w:t>промышленности на возмещение части затрат на обслуживание кредитов, привлеченных</w:t>
            </w:r>
            <w:r>
              <w:rPr>
                <w:rFonts w:ascii="Times New Roman" w:hAnsi="Times New Roman" w:cs="Times New Roman"/>
                <w:sz w:val="26"/>
                <w:szCs w:val="26"/>
              </w:rPr>
              <w:t xml:space="preserve"> </w:t>
            </w:r>
            <w:r w:rsidRPr="009A759A">
              <w:rPr>
                <w:rFonts w:ascii="Times New Roman" w:hAnsi="Times New Roman" w:cs="Times New Roman"/>
                <w:sz w:val="26"/>
                <w:szCs w:val="26"/>
              </w:rPr>
              <w:t>в российских кредитных организациях в 2012 - 2016 годах, на цели формирования</w:t>
            </w:r>
            <w:r>
              <w:rPr>
                <w:rFonts w:ascii="Times New Roman" w:hAnsi="Times New Roman" w:cs="Times New Roman"/>
                <w:sz w:val="26"/>
                <w:szCs w:val="26"/>
              </w:rPr>
              <w:t xml:space="preserve"> </w:t>
            </w:r>
            <w:r w:rsidRPr="009A759A">
              <w:rPr>
                <w:rFonts w:ascii="Times New Roman" w:hAnsi="Times New Roman" w:cs="Times New Roman"/>
                <w:sz w:val="26"/>
                <w:szCs w:val="26"/>
              </w:rPr>
              <w:t>межсезонных запасов, необходимых для производства товаров легкой промышленности,</w:t>
            </w:r>
            <w:r>
              <w:rPr>
                <w:rFonts w:ascii="Times New Roman" w:hAnsi="Times New Roman" w:cs="Times New Roman"/>
                <w:sz w:val="26"/>
                <w:szCs w:val="26"/>
              </w:rPr>
              <w:t xml:space="preserve"> </w:t>
            </w:r>
            <w:r w:rsidRPr="009A759A">
              <w:rPr>
                <w:rFonts w:ascii="Times New Roman" w:hAnsi="Times New Roman" w:cs="Times New Roman"/>
                <w:sz w:val="26"/>
                <w:szCs w:val="26"/>
              </w:rPr>
              <w:t>в рамках подпрограммы «Легкая промышленность и народные художественные промыслы»</w:t>
            </w:r>
            <w:r>
              <w:rPr>
                <w:rFonts w:ascii="Times New Roman" w:hAnsi="Times New Roman" w:cs="Times New Roman"/>
                <w:sz w:val="26"/>
                <w:szCs w:val="26"/>
              </w:rPr>
              <w:t xml:space="preserve"> </w:t>
            </w:r>
            <w:r w:rsidRPr="009A759A">
              <w:rPr>
                <w:rFonts w:ascii="Times New Roman" w:hAnsi="Times New Roman" w:cs="Times New Roman"/>
                <w:sz w:val="26"/>
                <w:szCs w:val="26"/>
              </w:rPr>
              <w:t>государственной программы Российской Федерации «Развитие промышленности и</w:t>
            </w:r>
            <w:r>
              <w:rPr>
                <w:rFonts w:ascii="Times New Roman" w:hAnsi="Times New Roman" w:cs="Times New Roman"/>
                <w:sz w:val="26"/>
                <w:szCs w:val="26"/>
              </w:rPr>
              <w:t xml:space="preserve"> </w:t>
            </w:r>
            <w:r w:rsidRPr="009A759A">
              <w:rPr>
                <w:rFonts w:ascii="Times New Roman" w:hAnsi="Times New Roman" w:cs="Times New Roman"/>
                <w:sz w:val="26"/>
                <w:szCs w:val="26"/>
              </w:rPr>
              <w:t>повышение ее конкурентоспособности»</w:t>
            </w:r>
            <w:r w:rsidR="00AF7171">
              <w:rPr>
                <w:rFonts w:ascii="Times New Roman" w:hAnsi="Times New Roman" w:cs="Times New Roman"/>
                <w:sz w:val="26"/>
                <w:szCs w:val="26"/>
              </w:rPr>
              <w:t xml:space="preserve">. Механизм регулируется </w:t>
            </w:r>
            <w:hyperlink w:anchor="постановление419" w:history="1">
              <w:r w:rsidR="00AF7171" w:rsidRPr="00D42F23">
                <w:rPr>
                  <w:rStyle w:val="a7"/>
                  <w:rFonts w:ascii="Times New Roman" w:hAnsi="Times New Roman" w:cs="Times New Roman"/>
                  <w:sz w:val="26"/>
                  <w:szCs w:val="26"/>
                </w:rPr>
                <w:t>постановлением Правительства РФ № 419 от 30.06.2007 г.</w:t>
              </w:r>
              <w:r w:rsidR="00F0431F" w:rsidRPr="00D42F23">
                <w:rPr>
                  <w:rStyle w:val="a7"/>
                  <w:rFonts w:ascii="Times New Roman" w:hAnsi="Times New Roman" w:cs="Times New Roman"/>
                  <w:sz w:val="26"/>
                  <w:szCs w:val="26"/>
                </w:rPr>
                <w:t xml:space="preserve"> «О приоритетных инвестиционных проектах в области освоения лесов».</w:t>
              </w:r>
            </w:hyperlink>
          </w:p>
          <w:p w14:paraId="6D2C8C92" w14:textId="77777777" w:rsidR="00F0431F" w:rsidRDefault="00F0431F" w:rsidP="007F2C22">
            <w:pPr>
              <w:jc w:val="both"/>
              <w:rPr>
                <w:rFonts w:ascii="Times New Roman" w:hAnsi="Times New Roman" w:cs="Times New Roman"/>
                <w:sz w:val="26"/>
                <w:szCs w:val="26"/>
              </w:rPr>
            </w:pPr>
          </w:p>
          <w:p w14:paraId="32274E0F" w14:textId="4288D4E7" w:rsidR="00AF7171" w:rsidRPr="00AF7171" w:rsidRDefault="00AF7171" w:rsidP="007F2C22">
            <w:pPr>
              <w:pStyle w:val="ad"/>
              <w:numPr>
                <w:ilvl w:val="0"/>
                <w:numId w:val="65"/>
              </w:numPr>
              <w:ind w:left="142" w:firstLine="218"/>
              <w:jc w:val="both"/>
              <w:rPr>
                <w:rFonts w:cs="Times New Roman"/>
                <w:b/>
                <w:sz w:val="26"/>
                <w:szCs w:val="26"/>
              </w:rPr>
            </w:pPr>
            <w:r w:rsidRPr="00AF7171">
              <w:rPr>
                <w:rFonts w:cs="Times New Roman"/>
                <w:b/>
                <w:sz w:val="26"/>
                <w:szCs w:val="26"/>
              </w:rPr>
              <w:t>Требования к кредитам и условия субсидии:</w:t>
            </w:r>
          </w:p>
          <w:p w14:paraId="60BAEBBB" w14:textId="700E5F21"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Целевое назначение кредита - формирование межсезонных запасов, необходимых для</w:t>
            </w:r>
            <w:r>
              <w:rPr>
                <w:rFonts w:ascii="Times New Roman" w:hAnsi="Times New Roman" w:cs="Times New Roman"/>
                <w:sz w:val="26"/>
                <w:szCs w:val="26"/>
              </w:rPr>
              <w:t xml:space="preserve"> </w:t>
            </w:r>
            <w:r w:rsidRPr="00AF7171">
              <w:rPr>
                <w:rFonts w:ascii="Times New Roman" w:hAnsi="Times New Roman" w:cs="Times New Roman"/>
                <w:sz w:val="26"/>
                <w:szCs w:val="26"/>
              </w:rPr>
              <w:t>производства товаров легкой промышленности</w:t>
            </w:r>
            <w:r>
              <w:rPr>
                <w:rFonts w:ascii="Times New Roman" w:hAnsi="Times New Roman" w:cs="Times New Roman"/>
                <w:sz w:val="26"/>
                <w:szCs w:val="26"/>
              </w:rPr>
              <w:t>.</w:t>
            </w:r>
          </w:p>
          <w:p w14:paraId="7DF25D57" w14:textId="72646F6B"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Условия получения кредита</w:t>
            </w:r>
            <w:r>
              <w:rPr>
                <w:rFonts w:ascii="Times New Roman" w:hAnsi="Times New Roman" w:cs="Times New Roman"/>
                <w:sz w:val="26"/>
                <w:szCs w:val="26"/>
              </w:rPr>
              <w:t>:</w:t>
            </w:r>
          </w:p>
          <w:p w14:paraId="55F3CED6" w14:textId="12135495"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 кредит до 3-х лет</w:t>
            </w:r>
            <w:r>
              <w:rPr>
                <w:rFonts w:ascii="Times New Roman" w:hAnsi="Times New Roman" w:cs="Times New Roman"/>
                <w:sz w:val="26"/>
                <w:szCs w:val="26"/>
              </w:rPr>
              <w:t>;</w:t>
            </w:r>
          </w:p>
          <w:p w14:paraId="0552C7E1" w14:textId="0AA0A396"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 действующий на момент подачи заявления на выплату субсидии</w:t>
            </w:r>
            <w:r>
              <w:rPr>
                <w:rFonts w:ascii="Times New Roman" w:hAnsi="Times New Roman" w:cs="Times New Roman"/>
                <w:sz w:val="26"/>
                <w:szCs w:val="26"/>
              </w:rPr>
              <w:t>;</w:t>
            </w:r>
          </w:p>
          <w:p w14:paraId="53CAB7F0" w14:textId="4FB06198"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 взят в российских кредитных организациях в 2012-2016 гг.</w:t>
            </w:r>
            <w:r>
              <w:rPr>
                <w:rFonts w:ascii="Times New Roman" w:hAnsi="Times New Roman" w:cs="Times New Roman"/>
                <w:sz w:val="26"/>
                <w:szCs w:val="26"/>
              </w:rPr>
              <w:t>;</w:t>
            </w:r>
          </w:p>
          <w:p w14:paraId="22FF4AAE" w14:textId="3C9CF596"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Субсидия предоставляется в размере</w:t>
            </w:r>
            <w:r>
              <w:rPr>
                <w:rFonts w:ascii="Times New Roman" w:hAnsi="Times New Roman" w:cs="Times New Roman"/>
                <w:sz w:val="26"/>
                <w:szCs w:val="26"/>
              </w:rPr>
              <w:t>:</w:t>
            </w:r>
          </w:p>
          <w:p w14:paraId="36E0BC8B" w14:textId="77777777"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- 70% суммы оплаченных процентов</w:t>
            </w:r>
          </w:p>
          <w:p w14:paraId="66ADF756" w14:textId="77777777"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 не более 8% годовых для валютного кредита,</w:t>
            </w:r>
          </w:p>
          <w:p w14:paraId="3AF68C16" w14:textId="77777777"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 не более 70% от ставки рефинансирования для кредита в рублях</w:t>
            </w:r>
          </w:p>
          <w:p w14:paraId="1F690CC6" w14:textId="77777777" w:rsidR="00AF7171" w:rsidRPr="00AF7171"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Срок подачи заявки на выплату субсидии:</w:t>
            </w:r>
          </w:p>
          <w:p w14:paraId="42107D07" w14:textId="16CD6981" w:rsidR="009A759A" w:rsidRPr="006B3139" w:rsidRDefault="00AF7171" w:rsidP="007F2C22">
            <w:pPr>
              <w:jc w:val="both"/>
              <w:rPr>
                <w:rFonts w:ascii="Times New Roman" w:hAnsi="Times New Roman" w:cs="Times New Roman"/>
                <w:sz w:val="26"/>
                <w:szCs w:val="26"/>
              </w:rPr>
            </w:pPr>
            <w:r w:rsidRPr="00AF7171">
              <w:rPr>
                <w:rFonts w:ascii="Times New Roman" w:hAnsi="Times New Roman" w:cs="Times New Roman"/>
                <w:sz w:val="26"/>
                <w:szCs w:val="26"/>
              </w:rPr>
              <w:t>- с 20 числа предпоследнего месяца квартала, но не позднее 5 числа последнего месяца квартала</w:t>
            </w:r>
            <w:r w:rsidR="00F0431F">
              <w:rPr>
                <w:rFonts w:ascii="Times New Roman" w:hAnsi="Times New Roman" w:cs="Times New Roman"/>
                <w:sz w:val="26"/>
                <w:szCs w:val="26"/>
              </w:rPr>
              <w:t>.</w:t>
            </w:r>
          </w:p>
        </w:tc>
        <w:tc>
          <w:tcPr>
            <w:tcW w:w="4694" w:type="dxa"/>
          </w:tcPr>
          <w:p w14:paraId="0D9951EF" w14:textId="77777777" w:rsidR="009A759A" w:rsidRPr="007B7527" w:rsidRDefault="009A759A" w:rsidP="007F2C22">
            <w:pPr>
              <w:pStyle w:val="ad"/>
              <w:numPr>
                <w:ilvl w:val="0"/>
                <w:numId w:val="60"/>
              </w:numPr>
              <w:jc w:val="both"/>
              <w:rPr>
                <w:rFonts w:cs="Times New Roman"/>
                <w:b/>
                <w:sz w:val="26"/>
                <w:szCs w:val="26"/>
              </w:rPr>
            </w:pPr>
            <w:r w:rsidRPr="007B7527">
              <w:rPr>
                <w:rFonts w:cs="Times New Roman"/>
                <w:b/>
                <w:sz w:val="26"/>
                <w:szCs w:val="26"/>
              </w:rPr>
              <w:t>Кто может воспользоваться:</w:t>
            </w:r>
          </w:p>
          <w:p w14:paraId="3305A742" w14:textId="0A86C02F" w:rsidR="009A759A" w:rsidRPr="00AF7171" w:rsidRDefault="00AF7171" w:rsidP="007F2C22">
            <w:pPr>
              <w:jc w:val="both"/>
              <w:rPr>
                <w:rFonts w:ascii="Times New Roman" w:hAnsi="Times New Roman" w:cs="Times New Roman"/>
                <w:sz w:val="26"/>
                <w:szCs w:val="26"/>
              </w:rPr>
            </w:pPr>
            <w:r>
              <w:rPr>
                <w:rFonts w:ascii="Times New Roman" w:hAnsi="Times New Roman" w:cs="Times New Roman"/>
                <w:sz w:val="26"/>
                <w:szCs w:val="26"/>
              </w:rPr>
              <w:t>п</w:t>
            </w:r>
            <w:r w:rsidRPr="00AF7171">
              <w:rPr>
                <w:rFonts w:ascii="Times New Roman" w:hAnsi="Times New Roman" w:cs="Times New Roman"/>
                <w:sz w:val="26"/>
                <w:szCs w:val="26"/>
              </w:rPr>
              <w:t>редприятия лёгкой промышленности, не имеющие просроченной ссудной задолженности</w:t>
            </w:r>
            <w:r>
              <w:rPr>
                <w:rFonts w:ascii="Times New Roman" w:hAnsi="Times New Roman" w:cs="Times New Roman"/>
                <w:sz w:val="26"/>
                <w:szCs w:val="26"/>
              </w:rPr>
              <w:t>.</w:t>
            </w:r>
          </w:p>
          <w:p w14:paraId="7AEE5242" w14:textId="77777777" w:rsidR="009A759A" w:rsidRPr="006B3139" w:rsidRDefault="009A759A" w:rsidP="007F2C22">
            <w:pPr>
              <w:jc w:val="both"/>
              <w:rPr>
                <w:rFonts w:ascii="Times New Roman" w:hAnsi="Times New Roman" w:cs="Times New Roman"/>
                <w:sz w:val="26"/>
                <w:szCs w:val="26"/>
              </w:rPr>
            </w:pPr>
          </w:p>
        </w:tc>
        <w:tc>
          <w:tcPr>
            <w:tcW w:w="2251" w:type="dxa"/>
          </w:tcPr>
          <w:p w14:paraId="23D6B287" w14:textId="77777777" w:rsidR="009A759A" w:rsidRPr="00F52BAB" w:rsidRDefault="009A759A" w:rsidP="007F2C22">
            <w:pPr>
              <w:rPr>
                <w:rFonts w:ascii="Times New Roman" w:hAnsi="Times New Roman" w:cs="Times New Roman"/>
                <w:sz w:val="26"/>
                <w:szCs w:val="26"/>
              </w:rPr>
            </w:pPr>
            <w:r w:rsidRPr="00F52BAB">
              <w:rPr>
                <w:rFonts w:ascii="Times New Roman" w:hAnsi="Times New Roman" w:cs="Times New Roman"/>
                <w:sz w:val="26"/>
                <w:szCs w:val="26"/>
              </w:rPr>
              <w:t>Программа реализуется Минпромторгом России.</w:t>
            </w:r>
          </w:p>
          <w:p w14:paraId="7E8BA4F4" w14:textId="77777777" w:rsidR="009A759A" w:rsidRPr="006B3139" w:rsidRDefault="009A759A" w:rsidP="007F2C22">
            <w:pPr>
              <w:jc w:val="both"/>
              <w:rPr>
                <w:rFonts w:ascii="Times New Roman" w:hAnsi="Times New Roman" w:cs="Times New Roman"/>
                <w:sz w:val="26"/>
                <w:szCs w:val="26"/>
              </w:rPr>
            </w:pPr>
          </w:p>
          <w:p w14:paraId="4E442285" w14:textId="77777777" w:rsidR="009A759A" w:rsidRPr="006B3139" w:rsidRDefault="009A759A" w:rsidP="007F2C22">
            <w:pPr>
              <w:rPr>
                <w:rFonts w:ascii="Times New Roman" w:hAnsi="Times New Roman" w:cs="Times New Roman"/>
                <w:sz w:val="26"/>
                <w:szCs w:val="26"/>
              </w:rPr>
            </w:pPr>
            <w:r>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54" w:type="dxa"/>
          </w:tcPr>
          <w:p w14:paraId="26ED2827" w14:textId="77777777" w:rsidR="009A759A" w:rsidRPr="00F52BAB" w:rsidRDefault="009A759A"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Официальный сайт: </w:t>
            </w:r>
            <w:hyperlink r:id="rId165" w:history="1">
              <w:r w:rsidRPr="00F52BAB">
                <w:rPr>
                  <w:rStyle w:val="a7"/>
                  <w:rFonts w:ascii="Times New Roman" w:hAnsi="Times New Roman" w:cs="Times New Roman"/>
                  <w:sz w:val="26"/>
                  <w:szCs w:val="26"/>
                </w:rPr>
                <w:t>www.frprf.ru</w:t>
              </w:r>
            </w:hyperlink>
            <w:r w:rsidRPr="00F52BAB">
              <w:rPr>
                <w:rFonts w:ascii="Times New Roman" w:hAnsi="Times New Roman" w:cs="Times New Roman"/>
                <w:sz w:val="26"/>
                <w:szCs w:val="26"/>
              </w:rPr>
              <w:t xml:space="preserve"> </w:t>
            </w:r>
          </w:p>
          <w:p w14:paraId="732A1FDB" w14:textId="77777777" w:rsidR="009A759A" w:rsidRPr="00F52BAB" w:rsidRDefault="009A759A" w:rsidP="007F2C22">
            <w:pPr>
              <w:jc w:val="both"/>
              <w:rPr>
                <w:rFonts w:ascii="Times New Roman" w:hAnsi="Times New Roman" w:cs="Times New Roman"/>
                <w:sz w:val="26"/>
                <w:szCs w:val="26"/>
              </w:rPr>
            </w:pPr>
          </w:p>
          <w:p w14:paraId="3214FD89" w14:textId="77777777" w:rsidR="009A759A" w:rsidRPr="00F52BAB" w:rsidRDefault="009A759A" w:rsidP="007F2C2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6A4F36AD" w14:textId="77777777" w:rsidR="009A759A" w:rsidRPr="00F52BAB" w:rsidRDefault="009A759A"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Адрес: Россия, 105062, Москва, Лялин переулок, д. 6, стр. 1 </w:t>
            </w:r>
          </w:p>
          <w:p w14:paraId="7BF176BE" w14:textId="77777777" w:rsidR="009A759A" w:rsidRPr="00A40815" w:rsidRDefault="009A759A" w:rsidP="007F2C22">
            <w:pPr>
              <w:jc w:val="both"/>
              <w:rPr>
                <w:rFonts w:ascii="Times New Roman" w:hAnsi="Times New Roman" w:cs="Times New Roman"/>
                <w:sz w:val="26"/>
                <w:szCs w:val="26"/>
                <w:lang w:val="en-US"/>
              </w:rPr>
            </w:pPr>
            <w:r w:rsidRPr="00A40815">
              <w:rPr>
                <w:rFonts w:ascii="Times New Roman" w:hAnsi="Times New Roman" w:cs="Times New Roman"/>
                <w:sz w:val="26"/>
                <w:szCs w:val="26"/>
                <w:lang w:val="en-US"/>
              </w:rPr>
              <w:t xml:space="preserve">E-mail: </w:t>
            </w:r>
            <w:hyperlink r:id="rId166" w:history="1">
              <w:r w:rsidRPr="00A40815">
                <w:rPr>
                  <w:rStyle w:val="a7"/>
                  <w:rFonts w:ascii="Times New Roman" w:hAnsi="Times New Roman" w:cs="Times New Roman"/>
                  <w:sz w:val="26"/>
                  <w:szCs w:val="26"/>
                  <w:lang w:val="en-US"/>
                </w:rPr>
                <w:t>frp@frprf.ru</w:t>
              </w:r>
            </w:hyperlink>
            <w:r w:rsidRPr="00A40815">
              <w:rPr>
                <w:rStyle w:val="a7"/>
                <w:rFonts w:ascii="Times New Roman" w:hAnsi="Times New Roman" w:cs="Times New Roman"/>
                <w:sz w:val="26"/>
                <w:szCs w:val="26"/>
                <w:lang w:val="en-US"/>
              </w:rPr>
              <w:t xml:space="preserve">; </w:t>
            </w:r>
            <w:r>
              <w:rPr>
                <w:rStyle w:val="a7"/>
                <w:rFonts w:ascii="Times New Roman" w:hAnsi="Times New Roman" w:cs="Times New Roman"/>
                <w:sz w:val="26"/>
                <w:szCs w:val="26"/>
                <w:lang w:val="en-US"/>
              </w:rPr>
              <w:t>ask@frprf.ru</w:t>
            </w:r>
            <w:r w:rsidRPr="00A40815">
              <w:rPr>
                <w:rFonts w:ascii="Times New Roman" w:hAnsi="Times New Roman" w:cs="Times New Roman"/>
                <w:sz w:val="26"/>
                <w:szCs w:val="26"/>
                <w:lang w:val="en-US"/>
              </w:rPr>
              <w:t xml:space="preserve">  </w:t>
            </w:r>
          </w:p>
          <w:p w14:paraId="79654670" w14:textId="77777777" w:rsidR="009A759A" w:rsidRPr="006B3139" w:rsidRDefault="009A759A"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 Фонда (кроме займов, лизинга и мер господдержки) </w:t>
            </w:r>
          </w:p>
          <w:p w14:paraId="3D4C3AC9" w14:textId="77777777" w:rsidR="009A759A" w:rsidRPr="00F52BAB" w:rsidRDefault="009A759A" w:rsidP="007F2C22">
            <w:pPr>
              <w:jc w:val="both"/>
              <w:rPr>
                <w:rFonts w:ascii="Times New Roman" w:hAnsi="Times New Roman" w:cs="Times New Roman"/>
                <w:sz w:val="26"/>
                <w:szCs w:val="26"/>
              </w:rPr>
            </w:pPr>
            <w:r w:rsidRPr="00F52BAB">
              <w:rPr>
                <w:rFonts w:ascii="Times New Roman" w:hAnsi="Times New Roman" w:cs="Times New Roman"/>
                <w:sz w:val="26"/>
                <w:szCs w:val="26"/>
              </w:rPr>
              <w:t>+7-495-789-47-30</w:t>
            </w:r>
          </w:p>
          <w:p w14:paraId="307813DA" w14:textId="77777777" w:rsidR="009A759A" w:rsidRPr="00F52BAB" w:rsidRDefault="009A759A"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Телефоны Консультационного центра +7-495-120-24-16, </w:t>
            </w:r>
          </w:p>
          <w:p w14:paraId="099E5C14" w14:textId="77777777" w:rsidR="009A759A" w:rsidRPr="00F52BAB" w:rsidRDefault="009A759A" w:rsidP="007F2C22">
            <w:pPr>
              <w:jc w:val="both"/>
              <w:rPr>
                <w:rFonts w:ascii="Times New Roman" w:hAnsi="Times New Roman" w:cs="Times New Roman"/>
                <w:sz w:val="26"/>
                <w:szCs w:val="26"/>
              </w:rPr>
            </w:pPr>
            <w:r w:rsidRPr="00F52BAB">
              <w:rPr>
                <w:rFonts w:ascii="Times New Roman" w:hAnsi="Times New Roman" w:cs="Times New Roman"/>
                <w:sz w:val="26"/>
                <w:szCs w:val="26"/>
              </w:rPr>
              <w:t>+7-800-500-71-29</w:t>
            </w:r>
          </w:p>
          <w:p w14:paraId="1B3F227E" w14:textId="77777777" w:rsidR="009A759A" w:rsidRPr="006B3139" w:rsidRDefault="009A759A" w:rsidP="007F2C22">
            <w:pPr>
              <w:jc w:val="both"/>
              <w:rPr>
                <w:rFonts w:ascii="Times New Roman" w:hAnsi="Times New Roman" w:cs="Times New Roman"/>
                <w:sz w:val="26"/>
                <w:szCs w:val="26"/>
              </w:rPr>
            </w:pPr>
          </w:p>
        </w:tc>
      </w:tr>
    </w:tbl>
    <w:p w14:paraId="21C5B93F" w14:textId="77777777" w:rsidR="009D6060" w:rsidRDefault="009D6060" w:rsidP="009D6060"/>
    <w:p w14:paraId="41FA8351" w14:textId="77777777" w:rsidR="009D6060" w:rsidRDefault="009D6060">
      <w:pPr>
        <w:rPr>
          <w:rFonts w:ascii="Times New Roman" w:eastAsiaTheme="majorEastAsia" w:hAnsi="Times New Roman" w:cstheme="majorBidi"/>
          <w:b/>
          <w:bCs/>
          <w:color w:val="1F497D" w:themeColor="text2"/>
          <w:sz w:val="32"/>
          <w:szCs w:val="26"/>
        </w:rPr>
      </w:pPr>
      <w:r>
        <w:br w:type="page"/>
      </w:r>
    </w:p>
    <w:p w14:paraId="0DBFD5AC" w14:textId="39606474" w:rsidR="00810950" w:rsidRDefault="0081186F" w:rsidP="004969BD">
      <w:pPr>
        <w:pStyle w:val="20"/>
        <w:spacing w:line="240" w:lineRule="auto"/>
      </w:pPr>
      <w:bookmarkStart w:id="85" w:name="_Toc460868045"/>
      <w:r>
        <w:t>2.4.5</w:t>
      </w:r>
      <w:r w:rsidR="00910AD7">
        <w:t xml:space="preserve">. Субсидии </w:t>
      </w:r>
      <w:r w:rsidR="00FE5576">
        <w:t xml:space="preserve">предприятиям сельскохозяйственного машиностроения </w:t>
      </w:r>
      <w:r w:rsidR="004969BD">
        <w:rPr>
          <w:rStyle w:val="af2"/>
        </w:rPr>
        <w:footnoteReference w:id="11"/>
      </w:r>
      <w:bookmarkEnd w:id="85"/>
    </w:p>
    <w:tbl>
      <w:tblPr>
        <w:tblStyle w:val="a4"/>
        <w:tblW w:w="15614" w:type="dxa"/>
        <w:tblLayout w:type="fixed"/>
        <w:tblLook w:val="04A0" w:firstRow="1" w:lastRow="0" w:firstColumn="1" w:lastColumn="0" w:noHBand="0" w:noVBand="1"/>
      </w:tblPr>
      <w:tblGrid>
        <w:gridCol w:w="5215"/>
        <w:gridCol w:w="4694"/>
        <w:gridCol w:w="2251"/>
        <w:gridCol w:w="3454"/>
      </w:tblGrid>
      <w:tr w:rsidR="00910AD7" w14:paraId="3CB50C16" w14:textId="77777777" w:rsidTr="00910AD7">
        <w:trPr>
          <w:trHeight w:val="20"/>
        </w:trPr>
        <w:tc>
          <w:tcPr>
            <w:tcW w:w="5215" w:type="dxa"/>
            <w:shd w:val="clear" w:color="auto" w:fill="DAEEF3" w:themeFill="accent5" w:themeFillTint="33"/>
            <w:vAlign w:val="center"/>
          </w:tcPr>
          <w:p w14:paraId="7E4B2A98" w14:textId="77777777" w:rsidR="00910AD7" w:rsidRPr="00020227" w:rsidRDefault="00910AD7" w:rsidP="00910AD7">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24AE0647" w14:textId="77777777" w:rsidR="00910AD7" w:rsidRPr="00020227" w:rsidRDefault="00910AD7" w:rsidP="00910AD7">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43338B6A" w14:textId="77777777" w:rsidR="00910AD7" w:rsidRPr="00020227" w:rsidRDefault="00910AD7" w:rsidP="00910AD7">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2B782F23" w14:textId="77777777" w:rsidR="00910AD7" w:rsidRPr="00020227" w:rsidRDefault="00910AD7" w:rsidP="00910AD7">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910AD7" w14:paraId="399B0F29" w14:textId="77777777" w:rsidTr="00910AD7">
        <w:tc>
          <w:tcPr>
            <w:tcW w:w="5215" w:type="dxa"/>
          </w:tcPr>
          <w:p w14:paraId="089D6E94" w14:textId="77777777" w:rsidR="00910AD7" w:rsidRPr="006B3139" w:rsidRDefault="00910AD7" w:rsidP="007F2C22">
            <w:pPr>
              <w:pStyle w:val="ad"/>
              <w:numPr>
                <w:ilvl w:val="0"/>
                <w:numId w:val="60"/>
              </w:numPr>
              <w:jc w:val="both"/>
              <w:rPr>
                <w:rFonts w:cs="Times New Roman"/>
                <w:b/>
                <w:sz w:val="26"/>
                <w:szCs w:val="26"/>
              </w:rPr>
            </w:pPr>
            <w:r w:rsidRPr="006B3139">
              <w:rPr>
                <w:rFonts w:cs="Times New Roman"/>
                <w:b/>
                <w:sz w:val="26"/>
                <w:szCs w:val="26"/>
              </w:rPr>
              <w:t>Мера поддержки:</w:t>
            </w:r>
          </w:p>
          <w:p w14:paraId="34947036" w14:textId="314E1436" w:rsidR="00910AD7" w:rsidRDefault="00910AD7" w:rsidP="007F2C22">
            <w:pPr>
              <w:jc w:val="both"/>
              <w:rPr>
                <w:rFonts w:ascii="Times New Roman" w:hAnsi="Times New Roman" w:cs="Times New Roman"/>
                <w:sz w:val="26"/>
                <w:szCs w:val="26"/>
              </w:rPr>
            </w:pPr>
            <w:r>
              <w:rPr>
                <w:rFonts w:ascii="Times New Roman" w:hAnsi="Times New Roman" w:cs="Times New Roman"/>
                <w:sz w:val="26"/>
                <w:szCs w:val="26"/>
              </w:rPr>
              <w:t xml:space="preserve">субсидия на </w:t>
            </w:r>
            <w:r w:rsidRPr="00910AD7">
              <w:rPr>
                <w:rFonts w:ascii="Times New Roman" w:hAnsi="Times New Roman" w:cs="Times New Roman"/>
                <w:sz w:val="26"/>
                <w:szCs w:val="26"/>
              </w:rPr>
              <w:t>возме</w:t>
            </w:r>
            <w:r>
              <w:rPr>
                <w:rFonts w:ascii="Times New Roman" w:hAnsi="Times New Roman" w:cs="Times New Roman"/>
                <w:sz w:val="26"/>
                <w:szCs w:val="26"/>
              </w:rPr>
              <w:t>щение</w:t>
            </w:r>
            <w:r w:rsidRPr="00910AD7">
              <w:rPr>
                <w:rFonts w:ascii="Times New Roman" w:hAnsi="Times New Roman" w:cs="Times New Roman"/>
                <w:sz w:val="26"/>
                <w:szCs w:val="26"/>
              </w:rPr>
              <w:t xml:space="preserve"> затрат производителей сельскохозяйственной техники на ее производство и реализацию покупателям и лизинговым компаниям со скидкой.</w:t>
            </w:r>
            <w:r w:rsidR="004969BD">
              <w:rPr>
                <w:rFonts w:ascii="Times New Roman" w:hAnsi="Times New Roman" w:cs="Times New Roman"/>
                <w:sz w:val="26"/>
                <w:szCs w:val="26"/>
              </w:rPr>
              <w:t xml:space="preserve"> </w:t>
            </w:r>
          </w:p>
          <w:p w14:paraId="3D7E492D" w14:textId="05DC97A2" w:rsidR="00F0431F" w:rsidRPr="00F0431F" w:rsidRDefault="004969BD" w:rsidP="007F2C22">
            <w:pPr>
              <w:jc w:val="both"/>
              <w:rPr>
                <w:rFonts w:ascii="Times New Roman" w:hAnsi="Times New Roman" w:cs="Times New Roman"/>
                <w:sz w:val="26"/>
                <w:szCs w:val="26"/>
              </w:rPr>
            </w:pPr>
            <w:r>
              <w:rPr>
                <w:rFonts w:ascii="Times New Roman" w:hAnsi="Times New Roman" w:cs="Times New Roman"/>
                <w:sz w:val="26"/>
                <w:szCs w:val="26"/>
              </w:rPr>
              <w:t xml:space="preserve">Механизм реализуется в рамках </w:t>
            </w:r>
            <w:hyperlink w:anchor="постановление1432" w:history="1">
              <w:r w:rsidRPr="00BE35B6">
                <w:rPr>
                  <w:rStyle w:val="a7"/>
                  <w:rFonts w:ascii="Times New Roman" w:hAnsi="Times New Roman" w:cs="Times New Roman"/>
                  <w:sz w:val="26"/>
                  <w:szCs w:val="26"/>
                </w:rPr>
                <w:t>постановления Правительства РФ № 1432 от 27.12.2012 г.</w:t>
              </w:r>
              <w:r w:rsidR="00F0431F" w:rsidRPr="00BE35B6">
                <w:rPr>
                  <w:rStyle w:val="a7"/>
                  <w:rFonts w:ascii="Times New Roman" w:hAnsi="Times New Roman" w:cs="Times New Roman"/>
                  <w:sz w:val="26"/>
                  <w:szCs w:val="26"/>
                </w:rPr>
                <w:t xml:space="preserve"> «Об утверждении Правил предоставления субсидий производителям сельскохозяйственной техники»</w:t>
              </w:r>
            </w:hyperlink>
            <w:r w:rsidR="00F0431F">
              <w:rPr>
                <w:rFonts w:ascii="Times New Roman" w:hAnsi="Times New Roman" w:cs="Times New Roman"/>
                <w:sz w:val="26"/>
                <w:szCs w:val="26"/>
              </w:rPr>
              <w:t>.</w:t>
            </w:r>
          </w:p>
          <w:p w14:paraId="30CA1BEA" w14:textId="77777777" w:rsidR="00F0431F" w:rsidRPr="00F0431F" w:rsidRDefault="00F0431F" w:rsidP="007F2C22">
            <w:pPr>
              <w:jc w:val="both"/>
              <w:rPr>
                <w:rFonts w:ascii="Times New Roman" w:hAnsi="Times New Roman" w:cs="Times New Roman"/>
                <w:sz w:val="26"/>
                <w:szCs w:val="26"/>
              </w:rPr>
            </w:pPr>
          </w:p>
          <w:p w14:paraId="3DA1A8A6" w14:textId="6EA8836A" w:rsidR="00910AD7" w:rsidRDefault="004969BD" w:rsidP="007F2C22">
            <w:pPr>
              <w:pStyle w:val="ad"/>
              <w:numPr>
                <w:ilvl w:val="0"/>
                <w:numId w:val="65"/>
              </w:numPr>
              <w:ind w:left="142" w:firstLine="218"/>
              <w:jc w:val="both"/>
              <w:rPr>
                <w:rFonts w:cs="Times New Roman"/>
                <w:b/>
                <w:sz w:val="26"/>
                <w:szCs w:val="26"/>
              </w:rPr>
            </w:pPr>
            <w:r>
              <w:rPr>
                <w:rFonts w:cs="Times New Roman"/>
                <w:b/>
                <w:sz w:val="26"/>
                <w:szCs w:val="26"/>
              </w:rPr>
              <w:t>У</w:t>
            </w:r>
            <w:r w:rsidR="00910AD7" w:rsidRPr="00AF7171">
              <w:rPr>
                <w:rFonts w:cs="Times New Roman"/>
                <w:b/>
                <w:sz w:val="26"/>
                <w:szCs w:val="26"/>
              </w:rPr>
              <w:t>словия субсидии:</w:t>
            </w:r>
          </w:p>
          <w:p w14:paraId="34E665A9" w14:textId="7CC981CB" w:rsidR="00910AD7" w:rsidRPr="006B3139" w:rsidRDefault="004969BD" w:rsidP="007F2C22">
            <w:pPr>
              <w:jc w:val="both"/>
              <w:rPr>
                <w:rFonts w:ascii="Times New Roman" w:hAnsi="Times New Roman" w:cs="Times New Roman"/>
                <w:sz w:val="26"/>
                <w:szCs w:val="26"/>
              </w:rPr>
            </w:pPr>
            <w:r w:rsidRPr="004969BD">
              <w:rPr>
                <w:rFonts w:ascii="Times New Roman" w:hAnsi="Times New Roman" w:cs="Times New Roman"/>
                <w:sz w:val="26"/>
                <w:szCs w:val="26"/>
              </w:rPr>
              <w:t>Размер скидки и субсидии – 25% цены сельскохозяйственной техники, но не более предельного размера субсидии на единицу техники. При реализации техники производителями Крымского, Сибирского и Дальневосточного федеральных округов размер субсидии – 30%.</w:t>
            </w:r>
          </w:p>
        </w:tc>
        <w:tc>
          <w:tcPr>
            <w:tcW w:w="4694" w:type="dxa"/>
          </w:tcPr>
          <w:p w14:paraId="05D6D8D8" w14:textId="32DF1F7F" w:rsidR="00910AD7" w:rsidRPr="007B7527" w:rsidRDefault="006C6F7A" w:rsidP="007F2C22">
            <w:pPr>
              <w:pStyle w:val="ad"/>
              <w:numPr>
                <w:ilvl w:val="0"/>
                <w:numId w:val="60"/>
              </w:numPr>
              <w:jc w:val="both"/>
              <w:rPr>
                <w:rFonts w:cs="Times New Roman"/>
                <w:b/>
                <w:sz w:val="26"/>
                <w:szCs w:val="26"/>
              </w:rPr>
            </w:pPr>
            <w:r>
              <w:rPr>
                <w:rFonts w:cs="Times New Roman"/>
                <w:b/>
                <w:sz w:val="26"/>
                <w:szCs w:val="26"/>
              </w:rPr>
              <w:t>Кто может воспользоваться:</w:t>
            </w:r>
          </w:p>
          <w:p w14:paraId="0EB11D6E" w14:textId="64F73847" w:rsidR="004969BD" w:rsidRPr="004969BD" w:rsidRDefault="004969BD" w:rsidP="007F2C22">
            <w:pPr>
              <w:pStyle w:val="ad"/>
              <w:numPr>
                <w:ilvl w:val="0"/>
                <w:numId w:val="66"/>
              </w:numPr>
              <w:ind w:left="30" w:firstLine="330"/>
              <w:jc w:val="both"/>
              <w:rPr>
                <w:rFonts w:cs="Times New Roman"/>
                <w:sz w:val="26"/>
                <w:szCs w:val="26"/>
              </w:rPr>
            </w:pPr>
            <w:r w:rsidRPr="004969BD">
              <w:rPr>
                <w:rFonts w:cs="Times New Roman"/>
                <w:sz w:val="26"/>
                <w:szCs w:val="26"/>
              </w:rPr>
              <w:t>юридическое лицо, налоговый резидент РФ не менее 3 лет осуществляющий производство с/х техники</w:t>
            </w:r>
            <w:r>
              <w:rPr>
                <w:rFonts w:cs="Times New Roman"/>
                <w:sz w:val="26"/>
                <w:szCs w:val="26"/>
              </w:rPr>
              <w:t>;</w:t>
            </w:r>
          </w:p>
          <w:p w14:paraId="3BC2BB0F" w14:textId="7B36EECE" w:rsidR="004969BD" w:rsidRPr="004969BD" w:rsidRDefault="004969BD" w:rsidP="007F2C22">
            <w:pPr>
              <w:pStyle w:val="ad"/>
              <w:numPr>
                <w:ilvl w:val="0"/>
                <w:numId w:val="66"/>
              </w:numPr>
              <w:ind w:left="30" w:firstLine="330"/>
              <w:jc w:val="both"/>
              <w:rPr>
                <w:rFonts w:cs="Times New Roman"/>
                <w:sz w:val="26"/>
                <w:szCs w:val="26"/>
              </w:rPr>
            </w:pPr>
            <w:r w:rsidRPr="004969BD">
              <w:rPr>
                <w:rFonts w:cs="Times New Roman"/>
                <w:sz w:val="26"/>
                <w:szCs w:val="26"/>
              </w:rPr>
              <w:t>производитель с наличием прав на конструкторскую и технологическую документацию</w:t>
            </w:r>
            <w:r>
              <w:rPr>
                <w:rFonts w:cs="Times New Roman"/>
                <w:sz w:val="26"/>
                <w:szCs w:val="26"/>
              </w:rPr>
              <w:t>;</w:t>
            </w:r>
          </w:p>
          <w:p w14:paraId="388F0DD5" w14:textId="0574598A" w:rsidR="004969BD" w:rsidRPr="004969BD" w:rsidRDefault="004969BD" w:rsidP="007F2C22">
            <w:pPr>
              <w:pStyle w:val="ad"/>
              <w:numPr>
                <w:ilvl w:val="0"/>
                <w:numId w:val="66"/>
              </w:numPr>
              <w:ind w:left="30" w:firstLine="330"/>
              <w:jc w:val="both"/>
              <w:rPr>
                <w:rFonts w:cs="Times New Roman"/>
                <w:sz w:val="26"/>
                <w:szCs w:val="26"/>
              </w:rPr>
            </w:pPr>
            <w:r w:rsidRPr="004969BD">
              <w:rPr>
                <w:rFonts w:cs="Times New Roman"/>
                <w:sz w:val="26"/>
                <w:szCs w:val="26"/>
              </w:rPr>
              <w:t>производитель должен иметь соглашения с сервисными организациями, расположенными не менее чем в 40 субъектах РФ</w:t>
            </w:r>
            <w:r>
              <w:rPr>
                <w:rFonts w:cs="Times New Roman"/>
                <w:sz w:val="26"/>
                <w:szCs w:val="26"/>
              </w:rPr>
              <w:t>;</w:t>
            </w:r>
          </w:p>
          <w:p w14:paraId="04918DDC" w14:textId="5B9BAA9E" w:rsidR="00910AD7" w:rsidRPr="004969BD" w:rsidRDefault="004969BD" w:rsidP="007F2C22">
            <w:pPr>
              <w:pStyle w:val="ad"/>
              <w:numPr>
                <w:ilvl w:val="0"/>
                <w:numId w:val="66"/>
              </w:numPr>
              <w:ind w:left="30" w:firstLine="330"/>
              <w:jc w:val="both"/>
              <w:rPr>
                <w:rFonts w:cs="Times New Roman"/>
                <w:sz w:val="26"/>
                <w:szCs w:val="26"/>
              </w:rPr>
            </w:pPr>
            <w:r w:rsidRPr="004969BD">
              <w:rPr>
                <w:rFonts w:cs="Times New Roman"/>
                <w:sz w:val="26"/>
                <w:szCs w:val="26"/>
              </w:rPr>
              <w:t>производитель осуществляет в РФ все требуемые технологические операции (есть исключения)</w:t>
            </w:r>
            <w:r>
              <w:rPr>
                <w:rFonts w:cs="Times New Roman"/>
                <w:sz w:val="26"/>
                <w:szCs w:val="26"/>
              </w:rPr>
              <w:t>.</w:t>
            </w:r>
          </w:p>
        </w:tc>
        <w:tc>
          <w:tcPr>
            <w:tcW w:w="2251" w:type="dxa"/>
          </w:tcPr>
          <w:p w14:paraId="006D4F1E" w14:textId="34C821E8" w:rsidR="00910AD7" w:rsidRPr="006B3139" w:rsidRDefault="004969BD" w:rsidP="007F2C22">
            <w:pPr>
              <w:jc w:val="both"/>
              <w:rPr>
                <w:rFonts w:ascii="Times New Roman" w:hAnsi="Times New Roman" w:cs="Times New Roman"/>
                <w:sz w:val="26"/>
                <w:szCs w:val="26"/>
              </w:rPr>
            </w:pPr>
            <w:r w:rsidRPr="004969BD">
              <w:rPr>
                <w:rFonts w:ascii="Times New Roman" w:hAnsi="Times New Roman" w:cs="Times New Roman"/>
                <w:sz w:val="26"/>
                <w:szCs w:val="26"/>
              </w:rPr>
              <w:t xml:space="preserve">Программа </w:t>
            </w:r>
            <w:r w:rsidR="00237AB8">
              <w:rPr>
                <w:rFonts w:ascii="Times New Roman" w:hAnsi="Times New Roman" w:cs="Times New Roman"/>
                <w:sz w:val="26"/>
                <w:szCs w:val="26"/>
              </w:rPr>
              <w:t xml:space="preserve">реализуется </w:t>
            </w:r>
            <w:r w:rsidRPr="004969BD">
              <w:rPr>
                <w:rFonts w:ascii="Times New Roman" w:hAnsi="Times New Roman" w:cs="Times New Roman"/>
                <w:sz w:val="26"/>
                <w:szCs w:val="26"/>
              </w:rPr>
              <w:t xml:space="preserve">Минсельхозом России. </w:t>
            </w:r>
          </w:p>
          <w:p w14:paraId="63F3116D" w14:textId="77777777" w:rsidR="004969BD" w:rsidRDefault="004969BD" w:rsidP="007F2C22">
            <w:pPr>
              <w:jc w:val="both"/>
              <w:rPr>
                <w:rFonts w:ascii="Times New Roman" w:hAnsi="Times New Roman" w:cs="Times New Roman"/>
                <w:sz w:val="26"/>
                <w:szCs w:val="26"/>
              </w:rPr>
            </w:pPr>
          </w:p>
          <w:p w14:paraId="7C80F149" w14:textId="77777777" w:rsidR="00910AD7" w:rsidRPr="006B3139" w:rsidRDefault="00910AD7" w:rsidP="007F2C22">
            <w:pPr>
              <w:rPr>
                <w:rFonts w:ascii="Times New Roman" w:hAnsi="Times New Roman" w:cs="Times New Roman"/>
                <w:sz w:val="26"/>
                <w:szCs w:val="26"/>
              </w:rPr>
            </w:pPr>
            <w:r>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54" w:type="dxa"/>
          </w:tcPr>
          <w:p w14:paraId="79B570FB" w14:textId="77777777" w:rsidR="00910AD7" w:rsidRPr="00F52BAB" w:rsidRDefault="00910AD7"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Официальный сайт: </w:t>
            </w:r>
            <w:hyperlink r:id="rId167" w:history="1">
              <w:r w:rsidRPr="00F52BAB">
                <w:rPr>
                  <w:rStyle w:val="a7"/>
                  <w:rFonts w:ascii="Times New Roman" w:hAnsi="Times New Roman" w:cs="Times New Roman"/>
                  <w:sz w:val="26"/>
                  <w:szCs w:val="26"/>
                </w:rPr>
                <w:t>www.frprf.ru</w:t>
              </w:r>
            </w:hyperlink>
            <w:r w:rsidRPr="00F52BAB">
              <w:rPr>
                <w:rFonts w:ascii="Times New Roman" w:hAnsi="Times New Roman" w:cs="Times New Roman"/>
                <w:sz w:val="26"/>
                <w:szCs w:val="26"/>
              </w:rPr>
              <w:t xml:space="preserve"> </w:t>
            </w:r>
          </w:p>
          <w:p w14:paraId="40BC557A" w14:textId="77777777" w:rsidR="00910AD7" w:rsidRPr="00F52BAB" w:rsidRDefault="00910AD7" w:rsidP="007F2C22">
            <w:pPr>
              <w:jc w:val="both"/>
              <w:rPr>
                <w:rFonts w:ascii="Times New Roman" w:hAnsi="Times New Roman" w:cs="Times New Roman"/>
                <w:sz w:val="26"/>
                <w:szCs w:val="26"/>
              </w:rPr>
            </w:pPr>
          </w:p>
          <w:p w14:paraId="142812BF" w14:textId="77777777" w:rsidR="00910AD7" w:rsidRPr="00F52BAB" w:rsidRDefault="00910AD7" w:rsidP="007F2C2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6063F2AA" w14:textId="77777777" w:rsidR="00910AD7" w:rsidRPr="00F52BAB" w:rsidRDefault="00910AD7"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Адрес: Россия, 105062, Москва, Лялин переулок, д. 6, стр. 1 </w:t>
            </w:r>
          </w:p>
          <w:p w14:paraId="75615652" w14:textId="77777777" w:rsidR="00910AD7" w:rsidRPr="00A40815" w:rsidRDefault="00910AD7" w:rsidP="007F2C22">
            <w:pPr>
              <w:jc w:val="both"/>
              <w:rPr>
                <w:rFonts w:ascii="Times New Roman" w:hAnsi="Times New Roman" w:cs="Times New Roman"/>
                <w:sz w:val="26"/>
                <w:szCs w:val="26"/>
                <w:lang w:val="en-US"/>
              </w:rPr>
            </w:pPr>
            <w:r w:rsidRPr="00A40815">
              <w:rPr>
                <w:rFonts w:ascii="Times New Roman" w:hAnsi="Times New Roman" w:cs="Times New Roman"/>
                <w:sz w:val="26"/>
                <w:szCs w:val="26"/>
                <w:lang w:val="en-US"/>
              </w:rPr>
              <w:t xml:space="preserve">E-mail: </w:t>
            </w:r>
            <w:hyperlink r:id="rId168" w:history="1">
              <w:r w:rsidRPr="00A40815">
                <w:rPr>
                  <w:rStyle w:val="a7"/>
                  <w:rFonts w:ascii="Times New Roman" w:hAnsi="Times New Roman" w:cs="Times New Roman"/>
                  <w:sz w:val="26"/>
                  <w:szCs w:val="26"/>
                  <w:lang w:val="en-US"/>
                </w:rPr>
                <w:t>frp@frprf.ru</w:t>
              </w:r>
            </w:hyperlink>
            <w:r w:rsidRPr="00A40815">
              <w:rPr>
                <w:rStyle w:val="a7"/>
                <w:rFonts w:ascii="Times New Roman" w:hAnsi="Times New Roman" w:cs="Times New Roman"/>
                <w:sz w:val="26"/>
                <w:szCs w:val="26"/>
                <w:lang w:val="en-US"/>
              </w:rPr>
              <w:t xml:space="preserve">; </w:t>
            </w:r>
            <w:r>
              <w:rPr>
                <w:rStyle w:val="a7"/>
                <w:rFonts w:ascii="Times New Roman" w:hAnsi="Times New Roman" w:cs="Times New Roman"/>
                <w:sz w:val="26"/>
                <w:szCs w:val="26"/>
                <w:lang w:val="en-US"/>
              </w:rPr>
              <w:t>ask@frprf.ru</w:t>
            </w:r>
            <w:r w:rsidRPr="00A40815">
              <w:rPr>
                <w:rFonts w:ascii="Times New Roman" w:hAnsi="Times New Roman" w:cs="Times New Roman"/>
                <w:sz w:val="26"/>
                <w:szCs w:val="26"/>
                <w:lang w:val="en-US"/>
              </w:rPr>
              <w:t xml:space="preserve">  </w:t>
            </w:r>
          </w:p>
          <w:p w14:paraId="32397D94" w14:textId="77777777" w:rsidR="00910AD7" w:rsidRPr="006B3139" w:rsidRDefault="00910AD7"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 Фонда (кроме займов, лизинга и мер господдержки) </w:t>
            </w:r>
          </w:p>
          <w:p w14:paraId="62935EEB" w14:textId="77777777" w:rsidR="00910AD7" w:rsidRPr="00F52BAB" w:rsidRDefault="00910AD7" w:rsidP="007F2C22">
            <w:pPr>
              <w:jc w:val="both"/>
              <w:rPr>
                <w:rFonts w:ascii="Times New Roman" w:hAnsi="Times New Roman" w:cs="Times New Roman"/>
                <w:sz w:val="26"/>
                <w:szCs w:val="26"/>
              </w:rPr>
            </w:pPr>
            <w:r w:rsidRPr="00F52BAB">
              <w:rPr>
                <w:rFonts w:ascii="Times New Roman" w:hAnsi="Times New Roman" w:cs="Times New Roman"/>
                <w:sz w:val="26"/>
                <w:szCs w:val="26"/>
              </w:rPr>
              <w:t>+7-495-789-47-30</w:t>
            </w:r>
          </w:p>
          <w:p w14:paraId="4AAD5A80" w14:textId="77777777" w:rsidR="00910AD7" w:rsidRPr="00F52BAB" w:rsidRDefault="00910AD7"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Телефоны Консультационного центра +7-495-120-24-16, </w:t>
            </w:r>
          </w:p>
          <w:p w14:paraId="7775C760" w14:textId="77777777" w:rsidR="00910AD7" w:rsidRPr="00F52BAB" w:rsidRDefault="00910AD7" w:rsidP="007F2C22">
            <w:pPr>
              <w:jc w:val="both"/>
              <w:rPr>
                <w:rFonts w:ascii="Times New Roman" w:hAnsi="Times New Roman" w:cs="Times New Roman"/>
                <w:sz w:val="26"/>
                <w:szCs w:val="26"/>
              </w:rPr>
            </w:pPr>
            <w:r w:rsidRPr="00F52BAB">
              <w:rPr>
                <w:rFonts w:ascii="Times New Roman" w:hAnsi="Times New Roman" w:cs="Times New Roman"/>
                <w:sz w:val="26"/>
                <w:szCs w:val="26"/>
              </w:rPr>
              <w:t>+7-800-500-71-29</w:t>
            </w:r>
          </w:p>
          <w:p w14:paraId="7C6E96C5" w14:textId="77777777" w:rsidR="00910AD7" w:rsidRPr="006B3139" w:rsidRDefault="00910AD7" w:rsidP="007F2C22">
            <w:pPr>
              <w:jc w:val="both"/>
              <w:rPr>
                <w:rFonts w:ascii="Times New Roman" w:hAnsi="Times New Roman" w:cs="Times New Roman"/>
                <w:sz w:val="26"/>
                <w:szCs w:val="26"/>
              </w:rPr>
            </w:pPr>
          </w:p>
        </w:tc>
      </w:tr>
    </w:tbl>
    <w:p w14:paraId="0DA1A243" w14:textId="113289A2" w:rsidR="00810950" w:rsidRDefault="00810950"/>
    <w:p w14:paraId="65CE6C2B" w14:textId="77777777" w:rsidR="006C6F7A" w:rsidRDefault="006C6F7A">
      <w:pPr>
        <w:rPr>
          <w:rFonts w:ascii="Times New Roman" w:eastAsiaTheme="majorEastAsia" w:hAnsi="Times New Roman" w:cstheme="majorBidi"/>
          <w:b/>
          <w:bCs/>
          <w:color w:val="1F497D" w:themeColor="text2"/>
          <w:sz w:val="32"/>
          <w:szCs w:val="26"/>
        </w:rPr>
      </w:pPr>
      <w:bookmarkStart w:id="86" w:name="_2.4.7._Поддержка_лесной"/>
      <w:bookmarkEnd w:id="86"/>
      <w:r>
        <w:br w:type="page"/>
      </w:r>
    </w:p>
    <w:p w14:paraId="361E313D" w14:textId="16B636B8" w:rsidR="00703468" w:rsidRDefault="0081186F" w:rsidP="00202928">
      <w:pPr>
        <w:pStyle w:val="20"/>
      </w:pPr>
      <w:bookmarkStart w:id="87" w:name="_Toc460868046"/>
      <w:r>
        <w:t>2.4.6</w:t>
      </w:r>
      <w:r w:rsidR="00202928">
        <w:t>. Поддержка лесной промышленности</w:t>
      </w:r>
      <w:r w:rsidR="00202928">
        <w:rPr>
          <w:rStyle w:val="af2"/>
        </w:rPr>
        <w:footnoteReference w:id="12"/>
      </w:r>
      <w:bookmarkEnd w:id="87"/>
      <w:r w:rsidR="00202928">
        <w:t xml:space="preserve"> </w:t>
      </w:r>
    </w:p>
    <w:tbl>
      <w:tblPr>
        <w:tblStyle w:val="a4"/>
        <w:tblW w:w="15614" w:type="dxa"/>
        <w:tblLayout w:type="fixed"/>
        <w:tblLook w:val="04A0" w:firstRow="1" w:lastRow="0" w:firstColumn="1" w:lastColumn="0" w:noHBand="0" w:noVBand="1"/>
      </w:tblPr>
      <w:tblGrid>
        <w:gridCol w:w="5215"/>
        <w:gridCol w:w="4694"/>
        <w:gridCol w:w="2251"/>
        <w:gridCol w:w="3454"/>
      </w:tblGrid>
      <w:tr w:rsidR="00703468" w14:paraId="3937B706" w14:textId="77777777" w:rsidTr="004C72EA">
        <w:trPr>
          <w:trHeight w:val="20"/>
        </w:trPr>
        <w:tc>
          <w:tcPr>
            <w:tcW w:w="5215" w:type="dxa"/>
            <w:shd w:val="clear" w:color="auto" w:fill="DAEEF3" w:themeFill="accent5" w:themeFillTint="33"/>
            <w:vAlign w:val="center"/>
          </w:tcPr>
          <w:p w14:paraId="105E0E05" w14:textId="77777777" w:rsidR="00703468" w:rsidRPr="00020227" w:rsidRDefault="00703468" w:rsidP="004C72E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034C82A1" w14:textId="77777777" w:rsidR="00703468" w:rsidRPr="00020227" w:rsidRDefault="00703468" w:rsidP="004C72E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293BFF6E" w14:textId="77777777" w:rsidR="00703468" w:rsidRPr="00020227" w:rsidRDefault="00703468" w:rsidP="004C72E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7DC2E77E" w14:textId="77777777" w:rsidR="00703468" w:rsidRPr="00020227" w:rsidRDefault="00703468" w:rsidP="004C72E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703468" w14:paraId="050BF26D" w14:textId="77777777" w:rsidTr="004C72EA">
        <w:tc>
          <w:tcPr>
            <w:tcW w:w="5215" w:type="dxa"/>
          </w:tcPr>
          <w:p w14:paraId="29752A89" w14:textId="77777777" w:rsidR="00703468" w:rsidRPr="006B3139" w:rsidRDefault="00703468" w:rsidP="007F2C22">
            <w:pPr>
              <w:pStyle w:val="ad"/>
              <w:numPr>
                <w:ilvl w:val="0"/>
                <w:numId w:val="60"/>
              </w:numPr>
              <w:jc w:val="both"/>
              <w:rPr>
                <w:rFonts w:cs="Times New Roman"/>
                <w:b/>
                <w:sz w:val="26"/>
                <w:szCs w:val="26"/>
              </w:rPr>
            </w:pPr>
            <w:r w:rsidRPr="006B3139">
              <w:rPr>
                <w:rFonts w:cs="Times New Roman"/>
                <w:b/>
                <w:sz w:val="26"/>
                <w:szCs w:val="26"/>
              </w:rPr>
              <w:t>Мера поддержки:</w:t>
            </w:r>
          </w:p>
          <w:p w14:paraId="3BBAC87D" w14:textId="77777777" w:rsidR="00703468" w:rsidRDefault="00703468" w:rsidP="007F2C22">
            <w:pPr>
              <w:jc w:val="both"/>
              <w:rPr>
                <w:rFonts w:ascii="Times New Roman" w:hAnsi="Times New Roman" w:cs="Times New Roman"/>
                <w:sz w:val="26"/>
                <w:szCs w:val="26"/>
              </w:rPr>
            </w:pPr>
            <w:r w:rsidRPr="00703468">
              <w:rPr>
                <w:rFonts w:ascii="Times New Roman" w:hAnsi="Times New Roman" w:cs="Times New Roman"/>
                <w:sz w:val="26"/>
                <w:szCs w:val="26"/>
              </w:rPr>
              <w:t>право применения коэффициента 0,5 при определении платы за аренду лесного участка к ставкам платы за единицу объема лесных ресурсов и к ставкам платы за единицу площади лесного участка в течение срока окупаемости проекта.</w:t>
            </w:r>
          </w:p>
          <w:p w14:paraId="4CAA94DA" w14:textId="219E8124" w:rsidR="00703468" w:rsidRDefault="00703468" w:rsidP="007F2C22">
            <w:pPr>
              <w:jc w:val="both"/>
              <w:rPr>
                <w:rFonts w:ascii="Times New Roman" w:hAnsi="Times New Roman" w:cs="Times New Roman"/>
                <w:sz w:val="26"/>
                <w:szCs w:val="26"/>
              </w:rPr>
            </w:pPr>
            <w:r>
              <w:rPr>
                <w:rFonts w:ascii="Times New Roman" w:hAnsi="Times New Roman" w:cs="Times New Roman"/>
                <w:sz w:val="26"/>
                <w:szCs w:val="26"/>
              </w:rPr>
              <w:t xml:space="preserve">Механизм реализуется в рамках </w:t>
            </w:r>
            <w:hyperlink w:anchor="постановление419" w:history="1">
              <w:r w:rsidRPr="00F407A9">
                <w:rPr>
                  <w:rStyle w:val="a7"/>
                  <w:rFonts w:ascii="Times New Roman" w:hAnsi="Times New Roman" w:cs="Times New Roman"/>
                  <w:sz w:val="26"/>
                  <w:szCs w:val="26"/>
                </w:rPr>
                <w:t xml:space="preserve">постановления Правительства РФ № </w:t>
              </w:r>
              <w:r w:rsidR="00237AB8" w:rsidRPr="00F407A9">
                <w:rPr>
                  <w:rStyle w:val="a7"/>
                  <w:rFonts w:ascii="Times New Roman" w:hAnsi="Times New Roman" w:cs="Times New Roman"/>
                  <w:sz w:val="26"/>
                  <w:szCs w:val="26"/>
                </w:rPr>
                <w:t>419</w:t>
              </w:r>
              <w:r w:rsidRPr="00F407A9">
                <w:rPr>
                  <w:rStyle w:val="a7"/>
                  <w:rFonts w:ascii="Times New Roman" w:hAnsi="Times New Roman" w:cs="Times New Roman"/>
                  <w:sz w:val="26"/>
                  <w:szCs w:val="26"/>
                </w:rPr>
                <w:t xml:space="preserve"> от </w:t>
              </w:r>
              <w:r w:rsidR="00237AB8" w:rsidRPr="00F407A9">
                <w:rPr>
                  <w:rStyle w:val="a7"/>
                  <w:rFonts w:ascii="Times New Roman" w:hAnsi="Times New Roman" w:cs="Times New Roman"/>
                  <w:sz w:val="26"/>
                  <w:szCs w:val="26"/>
                </w:rPr>
                <w:t>30.06.2007</w:t>
              </w:r>
              <w:r w:rsidRPr="00F407A9">
                <w:rPr>
                  <w:rStyle w:val="a7"/>
                  <w:rFonts w:ascii="Times New Roman" w:hAnsi="Times New Roman" w:cs="Times New Roman"/>
                  <w:sz w:val="26"/>
                  <w:szCs w:val="26"/>
                </w:rPr>
                <w:t xml:space="preserve"> г.</w:t>
              </w:r>
              <w:r w:rsidR="006C6F7A" w:rsidRPr="00F407A9">
                <w:rPr>
                  <w:rStyle w:val="a7"/>
                  <w:rFonts w:ascii="Times New Roman" w:hAnsi="Times New Roman" w:cs="Times New Roman"/>
                  <w:sz w:val="26"/>
                  <w:szCs w:val="26"/>
                </w:rPr>
                <w:t xml:space="preserve"> «О приоритетных инвестиционных проектах в области освоения лесов»</w:t>
              </w:r>
            </w:hyperlink>
            <w:r w:rsidR="006C6F7A">
              <w:rPr>
                <w:rFonts w:ascii="Times New Roman" w:hAnsi="Times New Roman" w:cs="Times New Roman"/>
                <w:sz w:val="26"/>
                <w:szCs w:val="26"/>
              </w:rPr>
              <w:t>.</w:t>
            </w:r>
          </w:p>
          <w:p w14:paraId="471D5E17" w14:textId="1DDA6102" w:rsidR="00703468" w:rsidRDefault="00237AB8" w:rsidP="007F2C22">
            <w:pPr>
              <w:pStyle w:val="ad"/>
              <w:numPr>
                <w:ilvl w:val="0"/>
                <w:numId w:val="65"/>
              </w:numPr>
              <w:ind w:left="142" w:firstLine="218"/>
              <w:jc w:val="both"/>
              <w:rPr>
                <w:rFonts w:cs="Times New Roman"/>
                <w:b/>
                <w:sz w:val="26"/>
                <w:szCs w:val="26"/>
              </w:rPr>
            </w:pPr>
            <w:r>
              <w:rPr>
                <w:rFonts w:cs="Times New Roman"/>
                <w:b/>
                <w:sz w:val="26"/>
                <w:szCs w:val="26"/>
              </w:rPr>
              <w:t>Требования к проекту</w:t>
            </w:r>
          </w:p>
          <w:p w14:paraId="00BFC539" w14:textId="025716CB" w:rsidR="00703468" w:rsidRPr="006B3139" w:rsidRDefault="00237AB8" w:rsidP="007F2C22">
            <w:pPr>
              <w:jc w:val="both"/>
              <w:rPr>
                <w:rFonts w:ascii="Times New Roman" w:hAnsi="Times New Roman" w:cs="Times New Roman"/>
                <w:sz w:val="26"/>
                <w:szCs w:val="26"/>
              </w:rPr>
            </w:pPr>
            <w:r w:rsidRPr="00237AB8">
              <w:rPr>
                <w:rFonts w:ascii="Times New Roman" w:hAnsi="Times New Roman" w:cs="Times New Roman"/>
                <w:sz w:val="26"/>
                <w:szCs w:val="26"/>
              </w:rPr>
              <w:t>В рамках проекта должны быть созданы или модернизированы объекты переработки заготовленных лесных ресурсов и биоэнергетических объекты, лесные дороги, склады. При этом минимальный объём капитальных вложений должен быть не менее 300 млн рублей и проекты должны предусматривать переработку древесных отходов, в том числе в биоэнергетических целях.</w:t>
            </w:r>
            <w:r w:rsidR="006C6F7A">
              <w:rPr>
                <w:rFonts w:ascii="Times New Roman" w:hAnsi="Times New Roman" w:cs="Times New Roman"/>
                <w:sz w:val="26"/>
                <w:szCs w:val="26"/>
              </w:rPr>
              <w:t xml:space="preserve"> </w:t>
            </w:r>
            <w:r w:rsidRPr="00237AB8">
              <w:rPr>
                <w:rFonts w:ascii="Times New Roman" w:hAnsi="Times New Roman" w:cs="Times New Roman"/>
                <w:sz w:val="26"/>
                <w:szCs w:val="26"/>
              </w:rPr>
              <w:t>Допускается объединение нескольких проектов, осуществляемых одним инвестором на территории федеральных округов или субъектов России, в единый проект.</w:t>
            </w:r>
          </w:p>
        </w:tc>
        <w:tc>
          <w:tcPr>
            <w:tcW w:w="4694" w:type="dxa"/>
          </w:tcPr>
          <w:p w14:paraId="57FDB9C1" w14:textId="77777777" w:rsidR="00703468" w:rsidRPr="007B7527" w:rsidRDefault="00703468" w:rsidP="007F2C22">
            <w:pPr>
              <w:pStyle w:val="ad"/>
              <w:numPr>
                <w:ilvl w:val="0"/>
                <w:numId w:val="60"/>
              </w:numPr>
              <w:jc w:val="both"/>
              <w:rPr>
                <w:rFonts w:cs="Times New Roman"/>
                <w:b/>
                <w:sz w:val="26"/>
                <w:szCs w:val="26"/>
              </w:rPr>
            </w:pPr>
            <w:r w:rsidRPr="007B7527">
              <w:rPr>
                <w:rFonts w:cs="Times New Roman"/>
                <w:b/>
                <w:sz w:val="26"/>
                <w:szCs w:val="26"/>
              </w:rPr>
              <w:t>Кто может воспользоваться:</w:t>
            </w:r>
          </w:p>
          <w:p w14:paraId="7E262A1B" w14:textId="7E977340" w:rsidR="00703468" w:rsidRPr="00703468" w:rsidRDefault="00703468" w:rsidP="007F2C22">
            <w:pPr>
              <w:pStyle w:val="ad"/>
              <w:numPr>
                <w:ilvl w:val="0"/>
                <w:numId w:val="66"/>
              </w:numPr>
              <w:ind w:left="30" w:firstLine="330"/>
              <w:jc w:val="both"/>
              <w:rPr>
                <w:rFonts w:cs="Times New Roman"/>
                <w:sz w:val="26"/>
                <w:szCs w:val="26"/>
              </w:rPr>
            </w:pPr>
            <w:r>
              <w:rPr>
                <w:rFonts w:cs="Times New Roman"/>
                <w:sz w:val="26"/>
                <w:szCs w:val="26"/>
              </w:rPr>
              <w:t>компания, которая создаёт и/</w:t>
            </w:r>
            <w:r w:rsidRPr="00703468">
              <w:rPr>
                <w:rFonts w:cs="Times New Roman"/>
                <w:sz w:val="26"/>
                <w:szCs w:val="26"/>
              </w:rPr>
              <w:t>или</w:t>
            </w:r>
            <w:r>
              <w:rPr>
                <w:rFonts w:cs="Times New Roman"/>
                <w:sz w:val="26"/>
                <w:szCs w:val="26"/>
              </w:rPr>
              <w:t xml:space="preserve"> модернизирует объекты лесной и/</w:t>
            </w:r>
            <w:r w:rsidRPr="00703468">
              <w:rPr>
                <w:rFonts w:cs="Times New Roman"/>
                <w:sz w:val="26"/>
                <w:szCs w:val="26"/>
              </w:rPr>
              <w:t>или лесоперерабатывающей инфраструктуры;</w:t>
            </w:r>
          </w:p>
          <w:p w14:paraId="192A4A31" w14:textId="77777777" w:rsidR="00703468" w:rsidRPr="00703468" w:rsidRDefault="00703468" w:rsidP="007F2C22">
            <w:pPr>
              <w:pStyle w:val="ad"/>
              <w:numPr>
                <w:ilvl w:val="0"/>
                <w:numId w:val="66"/>
              </w:numPr>
              <w:ind w:left="30" w:firstLine="330"/>
              <w:jc w:val="both"/>
              <w:rPr>
                <w:rFonts w:cs="Times New Roman"/>
                <w:sz w:val="26"/>
                <w:szCs w:val="26"/>
              </w:rPr>
            </w:pPr>
            <w:r w:rsidRPr="00703468">
              <w:rPr>
                <w:rFonts w:cs="Times New Roman"/>
                <w:sz w:val="26"/>
                <w:szCs w:val="26"/>
              </w:rPr>
              <w:t>объём капитальных вложений компании в проект не менее 300 млн рублей;</w:t>
            </w:r>
          </w:p>
          <w:p w14:paraId="066D015C" w14:textId="77777777" w:rsidR="00703468" w:rsidRPr="00703468" w:rsidRDefault="00703468" w:rsidP="007F2C22">
            <w:pPr>
              <w:pStyle w:val="ad"/>
              <w:numPr>
                <w:ilvl w:val="0"/>
                <w:numId w:val="66"/>
              </w:numPr>
              <w:ind w:left="30" w:firstLine="330"/>
              <w:jc w:val="both"/>
              <w:rPr>
                <w:rFonts w:cs="Times New Roman"/>
                <w:sz w:val="26"/>
                <w:szCs w:val="26"/>
              </w:rPr>
            </w:pPr>
            <w:r w:rsidRPr="00703468">
              <w:rPr>
                <w:rFonts w:cs="Times New Roman"/>
                <w:sz w:val="26"/>
                <w:szCs w:val="26"/>
              </w:rPr>
              <w:t>компания планирует переработку древесных отходов, в том числе для использования в биоэнергетике;</w:t>
            </w:r>
          </w:p>
          <w:p w14:paraId="7AAB0ACE" w14:textId="1ED9EBCF" w:rsidR="00703468" w:rsidRPr="004969BD" w:rsidRDefault="00703468" w:rsidP="007F2C22">
            <w:pPr>
              <w:pStyle w:val="ad"/>
              <w:numPr>
                <w:ilvl w:val="0"/>
                <w:numId w:val="66"/>
              </w:numPr>
              <w:ind w:left="30" w:firstLine="330"/>
              <w:jc w:val="both"/>
              <w:rPr>
                <w:rFonts w:cs="Times New Roman"/>
                <w:sz w:val="26"/>
                <w:szCs w:val="26"/>
              </w:rPr>
            </w:pPr>
            <w:r w:rsidRPr="00703468">
              <w:rPr>
                <w:rFonts w:cs="Times New Roman"/>
                <w:sz w:val="26"/>
                <w:szCs w:val="26"/>
              </w:rPr>
              <w:t>компания обеспечит рациональное использование заготавливаемой древесины, снижение энергопотребления и увеличение объемов выпуска импортозамещающей продукции.</w:t>
            </w:r>
          </w:p>
        </w:tc>
        <w:tc>
          <w:tcPr>
            <w:tcW w:w="2251" w:type="dxa"/>
          </w:tcPr>
          <w:p w14:paraId="0ECA774D" w14:textId="1EFC8F41" w:rsidR="00703468" w:rsidRPr="006B3139" w:rsidRDefault="00703468" w:rsidP="007F2C22">
            <w:pPr>
              <w:jc w:val="both"/>
              <w:rPr>
                <w:rFonts w:ascii="Times New Roman" w:hAnsi="Times New Roman" w:cs="Times New Roman"/>
                <w:sz w:val="26"/>
                <w:szCs w:val="26"/>
              </w:rPr>
            </w:pPr>
            <w:r w:rsidRPr="004969BD">
              <w:rPr>
                <w:rFonts w:ascii="Times New Roman" w:hAnsi="Times New Roman" w:cs="Times New Roman"/>
                <w:sz w:val="26"/>
                <w:szCs w:val="26"/>
              </w:rPr>
              <w:t xml:space="preserve">Программа </w:t>
            </w:r>
            <w:r w:rsidR="00237AB8">
              <w:rPr>
                <w:rFonts w:ascii="Times New Roman" w:hAnsi="Times New Roman" w:cs="Times New Roman"/>
                <w:sz w:val="26"/>
                <w:szCs w:val="26"/>
              </w:rPr>
              <w:t>реализуется</w:t>
            </w:r>
            <w:r w:rsidRPr="004969BD">
              <w:rPr>
                <w:rFonts w:ascii="Times New Roman" w:hAnsi="Times New Roman" w:cs="Times New Roman"/>
                <w:sz w:val="26"/>
                <w:szCs w:val="26"/>
              </w:rPr>
              <w:t xml:space="preserve"> </w:t>
            </w:r>
            <w:r w:rsidR="00237AB8">
              <w:rPr>
                <w:rFonts w:ascii="Times New Roman" w:hAnsi="Times New Roman" w:cs="Times New Roman"/>
                <w:sz w:val="26"/>
                <w:szCs w:val="26"/>
              </w:rPr>
              <w:t>Минпромторг</w:t>
            </w:r>
            <w:r w:rsidR="00202928">
              <w:rPr>
                <w:rFonts w:ascii="Times New Roman" w:hAnsi="Times New Roman" w:cs="Times New Roman"/>
                <w:sz w:val="26"/>
                <w:szCs w:val="26"/>
              </w:rPr>
              <w:t>ом</w:t>
            </w:r>
            <w:r w:rsidR="00237AB8">
              <w:rPr>
                <w:rFonts w:ascii="Times New Roman" w:hAnsi="Times New Roman" w:cs="Times New Roman"/>
                <w:sz w:val="26"/>
                <w:szCs w:val="26"/>
              </w:rPr>
              <w:t xml:space="preserve"> России.</w:t>
            </w:r>
          </w:p>
          <w:p w14:paraId="084F7F32" w14:textId="77777777" w:rsidR="00703468" w:rsidRDefault="00703468" w:rsidP="007F2C22">
            <w:pPr>
              <w:jc w:val="both"/>
              <w:rPr>
                <w:rFonts w:ascii="Times New Roman" w:hAnsi="Times New Roman" w:cs="Times New Roman"/>
                <w:sz w:val="26"/>
                <w:szCs w:val="26"/>
              </w:rPr>
            </w:pPr>
          </w:p>
          <w:p w14:paraId="6CCF59CF" w14:textId="77777777" w:rsidR="00703468" w:rsidRPr="006B3139" w:rsidRDefault="00703468" w:rsidP="007F2C22">
            <w:pPr>
              <w:rPr>
                <w:rFonts w:ascii="Times New Roman" w:hAnsi="Times New Roman" w:cs="Times New Roman"/>
                <w:sz w:val="26"/>
                <w:szCs w:val="26"/>
              </w:rPr>
            </w:pPr>
            <w:r>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54" w:type="dxa"/>
          </w:tcPr>
          <w:p w14:paraId="69B54053" w14:textId="77777777" w:rsidR="00703468" w:rsidRPr="00F52BAB" w:rsidRDefault="00703468" w:rsidP="007F2C22">
            <w:pPr>
              <w:jc w:val="both"/>
              <w:rPr>
                <w:rFonts w:ascii="Times New Roman" w:hAnsi="Times New Roman" w:cs="Times New Roman"/>
                <w:sz w:val="26"/>
                <w:szCs w:val="26"/>
              </w:rPr>
            </w:pPr>
            <w:r w:rsidRPr="00E913FD">
              <w:rPr>
                <w:rFonts w:ascii="Times New Roman" w:hAnsi="Times New Roman" w:cs="Times New Roman"/>
                <w:b/>
                <w:sz w:val="26"/>
                <w:szCs w:val="26"/>
              </w:rPr>
              <w:t>Официальный сайт:</w:t>
            </w:r>
            <w:r w:rsidRPr="00F52BAB">
              <w:rPr>
                <w:rFonts w:ascii="Times New Roman" w:hAnsi="Times New Roman" w:cs="Times New Roman"/>
                <w:sz w:val="26"/>
                <w:szCs w:val="26"/>
              </w:rPr>
              <w:t xml:space="preserve"> </w:t>
            </w:r>
            <w:hyperlink r:id="rId169" w:history="1">
              <w:r w:rsidRPr="00F52BAB">
                <w:rPr>
                  <w:rStyle w:val="a7"/>
                  <w:rFonts w:ascii="Times New Roman" w:hAnsi="Times New Roman" w:cs="Times New Roman"/>
                  <w:sz w:val="26"/>
                  <w:szCs w:val="26"/>
                </w:rPr>
                <w:t>www.frprf.ru</w:t>
              </w:r>
            </w:hyperlink>
            <w:r w:rsidRPr="00F52BAB">
              <w:rPr>
                <w:rFonts w:ascii="Times New Roman" w:hAnsi="Times New Roman" w:cs="Times New Roman"/>
                <w:sz w:val="26"/>
                <w:szCs w:val="26"/>
              </w:rPr>
              <w:t xml:space="preserve"> </w:t>
            </w:r>
          </w:p>
          <w:p w14:paraId="6971A02B" w14:textId="77777777" w:rsidR="00703468" w:rsidRPr="00F52BAB" w:rsidRDefault="00703468" w:rsidP="007F2C22">
            <w:pPr>
              <w:jc w:val="both"/>
              <w:rPr>
                <w:rFonts w:ascii="Times New Roman" w:hAnsi="Times New Roman" w:cs="Times New Roman"/>
                <w:sz w:val="26"/>
                <w:szCs w:val="26"/>
              </w:rPr>
            </w:pPr>
          </w:p>
          <w:p w14:paraId="471A80AA" w14:textId="77777777" w:rsidR="00703468" w:rsidRPr="00F52BAB" w:rsidRDefault="00703468" w:rsidP="007F2C2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5EC6DAF0" w14:textId="77777777" w:rsidR="00703468" w:rsidRPr="00F52BAB" w:rsidRDefault="00703468"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Адрес: Россия, 105062, Москва, Лялин переулок, д. 6, стр. 1 </w:t>
            </w:r>
          </w:p>
          <w:p w14:paraId="0DCA1995" w14:textId="77777777" w:rsidR="00703468" w:rsidRPr="00A40815" w:rsidRDefault="00703468" w:rsidP="007F2C22">
            <w:pPr>
              <w:jc w:val="both"/>
              <w:rPr>
                <w:rFonts w:ascii="Times New Roman" w:hAnsi="Times New Roman" w:cs="Times New Roman"/>
                <w:sz w:val="26"/>
                <w:szCs w:val="26"/>
                <w:lang w:val="en-US"/>
              </w:rPr>
            </w:pPr>
            <w:r w:rsidRPr="00A40815">
              <w:rPr>
                <w:rFonts w:ascii="Times New Roman" w:hAnsi="Times New Roman" w:cs="Times New Roman"/>
                <w:sz w:val="26"/>
                <w:szCs w:val="26"/>
                <w:lang w:val="en-US"/>
              </w:rPr>
              <w:t xml:space="preserve">E-mail: </w:t>
            </w:r>
            <w:hyperlink r:id="rId170" w:history="1">
              <w:r w:rsidRPr="00A40815">
                <w:rPr>
                  <w:rStyle w:val="a7"/>
                  <w:rFonts w:ascii="Times New Roman" w:hAnsi="Times New Roman" w:cs="Times New Roman"/>
                  <w:sz w:val="26"/>
                  <w:szCs w:val="26"/>
                  <w:lang w:val="en-US"/>
                </w:rPr>
                <w:t>frp@frprf.ru</w:t>
              </w:r>
            </w:hyperlink>
            <w:r w:rsidRPr="00A40815">
              <w:rPr>
                <w:rStyle w:val="a7"/>
                <w:rFonts w:ascii="Times New Roman" w:hAnsi="Times New Roman" w:cs="Times New Roman"/>
                <w:sz w:val="26"/>
                <w:szCs w:val="26"/>
                <w:lang w:val="en-US"/>
              </w:rPr>
              <w:t xml:space="preserve">; </w:t>
            </w:r>
            <w:r>
              <w:rPr>
                <w:rStyle w:val="a7"/>
                <w:rFonts w:ascii="Times New Roman" w:hAnsi="Times New Roman" w:cs="Times New Roman"/>
                <w:sz w:val="26"/>
                <w:szCs w:val="26"/>
                <w:lang w:val="en-US"/>
              </w:rPr>
              <w:t>ask@frprf.ru</w:t>
            </w:r>
            <w:r w:rsidRPr="00A40815">
              <w:rPr>
                <w:rFonts w:ascii="Times New Roman" w:hAnsi="Times New Roman" w:cs="Times New Roman"/>
                <w:sz w:val="26"/>
                <w:szCs w:val="26"/>
                <w:lang w:val="en-US"/>
              </w:rPr>
              <w:t xml:space="preserve">  </w:t>
            </w:r>
          </w:p>
          <w:p w14:paraId="1D442E4A" w14:textId="77777777" w:rsidR="00703468" w:rsidRPr="006B3139" w:rsidRDefault="00703468"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 Фонда (кроме займов, лизинга и мер господдержки) </w:t>
            </w:r>
          </w:p>
          <w:p w14:paraId="5BB09975" w14:textId="77777777" w:rsidR="00703468" w:rsidRPr="00F52BAB" w:rsidRDefault="00703468" w:rsidP="007F2C22">
            <w:pPr>
              <w:jc w:val="both"/>
              <w:rPr>
                <w:rFonts w:ascii="Times New Roman" w:hAnsi="Times New Roman" w:cs="Times New Roman"/>
                <w:sz w:val="26"/>
                <w:szCs w:val="26"/>
              </w:rPr>
            </w:pPr>
            <w:r w:rsidRPr="00F52BAB">
              <w:rPr>
                <w:rFonts w:ascii="Times New Roman" w:hAnsi="Times New Roman" w:cs="Times New Roman"/>
                <w:sz w:val="26"/>
                <w:szCs w:val="26"/>
              </w:rPr>
              <w:t>+7-495-789-47-30</w:t>
            </w:r>
          </w:p>
          <w:p w14:paraId="20FC0FC6" w14:textId="77777777" w:rsidR="00703468" w:rsidRPr="00F52BAB" w:rsidRDefault="00703468"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Телефоны Консультационного центра +7-495-120-24-16, </w:t>
            </w:r>
          </w:p>
          <w:p w14:paraId="00F5D27C" w14:textId="77777777" w:rsidR="00703468" w:rsidRPr="00F52BAB" w:rsidRDefault="00703468" w:rsidP="007F2C22">
            <w:pPr>
              <w:jc w:val="both"/>
              <w:rPr>
                <w:rFonts w:ascii="Times New Roman" w:hAnsi="Times New Roman" w:cs="Times New Roman"/>
                <w:sz w:val="26"/>
                <w:szCs w:val="26"/>
              </w:rPr>
            </w:pPr>
            <w:r w:rsidRPr="00F52BAB">
              <w:rPr>
                <w:rFonts w:ascii="Times New Roman" w:hAnsi="Times New Roman" w:cs="Times New Roman"/>
                <w:sz w:val="26"/>
                <w:szCs w:val="26"/>
              </w:rPr>
              <w:t>+7-800-500-71-29</w:t>
            </w:r>
          </w:p>
          <w:p w14:paraId="71989152" w14:textId="77777777" w:rsidR="00703468" w:rsidRPr="006B3139" w:rsidRDefault="00703468" w:rsidP="007F2C22">
            <w:pPr>
              <w:jc w:val="both"/>
              <w:rPr>
                <w:rFonts w:ascii="Times New Roman" w:hAnsi="Times New Roman" w:cs="Times New Roman"/>
                <w:sz w:val="26"/>
                <w:szCs w:val="26"/>
              </w:rPr>
            </w:pPr>
          </w:p>
        </w:tc>
      </w:tr>
    </w:tbl>
    <w:p w14:paraId="007DB15A" w14:textId="0362E86C" w:rsidR="00E913FD" w:rsidRDefault="00E913FD" w:rsidP="00E913FD">
      <w:pPr>
        <w:pStyle w:val="20"/>
        <w:spacing w:line="240" w:lineRule="auto"/>
      </w:pPr>
      <w:bookmarkStart w:id="88" w:name="_Toc460868047"/>
      <w:bookmarkStart w:id="89" w:name="_Toc458600389"/>
      <w:r>
        <w:t>2.4.7. Субсидии операторам услуг на возмещение части затрат на приобретение специализированного инжинирингового программного обеспечения (Минпромторг России)</w:t>
      </w:r>
      <w:bookmarkEnd w:id="88"/>
    </w:p>
    <w:tbl>
      <w:tblPr>
        <w:tblStyle w:val="a4"/>
        <w:tblW w:w="15614" w:type="dxa"/>
        <w:tblLayout w:type="fixed"/>
        <w:tblLook w:val="04A0" w:firstRow="1" w:lastRow="0" w:firstColumn="1" w:lastColumn="0" w:noHBand="0" w:noVBand="1"/>
      </w:tblPr>
      <w:tblGrid>
        <w:gridCol w:w="5215"/>
        <w:gridCol w:w="4694"/>
        <w:gridCol w:w="2251"/>
        <w:gridCol w:w="3454"/>
      </w:tblGrid>
      <w:tr w:rsidR="00E913FD" w14:paraId="622018D4" w14:textId="77777777" w:rsidTr="00E42AA2">
        <w:trPr>
          <w:trHeight w:val="20"/>
        </w:trPr>
        <w:tc>
          <w:tcPr>
            <w:tcW w:w="5215" w:type="dxa"/>
            <w:shd w:val="clear" w:color="auto" w:fill="DAEEF3" w:themeFill="accent5" w:themeFillTint="33"/>
            <w:vAlign w:val="center"/>
          </w:tcPr>
          <w:p w14:paraId="214D1D22" w14:textId="77777777" w:rsidR="00E913FD" w:rsidRPr="00020227" w:rsidRDefault="00E913FD"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26635C9F" w14:textId="77777777" w:rsidR="00E913FD" w:rsidRPr="00020227" w:rsidRDefault="00E913FD"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4CE50D3D" w14:textId="77777777" w:rsidR="00E913FD" w:rsidRPr="00020227" w:rsidRDefault="00E913FD"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0A39AFF6" w14:textId="77777777" w:rsidR="00E913FD" w:rsidRPr="00020227" w:rsidRDefault="00E913FD"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E913FD" w14:paraId="5C62633F" w14:textId="77777777" w:rsidTr="00E42AA2">
        <w:tc>
          <w:tcPr>
            <w:tcW w:w="5215" w:type="dxa"/>
          </w:tcPr>
          <w:p w14:paraId="04655A28" w14:textId="40A7F877" w:rsidR="00E913FD" w:rsidRPr="006B3139" w:rsidRDefault="00E913FD" w:rsidP="00E42AA2">
            <w:pPr>
              <w:pStyle w:val="ad"/>
              <w:numPr>
                <w:ilvl w:val="0"/>
                <w:numId w:val="60"/>
              </w:numPr>
              <w:jc w:val="both"/>
              <w:rPr>
                <w:rFonts w:cs="Times New Roman"/>
                <w:b/>
                <w:sz w:val="26"/>
                <w:szCs w:val="26"/>
              </w:rPr>
            </w:pPr>
            <w:r w:rsidRPr="006B3139">
              <w:rPr>
                <w:rFonts w:cs="Times New Roman"/>
                <w:b/>
                <w:sz w:val="26"/>
                <w:szCs w:val="26"/>
              </w:rPr>
              <w:t>Мера поддержки:</w:t>
            </w:r>
          </w:p>
          <w:p w14:paraId="54970502" w14:textId="50F7F169" w:rsidR="00E913FD" w:rsidRDefault="00E913FD" w:rsidP="00E42AA2">
            <w:pPr>
              <w:jc w:val="both"/>
              <w:rPr>
                <w:rFonts w:ascii="Times New Roman" w:hAnsi="Times New Roman" w:cs="Times New Roman"/>
                <w:sz w:val="26"/>
                <w:szCs w:val="26"/>
              </w:rPr>
            </w:pPr>
            <w:r w:rsidRPr="00E913FD">
              <w:rPr>
                <w:rFonts w:ascii="Times New Roman" w:hAnsi="Times New Roman" w:cs="Times New Roman"/>
                <w:sz w:val="26"/>
                <w:szCs w:val="26"/>
              </w:rPr>
              <w:t>субсиди</w:t>
            </w:r>
            <w:r>
              <w:rPr>
                <w:rFonts w:ascii="Times New Roman" w:hAnsi="Times New Roman" w:cs="Times New Roman"/>
                <w:sz w:val="26"/>
                <w:szCs w:val="26"/>
              </w:rPr>
              <w:t>и</w:t>
            </w:r>
            <w:r w:rsidRPr="00E913FD">
              <w:rPr>
                <w:rFonts w:ascii="Times New Roman" w:hAnsi="Times New Roman" w:cs="Times New Roman"/>
                <w:sz w:val="26"/>
                <w:szCs w:val="26"/>
              </w:rPr>
              <w:t xml:space="preserve"> из федерального бюджета российским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промышленного дизайна</w:t>
            </w:r>
            <w:r>
              <w:rPr>
                <w:rFonts w:ascii="Times New Roman" w:hAnsi="Times New Roman" w:cs="Times New Roman"/>
                <w:sz w:val="26"/>
                <w:szCs w:val="26"/>
              </w:rPr>
              <w:t>.</w:t>
            </w:r>
          </w:p>
          <w:p w14:paraId="2304A104" w14:textId="20F8D888" w:rsidR="00E913FD" w:rsidRDefault="00E913FD" w:rsidP="00E42AA2">
            <w:pPr>
              <w:jc w:val="both"/>
              <w:rPr>
                <w:rFonts w:ascii="Times New Roman" w:hAnsi="Times New Roman" w:cs="Times New Roman"/>
                <w:sz w:val="26"/>
                <w:szCs w:val="26"/>
              </w:rPr>
            </w:pPr>
            <w:r>
              <w:rPr>
                <w:rFonts w:ascii="Times New Roman" w:hAnsi="Times New Roman" w:cs="Times New Roman"/>
                <w:sz w:val="26"/>
                <w:szCs w:val="26"/>
              </w:rPr>
              <w:t>Механизм реализуется в рамках п</w:t>
            </w:r>
            <w:r w:rsidRPr="00E913FD">
              <w:rPr>
                <w:rFonts w:ascii="Times New Roman" w:hAnsi="Times New Roman" w:cs="Times New Roman"/>
                <w:sz w:val="26"/>
                <w:szCs w:val="26"/>
              </w:rPr>
              <w:t>остановлени</w:t>
            </w:r>
            <w:r>
              <w:rPr>
                <w:rFonts w:ascii="Times New Roman" w:hAnsi="Times New Roman" w:cs="Times New Roman"/>
                <w:sz w:val="26"/>
                <w:szCs w:val="26"/>
              </w:rPr>
              <w:t>я</w:t>
            </w:r>
            <w:r w:rsidRPr="00E913FD">
              <w:rPr>
                <w:rFonts w:ascii="Times New Roman" w:hAnsi="Times New Roman" w:cs="Times New Roman"/>
                <w:sz w:val="26"/>
                <w:szCs w:val="26"/>
              </w:rPr>
              <w:t xml:space="preserve"> Правительства РФ от 14.11.2014 </w:t>
            </w:r>
            <w:r>
              <w:rPr>
                <w:rFonts w:ascii="Times New Roman" w:hAnsi="Times New Roman" w:cs="Times New Roman"/>
                <w:sz w:val="26"/>
                <w:szCs w:val="26"/>
              </w:rPr>
              <w:t>г. №</w:t>
            </w:r>
            <w:r w:rsidRPr="00E913FD">
              <w:rPr>
                <w:rFonts w:ascii="Times New Roman" w:hAnsi="Times New Roman" w:cs="Times New Roman"/>
                <w:sz w:val="26"/>
                <w:szCs w:val="26"/>
              </w:rPr>
              <w:t xml:space="preserve"> 1200</w:t>
            </w:r>
            <w:r>
              <w:rPr>
                <w:rFonts w:ascii="Times New Roman" w:hAnsi="Times New Roman" w:cs="Times New Roman"/>
                <w:sz w:val="26"/>
                <w:szCs w:val="26"/>
              </w:rPr>
              <w:t xml:space="preserve"> «</w:t>
            </w:r>
            <w:r w:rsidRPr="00E913FD">
              <w:rPr>
                <w:rFonts w:ascii="Times New Roman" w:hAnsi="Times New Roman" w:cs="Times New Roman"/>
                <w:sz w:val="26"/>
                <w:szCs w:val="26"/>
              </w:rPr>
              <w:t>Об утверждении Правил предоставления субсидий из федерального бюджета российским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w:t>
            </w:r>
            <w:r>
              <w:rPr>
                <w:rFonts w:ascii="Times New Roman" w:hAnsi="Times New Roman" w:cs="Times New Roman"/>
                <w:sz w:val="26"/>
                <w:szCs w:val="26"/>
              </w:rPr>
              <w:t>ого дизайна»</w:t>
            </w:r>
          </w:p>
          <w:p w14:paraId="03A1CECE" w14:textId="2676D890" w:rsidR="00E913FD" w:rsidRDefault="00E913FD" w:rsidP="00E913FD">
            <w:pPr>
              <w:pStyle w:val="ad"/>
              <w:ind w:left="360"/>
              <w:jc w:val="both"/>
              <w:rPr>
                <w:rFonts w:cs="Times New Roman"/>
                <w:b/>
                <w:sz w:val="26"/>
                <w:szCs w:val="26"/>
              </w:rPr>
            </w:pPr>
          </w:p>
          <w:p w14:paraId="718758B9" w14:textId="0597AA8F" w:rsidR="00E913FD" w:rsidRPr="006B3139" w:rsidRDefault="00E913FD" w:rsidP="00E42AA2">
            <w:pPr>
              <w:jc w:val="both"/>
              <w:rPr>
                <w:rFonts w:ascii="Times New Roman" w:hAnsi="Times New Roman" w:cs="Times New Roman"/>
                <w:sz w:val="26"/>
                <w:szCs w:val="26"/>
              </w:rPr>
            </w:pPr>
          </w:p>
        </w:tc>
        <w:tc>
          <w:tcPr>
            <w:tcW w:w="4694" w:type="dxa"/>
          </w:tcPr>
          <w:p w14:paraId="7063B1A2" w14:textId="77777777" w:rsidR="00E913FD" w:rsidRPr="007B7527" w:rsidRDefault="00E913FD" w:rsidP="00E42AA2">
            <w:pPr>
              <w:pStyle w:val="ad"/>
              <w:numPr>
                <w:ilvl w:val="0"/>
                <w:numId w:val="60"/>
              </w:numPr>
              <w:jc w:val="both"/>
              <w:rPr>
                <w:rFonts w:cs="Times New Roman"/>
                <w:b/>
                <w:sz w:val="26"/>
                <w:szCs w:val="26"/>
              </w:rPr>
            </w:pPr>
            <w:r w:rsidRPr="007B7527">
              <w:rPr>
                <w:rFonts w:cs="Times New Roman"/>
                <w:b/>
                <w:sz w:val="26"/>
                <w:szCs w:val="26"/>
              </w:rPr>
              <w:t>Кто может воспользоваться:</w:t>
            </w:r>
          </w:p>
          <w:p w14:paraId="39E2546B" w14:textId="5BA97734" w:rsidR="00E913FD" w:rsidRPr="00E913FD" w:rsidRDefault="00E913FD" w:rsidP="00E913FD">
            <w:pPr>
              <w:jc w:val="both"/>
              <w:rPr>
                <w:rFonts w:cs="Times New Roman"/>
                <w:sz w:val="26"/>
                <w:szCs w:val="26"/>
              </w:rPr>
            </w:pPr>
            <w:r w:rsidRPr="00E913FD">
              <w:rPr>
                <w:rFonts w:ascii="Times New Roman" w:hAnsi="Times New Roman" w:cs="Times New Roman"/>
                <w:sz w:val="26"/>
                <w:szCs w:val="26"/>
              </w:rPr>
              <w:t>Российские операторы услуг, которые являются юридическими лицами или индивидуальными предпринимателями, обладающими в соответствии с лицензионными договорами правом предоставлять право использования специализированного инжинирингового программного обеспечения конечным пользователям индустрии инжиниринга и промышленного дизайна</w:t>
            </w:r>
          </w:p>
        </w:tc>
        <w:tc>
          <w:tcPr>
            <w:tcW w:w="2251" w:type="dxa"/>
          </w:tcPr>
          <w:p w14:paraId="3ACD6822" w14:textId="235D3DA3" w:rsidR="00E913FD" w:rsidRPr="006B3139" w:rsidRDefault="00E913FD" w:rsidP="00E913FD">
            <w:pPr>
              <w:jc w:val="center"/>
              <w:rPr>
                <w:rFonts w:ascii="Times New Roman" w:hAnsi="Times New Roman" w:cs="Times New Roman"/>
                <w:sz w:val="26"/>
                <w:szCs w:val="26"/>
              </w:rPr>
            </w:pPr>
            <w:r>
              <w:rPr>
                <w:rFonts w:ascii="Times New Roman" w:hAnsi="Times New Roman" w:cs="Times New Roman"/>
                <w:sz w:val="26"/>
                <w:szCs w:val="26"/>
              </w:rPr>
              <w:t>Минпромторг России</w:t>
            </w:r>
          </w:p>
          <w:p w14:paraId="7520C354" w14:textId="77777777" w:rsidR="00E913FD" w:rsidRDefault="00E913FD" w:rsidP="00E42AA2">
            <w:pPr>
              <w:jc w:val="both"/>
              <w:rPr>
                <w:rFonts w:ascii="Times New Roman" w:hAnsi="Times New Roman" w:cs="Times New Roman"/>
                <w:sz w:val="26"/>
                <w:szCs w:val="26"/>
              </w:rPr>
            </w:pPr>
          </w:p>
          <w:p w14:paraId="04F26BB3" w14:textId="15000099" w:rsidR="00E913FD" w:rsidRPr="006B3139" w:rsidRDefault="00E913FD" w:rsidP="00E913FD">
            <w:pPr>
              <w:rPr>
                <w:rFonts w:ascii="Times New Roman" w:hAnsi="Times New Roman" w:cs="Times New Roman"/>
                <w:sz w:val="26"/>
                <w:szCs w:val="26"/>
              </w:rPr>
            </w:pPr>
          </w:p>
        </w:tc>
        <w:tc>
          <w:tcPr>
            <w:tcW w:w="3454" w:type="dxa"/>
          </w:tcPr>
          <w:p w14:paraId="3B025F18" w14:textId="77777777" w:rsidR="00E913FD" w:rsidRDefault="00E913FD" w:rsidP="00E42AA2">
            <w:pPr>
              <w:jc w:val="both"/>
              <w:rPr>
                <w:rFonts w:ascii="Times New Roman" w:hAnsi="Times New Roman" w:cs="Times New Roman"/>
                <w:sz w:val="26"/>
                <w:szCs w:val="26"/>
              </w:rPr>
            </w:pPr>
            <w:r w:rsidRPr="00E913FD">
              <w:rPr>
                <w:rFonts w:ascii="Times New Roman" w:hAnsi="Times New Roman" w:cs="Times New Roman"/>
                <w:b/>
                <w:sz w:val="26"/>
                <w:szCs w:val="26"/>
              </w:rPr>
              <w:t>Официальный сайт</w:t>
            </w:r>
            <w:r>
              <w:rPr>
                <w:rFonts w:ascii="Times New Roman" w:hAnsi="Times New Roman" w:cs="Times New Roman"/>
                <w:sz w:val="26"/>
                <w:szCs w:val="26"/>
              </w:rPr>
              <w:t>:</w:t>
            </w:r>
          </w:p>
          <w:p w14:paraId="631A6101" w14:textId="17289C65" w:rsidR="00E913FD" w:rsidRPr="00E913FD" w:rsidRDefault="00E913FD" w:rsidP="00E913FD">
            <w:pPr>
              <w:rPr>
                <w:rStyle w:val="a7"/>
                <w:rFonts w:ascii="Times New Roman" w:hAnsi="Times New Roman" w:cs="Times New Roman"/>
                <w:sz w:val="28"/>
                <w:szCs w:val="28"/>
              </w:rPr>
            </w:pPr>
            <w:r w:rsidRPr="00E913FD">
              <w:rPr>
                <w:rStyle w:val="a7"/>
                <w:rFonts w:ascii="Times New Roman" w:hAnsi="Times New Roman" w:cs="Times New Roman"/>
                <w:sz w:val="28"/>
                <w:szCs w:val="28"/>
                <w:lang w:val="en-US"/>
              </w:rPr>
              <w:t>www</w:t>
            </w:r>
            <w:r w:rsidRPr="00E913FD">
              <w:rPr>
                <w:rStyle w:val="a7"/>
                <w:rFonts w:ascii="Times New Roman" w:hAnsi="Times New Roman" w:cs="Times New Roman"/>
                <w:sz w:val="28"/>
                <w:szCs w:val="28"/>
              </w:rPr>
              <w:t>.</w:t>
            </w:r>
            <w:r w:rsidRPr="00E913FD">
              <w:rPr>
                <w:rStyle w:val="a7"/>
                <w:rFonts w:ascii="Times New Roman" w:hAnsi="Times New Roman" w:cs="Times New Roman"/>
                <w:sz w:val="28"/>
                <w:szCs w:val="28"/>
                <w:lang w:val="en-US"/>
              </w:rPr>
              <w:t>minpromtorg</w:t>
            </w:r>
            <w:r w:rsidRPr="00E913FD">
              <w:rPr>
                <w:rStyle w:val="a7"/>
                <w:rFonts w:ascii="Times New Roman" w:hAnsi="Times New Roman" w:cs="Times New Roman"/>
                <w:sz w:val="28"/>
                <w:szCs w:val="28"/>
              </w:rPr>
              <w:t>.</w:t>
            </w:r>
            <w:r w:rsidRPr="00E913FD">
              <w:rPr>
                <w:rStyle w:val="a7"/>
                <w:rFonts w:ascii="Times New Roman" w:hAnsi="Times New Roman" w:cs="Times New Roman"/>
                <w:sz w:val="28"/>
                <w:szCs w:val="28"/>
                <w:lang w:val="en-US"/>
              </w:rPr>
              <w:t>gov</w:t>
            </w:r>
            <w:r w:rsidRPr="00E913FD">
              <w:rPr>
                <w:rStyle w:val="a7"/>
                <w:rFonts w:ascii="Times New Roman" w:hAnsi="Times New Roman" w:cs="Times New Roman"/>
                <w:sz w:val="28"/>
                <w:szCs w:val="28"/>
              </w:rPr>
              <w:t>.</w:t>
            </w:r>
            <w:r w:rsidRPr="00E913FD">
              <w:rPr>
                <w:rStyle w:val="a7"/>
                <w:rFonts w:ascii="Times New Roman" w:hAnsi="Times New Roman" w:cs="Times New Roman"/>
                <w:sz w:val="28"/>
                <w:szCs w:val="28"/>
                <w:lang w:val="en-US"/>
              </w:rPr>
              <w:t>ru</w:t>
            </w:r>
          </w:p>
          <w:p w14:paraId="06085F4C" w14:textId="77777777" w:rsidR="00E913FD" w:rsidRPr="00F52BAB" w:rsidRDefault="00E913FD" w:rsidP="00E42AA2">
            <w:pPr>
              <w:jc w:val="both"/>
              <w:rPr>
                <w:rFonts w:ascii="Times New Roman" w:hAnsi="Times New Roman" w:cs="Times New Roman"/>
                <w:sz w:val="26"/>
                <w:szCs w:val="26"/>
              </w:rPr>
            </w:pPr>
          </w:p>
          <w:p w14:paraId="0A3CAAB9" w14:textId="77777777" w:rsidR="00E913FD" w:rsidRPr="009D6060" w:rsidRDefault="00E913FD" w:rsidP="00E42AA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0C10FDE9" w14:textId="3FA9D19C" w:rsidR="00BB463E" w:rsidRPr="00BB463E" w:rsidRDefault="00BB463E" w:rsidP="00E42AA2">
            <w:pPr>
              <w:jc w:val="both"/>
              <w:rPr>
                <w:rFonts w:ascii="Times New Roman" w:hAnsi="Times New Roman" w:cs="Times New Roman"/>
                <w:sz w:val="26"/>
                <w:szCs w:val="26"/>
              </w:rPr>
            </w:pPr>
            <w:r w:rsidRPr="00BB463E">
              <w:rPr>
                <w:rFonts w:ascii="Times New Roman" w:hAnsi="Times New Roman" w:cs="Times New Roman"/>
                <w:sz w:val="26"/>
                <w:szCs w:val="26"/>
              </w:rPr>
              <w:t>Адрес: 109074, Москва, Китайгородский проезд, д.7</w:t>
            </w:r>
          </w:p>
          <w:p w14:paraId="70DB2436" w14:textId="220923F4" w:rsidR="00BB463E" w:rsidRPr="00BB463E" w:rsidRDefault="00BB463E" w:rsidP="00E42AA2">
            <w:pPr>
              <w:jc w:val="both"/>
              <w:rPr>
                <w:rFonts w:ascii="Times New Roman" w:hAnsi="Times New Roman" w:cs="Times New Roman"/>
                <w:sz w:val="26"/>
                <w:szCs w:val="26"/>
              </w:rPr>
            </w:pPr>
            <w:r w:rsidRPr="00BB463E">
              <w:rPr>
                <w:rFonts w:ascii="Times New Roman" w:hAnsi="Times New Roman" w:cs="Times New Roman"/>
                <w:sz w:val="26"/>
                <w:szCs w:val="26"/>
              </w:rPr>
              <w:t>Телефон: (495) 539-21-66, (495) 539-21-87</w:t>
            </w:r>
          </w:p>
          <w:p w14:paraId="53B5168A" w14:textId="46604169" w:rsidR="00BB463E" w:rsidRPr="00BB463E" w:rsidRDefault="00BB463E" w:rsidP="00E42AA2">
            <w:pPr>
              <w:jc w:val="both"/>
              <w:rPr>
                <w:rFonts w:ascii="Times New Roman" w:hAnsi="Times New Roman" w:cs="Times New Roman"/>
                <w:sz w:val="26"/>
                <w:szCs w:val="26"/>
              </w:rPr>
            </w:pPr>
            <w:r w:rsidRPr="00BB463E">
              <w:rPr>
                <w:rFonts w:ascii="Times New Roman" w:hAnsi="Times New Roman" w:cs="Times New Roman"/>
                <w:sz w:val="26"/>
                <w:szCs w:val="26"/>
              </w:rPr>
              <w:t>Факс: (495) 632-87-83</w:t>
            </w:r>
          </w:p>
          <w:p w14:paraId="3A5C96AF" w14:textId="568026B3" w:rsidR="00E913FD" w:rsidRPr="00F52BAB" w:rsidRDefault="00E913FD" w:rsidP="00E42AA2">
            <w:pPr>
              <w:jc w:val="both"/>
              <w:rPr>
                <w:rFonts w:ascii="Times New Roman" w:hAnsi="Times New Roman" w:cs="Times New Roman"/>
                <w:sz w:val="26"/>
                <w:szCs w:val="26"/>
              </w:rPr>
            </w:pPr>
          </w:p>
          <w:p w14:paraId="0D0D9038" w14:textId="77777777" w:rsidR="00E913FD" w:rsidRPr="006B3139" w:rsidRDefault="00E913FD" w:rsidP="00E42AA2">
            <w:pPr>
              <w:jc w:val="both"/>
              <w:rPr>
                <w:rFonts w:ascii="Times New Roman" w:hAnsi="Times New Roman" w:cs="Times New Roman"/>
                <w:sz w:val="26"/>
                <w:szCs w:val="26"/>
              </w:rPr>
            </w:pPr>
          </w:p>
        </w:tc>
      </w:tr>
    </w:tbl>
    <w:p w14:paraId="1A27C951" w14:textId="652E903C" w:rsidR="00E913FD" w:rsidRPr="00E913FD" w:rsidRDefault="00E913FD" w:rsidP="00E913FD"/>
    <w:p w14:paraId="79E2352F" w14:textId="51D8758A" w:rsidR="00BB463E" w:rsidRDefault="00BB463E" w:rsidP="00BB463E">
      <w:pPr>
        <w:pStyle w:val="20"/>
        <w:spacing w:line="240" w:lineRule="auto"/>
      </w:pPr>
      <w:bookmarkStart w:id="90" w:name="_Toc460868048"/>
      <w:r>
        <w:t>2.4.</w:t>
      </w:r>
      <w:r w:rsidR="001021AB">
        <w:t>8</w:t>
      </w:r>
      <w:r>
        <w:t>. С</w:t>
      </w:r>
      <w:r w:rsidRPr="00BB463E">
        <w:t xml:space="preserve">убсидии из федерального бюджета российским организациям на компенсацию части затрат на реализацию пилотных проектов в области инжиниринга и промышленного дизайна </w:t>
      </w:r>
      <w:r>
        <w:t>(Минпромторг России)</w:t>
      </w:r>
      <w:bookmarkEnd w:id="90"/>
    </w:p>
    <w:tbl>
      <w:tblPr>
        <w:tblStyle w:val="a4"/>
        <w:tblW w:w="15614" w:type="dxa"/>
        <w:tblLayout w:type="fixed"/>
        <w:tblLook w:val="04A0" w:firstRow="1" w:lastRow="0" w:firstColumn="1" w:lastColumn="0" w:noHBand="0" w:noVBand="1"/>
      </w:tblPr>
      <w:tblGrid>
        <w:gridCol w:w="5215"/>
        <w:gridCol w:w="4694"/>
        <w:gridCol w:w="2251"/>
        <w:gridCol w:w="3454"/>
      </w:tblGrid>
      <w:tr w:rsidR="00BB463E" w14:paraId="7892957B" w14:textId="77777777" w:rsidTr="00E42AA2">
        <w:trPr>
          <w:trHeight w:val="20"/>
        </w:trPr>
        <w:tc>
          <w:tcPr>
            <w:tcW w:w="5215" w:type="dxa"/>
            <w:shd w:val="clear" w:color="auto" w:fill="DAEEF3" w:themeFill="accent5" w:themeFillTint="33"/>
            <w:vAlign w:val="center"/>
          </w:tcPr>
          <w:p w14:paraId="761F36B2" w14:textId="77777777" w:rsidR="00BB463E" w:rsidRPr="00020227" w:rsidRDefault="00BB463E"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268236CA" w14:textId="77777777" w:rsidR="00BB463E" w:rsidRPr="00020227" w:rsidRDefault="00BB463E"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6C7C9B0D" w14:textId="77777777" w:rsidR="00BB463E" w:rsidRPr="00020227" w:rsidRDefault="00BB463E"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0355405B" w14:textId="77777777" w:rsidR="00BB463E" w:rsidRPr="00020227" w:rsidRDefault="00BB463E"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BB463E" w14:paraId="4F520C35" w14:textId="77777777" w:rsidTr="00E42AA2">
        <w:tc>
          <w:tcPr>
            <w:tcW w:w="5215" w:type="dxa"/>
          </w:tcPr>
          <w:p w14:paraId="2A7D9942" w14:textId="10F53753" w:rsidR="00BB463E" w:rsidRPr="006B3139" w:rsidRDefault="00BB463E" w:rsidP="00E42AA2">
            <w:pPr>
              <w:pStyle w:val="ad"/>
              <w:numPr>
                <w:ilvl w:val="0"/>
                <w:numId w:val="60"/>
              </w:numPr>
              <w:jc w:val="both"/>
              <w:rPr>
                <w:rFonts w:cs="Times New Roman"/>
                <w:b/>
                <w:sz w:val="26"/>
                <w:szCs w:val="26"/>
              </w:rPr>
            </w:pPr>
            <w:r w:rsidRPr="006B3139">
              <w:rPr>
                <w:rFonts w:cs="Times New Roman"/>
                <w:b/>
                <w:sz w:val="26"/>
                <w:szCs w:val="26"/>
              </w:rPr>
              <w:t>Мера поддержки:</w:t>
            </w:r>
          </w:p>
          <w:p w14:paraId="2F6D58D2" w14:textId="54CE2A05" w:rsidR="00BB463E" w:rsidRDefault="00BB463E" w:rsidP="00E42AA2">
            <w:pPr>
              <w:jc w:val="both"/>
              <w:rPr>
                <w:rFonts w:ascii="Times New Roman" w:hAnsi="Times New Roman" w:cs="Times New Roman"/>
                <w:sz w:val="26"/>
                <w:szCs w:val="26"/>
              </w:rPr>
            </w:pPr>
            <w:r w:rsidRPr="00BB463E">
              <w:rPr>
                <w:rFonts w:ascii="Times New Roman" w:hAnsi="Times New Roman" w:cs="Times New Roman"/>
                <w:sz w:val="26"/>
                <w:szCs w:val="26"/>
              </w:rPr>
              <w:t>субсиди</w:t>
            </w:r>
            <w:r>
              <w:rPr>
                <w:rFonts w:ascii="Times New Roman" w:hAnsi="Times New Roman" w:cs="Times New Roman"/>
                <w:sz w:val="26"/>
                <w:szCs w:val="26"/>
              </w:rPr>
              <w:t>и</w:t>
            </w:r>
            <w:r w:rsidRPr="00BB463E">
              <w:rPr>
                <w:rFonts w:ascii="Times New Roman" w:hAnsi="Times New Roman" w:cs="Times New Roman"/>
                <w:sz w:val="26"/>
                <w:szCs w:val="26"/>
              </w:rPr>
              <w:t xml:space="preserve"> </w:t>
            </w:r>
            <w:r>
              <w:rPr>
                <w:rFonts w:ascii="Times New Roman" w:hAnsi="Times New Roman" w:cs="Times New Roman"/>
                <w:sz w:val="26"/>
                <w:szCs w:val="26"/>
              </w:rPr>
              <w:t xml:space="preserve">частным компаниям </w:t>
            </w:r>
            <w:r w:rsidRPr="00BB463E">
              <w:rPr>
                <w:rFonts w:ascii="Times New Roman" w:hAnsi="Times New Roman" w:cs="Times New Roman"/>
                <w:sz w:val="26"/>
                <w:szCs w:val="26"/>
              </w:rPr>
              <w:t xml:space="preserve">из федерального бюджета на компенсацию части затрат </w:t>
            </w:r>
            <w:r>
              <w:rPr>
                <w:rFonts w:ascii="Times New Roman" w:hAnsi="Times New Roman" w:cs="Times New Roman"/>
                <w:sz w:val="26"/>
                <w:szCs w:val="26"/>
              </w:rPr>
              <w:t xml:space="preserve">на уплату процентов по кредитам на </w:t>
            </w:r>
            <w:r w:rsidRPr="00BB463E">
              <w:rPr>
                <w:rFonts w:ascii="Times New Roman" w:hAnsi="Times New Roman" w:cs="Times New Roman"/>
                <w:sz w:val="26"/>
                <w:szCs w:val="26"/>
              </w:rPr>
              <w:t>реализацию пилотных проектов в области инжиниринга и промышленного дизайна</w:t>
            </w:r>
            <w:r>
              <w:rPr>
                <w:rFonts w:ascii="Times New Roman" w:hAnsi="Times New Roman" w:cs="Times New Roman"/>
                <w:sz w:val="26"/>
                <w:szCs w:val="26"/>
              </w:rPr>
              <w:t>.</w:t>
            </w:r>
          </w:p>
          <w:p w14:paraId="042EE40D" w14:textId="4DAC307E" w:rsidR="00BB463E" w:rsidRDefault="00BB463E" w:rsidP="00E42AA2">
            <w:pPr>
              <w:jc w:val="both"/>
              <w:rPr>
                <w:rFonts w:ascii="Times New Roman" w:hAnsi="Times New Roman" w:cs="Times New Roman"/>
                <w:sz w:val="26"/>
                <w:szCs w:val="26"/>
              </w:rPr>
            </w:pPr>
            <w:r>
              <w:rPr>
                <w:rFonts w:ascii="Times New Roman" w:hAnsi="Times New Roman" w:cs="Times New Roman"/>
                <w:sz w:val="26"/>
                <w:szCs w:val="26"/>
              </w:rPr>
              <w:t xml:space="preserve">Субсидии предоставляются в размере 90 % ставки рефинансирования по </w:t>
            </w:r>
            <w:r w:rsidR="00CD6761">
              <w:rPr>
                <w:rFonts w:ascii="Times New Roman" w:hAnsi="Times New Roman" w:cs="Times New Roman"/>
                <w:sz w:val="26"/>
                <w:szCs w:val="26"/>
              </w:rPr>
              <w:t>инвестиционным кредитам.</w:t>
            </w:r>
          </w:p>
          <w:p w14:paraId="0AD369DE" w14:textId="3D45F3F7" w:rsidR="00BB463E" w:rsidRDefault="00BB463E" w:rsidP="00E42AA2">
            <w:pPr>
              <w:jc w:val="both"/>
              <w:rPr>
                <w:rFonts w:ascii="Times New Roman" w:hAnsi="Times New Roman" w:cs="Times New Roman"/>
                <w:sz w:val="26"/>
                <w:szCs w:val="26"/>
              </w:rPr>
            </w:pPr>
            <w:r>
              <w:rPr>
                <w:rFonts w:ascii="Times New Roman" w:hAnsi="Times New Roman" w:cs="Times New Roman"/>
                <w:sz w:val="26"/>
                <w:szCs w:val="26"/>
              </w:rPr>
              <w:t xml:space="preserve">Механизм реализуется в рамках </w:t>
            </w:r>
            <w:r w:rsidRPr="00BB463E">
              <w:rPr>
                <w:rFonts w:ascii="Times New Roman" w:hAnsi="Times New Roman" w:cs="Times New Roman"/>
                <w:sz w:val="26"/>
                <w:szCs w:val="26"/>
              </w:rPr>
              <w:t xml:space="preserve">Постановление Правительства РФ от 22.02.2014 </w:t>
            </w:r>
            <w:r>
              <w:rPr>
                <w:rFonts w:ascii="Times New Roman" w:hAnsi="Times New Roman" w:cs="Times New Roman"/>
                <w:sz w:val="26"/>
                <w:szCs w:val="26"/>
              </w:rPr>
              <w:t>г. №</w:t>
            </w:r>
            <w:r w:rsidRPr="00BB463E">
              <w:rPr>
                <w:rFonts w:ascii="Times New Roman" w:hAnsi="Times New Roman" w:cs="Times New Roman"/>
                <w:sz w:val="26"/>
                <w:szCs w:val="26"/>
              </w:rPr>
              <w:t xml:space="preserve"> 134</w:t>
            </w:r>
            <w:r>
              <w:rPr>
                <w:rFonts w:ascii="Times New Roman" w:hAnsi="Times New Roman" w:cs="Times New Roman"/>
                <w:sz w:val="26"/>
                <w:szCs w:val="26"/>
              </w:rPr>
              <w:t xml:space="preserve"> «</w:t>
            </w:r>
            <w:r w:rsidRPr="00E913FD">
              <w:rPr>
                <w:rFonts w:ascii="Times New Roman" w:hAnsi="Times New Roman" w:cs="Times New Roman"/>
                <w:sz w:val="26"/>
                <w:szCs w:val="26"/>
              </w:rPr>
              <w:t>Об утверждении Правил предоставления субсидий из федерального бюджета российским операторам услуг на возмещение части затрат на приобретение специализированного инжинирингового программного обеспечения с целью повышения доступности специализированного инжинирингового программного обеспечения для конечных пользователей индустрии инжиниринга и промышленн</w:t>
            </w:r>
            <w:r>
              <w:rPr>
                <w:rFonts w:ascii="Times New Roman" w:hAnsi="Times New Roman" w:cs="Times New Roman"/>
                <w:sz w:val="26"/>
                <w:szCs w:val="26"/>
              </w:rPr>
              <w:t>ого дизайна»</w:t>
            </w:r>
          </w:p>
          <w:p w14:paraId="6B911EEC" w14:textId="77777777" w:rsidR="00BB463E" w:rsidRDefault="00BB463E" w:rsidP="00E42AA2">
            <w:pPr>
              <w:pStyle w:val="ad"/>
              <w:ind w:left="360"/>
              <w:jc w:val="both"/>
              <w:rPr>
                <w:rFonts w:cs="Times New Roman"/>
                <w:b/>
                <w:sz w:val="26"/>
                <w:szCs w:val="26"/>
              </w:rPr>
            </w:pPr>
          </w:p>
          <w:p w14:paraId="395C2332" w14:textId="77777777" w:rsidR="00BB463E" w:rsidRPr="006B3139" w:rsidRDefault="00BB463E" w:rsidP="00E42AA2">
            <w:pPr>
              <w:jc w:val="both"/>
              <w:rPr>
                <w:rFonts w:ascii="Times New Roman" w:hAnsi="Times New Roman" w:cs="Times New Roman"/>
                <w:sz w:val="26"/>
                <w:szCs w:val="26"/>
              </w:rPr>
            </w:pPr>
          </w:p>
        </w:tc>
        <w:tc>
          <w:tcPr>
            <w:tcW w:w="4694" w:type="dxa"/>
          </w:tcPr>
          <w:p w14:paraId="1EBEF861" w14:textId="77777777" w:rsidR="00BB463E" w:rsidRPr="007B7527" w:rsidRDefault="00BB463E" w:rsidP="00E42AA2">
            <w:pPr>
              <w:pStyle w:val="ad"/>
              <w:numPr>
                <w:ilvl w:val="0"/>
                <w:numId w:val="60"/>
              </w:numPr>
              <w:jc w:val="both"/>
              <w:rPr>
                <w:rFonts w:cs="Times New Roman"/>
                <w:b/>
                <w:sz w:val="26"/>
                <w:szCs w:val="26"/>
              </w:rPr>
            </w:pPr>
            <w:r w:rsidRPr="007B7527">
              <w:rPr>
                <w:rFonts w:cs="Times New Roman"/>
                <w:b/>
                <w:sz w:val="26"/>
                <w:szCs w:val="26"/>
              </w:rPr>
              <w:t>Кто может воспользоваться:</w:t>
            </w:r>
          </w:p>
          <w:p w14:paraId="593A06D5" w14:textId="77777777" w:rsidR="00BB463E" w:rsidRDefault="00BB463E" w:rsidP="00BB463E">
            <w:pPr>
              <w:jc w:val="both"/>
              <w:rPr>
                <w:rFonts w:ascii="Times New Roman" w:hAnsi="Times New Roman" w:cs="Times New Roman"/>
                <w:sz w:val="26"/>
                <w:szCs w:val="26"/>
              </w:rPr>
            </w:pPr>
            <w:r>
              <w:rPr>
                <w:rFonts w:ascii="Times New Roman" w:hAnsi="Times New Roman" w:cs="Times New Roman"/>
                <w:sz w:val="26"/>
                <w:szCs w:val="26"/>
              </w:rPr>
              <w:t>О</w:t>
            </w:r>
            <w:r w:rsidRPr="00BB463E">
              <w:rPr>
                <w:rFonts w:ascii="Times New Roman" w:hAnsi="Times New Roman" w:cs="Times New Roman"/>
                <w:sz w:val="26"/>
                <w:szCs w:val="26"/>
              </w:rPr>
              <w:t>рганизаци</w:t>
            </w:r>
            <w:r>
              <w:rPr>
                <w:rFonts w:ascii="Times New Roman" w:hAnsi="Times New Roman" w:cs="Times New Roman"/>
                <w:sz w:val="26"/>
                <w:szCs w:val="26"/>
              </w:rPr>
              <w:t>и</w:t>
            </w:r>
            <w:r w:rsidRPr="00BB463E">
              <w:rPr>
                <w:rFonts w:ascii="Times New Roman" w:hAnsi="Times New Roman" w:cs="Times New Roman"/>
                <w:sz w:val="26"/>
                <w:szCs w:val="26"/>
              </w:rPr>
              <w:t>, реализующи</w:t>
            </w:r>
            <w:r>
              <w:rPr>
                <w:rFonts w:ascii="Times New Roman" w:hAnsi="Times New Roman" w:cs="Times New Roman"/>
                <w:sz w:val="26"/>
                <w:szCs w:val="26"/>
              </w:rPr>
              <w:t>е</w:t>
            </w:r>
            <w:r w:rsidRPr="00BB463E">
              <w:rPr>
                <w:rFonts w:ascii="Times New Roman" w:hAnsi="Times New Roman" w:cs="Times New Roman"/>
                <w:sz w:val="26"/>
                <w:szCs w:val="26"/>
              </w:rPr>
              <w:t xml:space="preserve"> проекты, </w:t>
            </w:r>
            <w:r>
              <w:rPr>
                <w:rFonts w:ascii="Times New Roman" w:hAnsi="Times New Roman" w:cs="Times New Roman"/>
                <w:sz w:val="26"/>
                <w:szCs w:val="26"/>
              </w:rPr>
              <w:t>соответствующие следующим</w:t>
            </w:r>
            <w:r w:rsidRPr="00BB463E">
              <w:rPr>
                <w:rFonts w:ascii="Times New Roman" w:hAnsi="Times New Roman" w:cs="Times New Roman"/>
                <w:sz w:val="26"/>
                <w:szCs w:val="26"/>
              </w:rPr>
              <w:t xml:space="preserve"> критериям</w:t>
            </w:r>
            <w:r>
              <w:rPr>
                <w:rFonts w:ascii="Times New Roman" w:hAnsi="Times New Roman" w:cs="Times New Roman"/>
                <w:sz w:val="26"/>
                <w:szCs w:val="26"/>
              </w:rPr>
              <w:t>:</w:t>
            </w:r>
          </w:p>
          <w:p w14:paraId="3FABEE35"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а) инжиниринговый центр и (или) центр промышленного дизайна осуществляет в качестве основных следующие виды деятельности:</w:t>
            </w:r>
          </w:p>
          <w:p w14:paraId="41DE4284"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проектирование отдельных производственных процессов и производств, в том числе машин, оборудования и технических систем, включая разработку конструкторской документации;</w:t>
            </w:r>
          </w:p>
          <w:p w14:paraId="06AAA4F0"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выполнение монтажных, пусконаладочных работ, проведение испытаний машин, оборудования и технических систем производственного назначения, а также работ по их вводу в эксплуатацию;</w:t>
            </w:r>
          </w:p>
          <w:p w14:paraId="5B863CA4"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проведение технологического аудита, энергоаудита, диагностирования и экспертизы машин, оборудования и технических систем производственного назначения, промышленных объектов, объектов энергетической и инженерной инфраструктуры;</w:t>
            </w:r>
          </w:p>
          <w:p w14:paraId="47D134EC"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проектирование объектов капитального строительства производственного назначения, объектов энергетической и инженерной инфраструктуры, в том числе размещения машин и оборудования, включая разработку проектно-сметной документации;</w:t>
            </w:r>
          </w:p>
          <w:p w14:paraId="3FE8174E"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переподготовка и повышение квалификации кадров в целях освоения использования новых производственных технологий, внедренных при участии инжинирингового центра и (или) центра промышленного дизайна;</w:t>
            </w:r>
          </w:p>
          <w:p w14:paraId="45D2CF72"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б) инвестиционными расходами на реализацию проекта являются следующие виды расходов:</w:t>
            </w:r>
          </w:p>
          <w:p w14:paraId="436D2686"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расходы на приобретение, сооружение, изготовление, доставку основных средств и доведение их до состояния, пригодного для использования, в том числе расходы на приобретение производственных помещений, оборудования и земельных участков под создание новых производственных мощностей;</w:t>
            </w:r>
          </w:p>
          <w:p w14:paraId="4D6BC1EA"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расходы на достройку, дооборудование, реконструкцию, модернизацию, техническое перевооружение объектов основных средств, а также доведение их до состояния, пригодного для использования, в том числе объектов основных средств, находящихся в долгосрочной аренде;</w:t>
            </w:r>
          </w:p>
          <w:p w14:paraId="39FB02AD"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расходы на приобретение нематериальных активов, включая приобретение лицензий и выплату роялти;</w:t>
            </w:r>
          </w:p>
          <w:p w14:paraId="6DA28A6D"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расходы на приобретение и внедрение систем автоматического проектирования и систем автоматизации производства;</w:t>
            </w:r>
          </w:p>
          <w:p w14:paraId="0FA560CD" w14:textId="77777777" w:rsidR="00BB463E" w:rsidRPr="00BB463E" w:rsidRDefault="00BB463E" w:rsidP="00BB463E">
            <w:pPr>
              <w:jc w:val="both"/>
              <w:rPr>
                <w:rFonts w:ascii="Times New Roman" w:hAnsi="Times New Roman" w:cs="Times New Roman"/>
                <w:sz w:val="26"/>
                <w:szCs w:val="26"/>
              </w:rPr>
            </w:pPr>
            <w:r w:rsidRPr="00BB463E">
              <w:rPr>
                <w:rFonts w:ascii="Times New Roman" w:hAnsi="Times New Roman" w:cs="Times New Roman"/>
                <w:sz w:val="26"/>
                <w:szCs w:val="26"/>
              </w:rPr>
              <w:t>расходы капитального характера, направленные на обеспечение выполнения норм промышленной и экологической безопасности;</w:t>
            </w:r>
          </w:p>
          <w:p w14:paraId="1F4B5218" w14:textId="428C97B6" w:rsidR="00BB463E" w:rsidRPr="00E913FD" w:rsidRDefault="00BB463E" w:rsidP="009D6060">
            <w:pPr>
              <w:jc w:val="both"/>
              <w:rPr>
                <w:rFonts w:cs="Times New Roman"/>
                <w:sz w:val="26"/>
                <w:szCs w:val="26"/>
              </w:rPr>
            </w:pPr>
            <w:r w:rsidRPr="00BB463E">
              <w:rPr>
                <w:rFonts w:ascii="Times New Roman" w:hAnsi="Times New Roman" w:cs="Times New Roman"/>
                <w:sz w:val="26"/>
                <w:szCs w:val="26"/>
              </w:rPr>
              <w:t>в) ввод производственных мощностей по проекту осуществлен не ранее 1 января 2014 г.</w:t>
            </w:r>
          </w:p>
        </w:tc>
        <w:tc>
          <w:tcPr>
            <w:tcW w:w="2251" w:type="dxa"/>
          </w:tcPr>
          <w:p w14:paraId="279926AE" w14:textId="77777777" w:rsidR="00BB463E" w:rsidRPr="006B3139" w:rsidRDefault="00BB463E" w:rsidP="00E42AA2">
            <w:pPr>
              <w:jc w:val="center"/>
              <w:rPr>
                <w:rFonts w:ascii="Times New Roman" w:hAnsi="Times New Roman" w:cs="Times New Roman"/>
                <w:sz w:val="26"/>
                <w:szCs w:val="26"/>
              </w:rPr>
            </w:pPr>
            <w:r>
              <w:rPr>
                <w:rFonts w:ascii="Times New Roman" w:hAnsi="Times New Roman" w:cs="Times New Roman"/>
                <w:sz w:val="26"/>
                <w:szCs w:val="26"/>
              </w:rPr>
              <w:t>Минпромторг России</w:t>
            </w:r>
          </w:p>
          <w:p w14:paraId="396DB163" w14:textId="77777777" w:rsidR="00BB463E" w:rsidRDefault="00BB463E" w:rsidP="00E42AA2">
            <w:pPr>
              <w:jc w:val="both"/>
              <w:rPr>
                <w:rFonts w:ascii="Times New Roman" w:hAnsi="Times New Roman" w:cs="Times New Roman"/>
                <w:sz w:val="26"/>
                <w:szCs w:val="26"/>
              </w:rPr>
            </w:pPr>
          </w:p>
          <w:p w14:paraId="403AE414" w14:textId="77777777" w:rsidR="00BB463E" w:rsidRPr="006B3139" w:rsidRDefault="00BB463E" w:rsidP="00E42AA2">
            <w:pPr>
              <w:rPr>
                <w:rFonts w:ascii="Times New Roman" w:hAnsi="Times New Roman" w:cs="Times New Roman"/>
                <w:sz w:val="26"/>
                <w:szCs w:val="26"/>
              </w:rPr>
            </w:pPr>
          </w:p>
        </w:tc>
        <w:tc>
          <w:tcPr>
            <w:tcW w:w="3454" w:type="dxa"/>
          </w:tcPr>
          <w:p w14:paraId="2E4CA730" w14:textId="77777777" w:rsidR="00BB463E" w:rsidRDefault="00BB463E" w:rsidP="00E42AA2">
            <w:pPr>
              <w:jc w:val="both"/>
              <w:rPr>
                <w:rFonts w:ascii="Times New Roman" w:hAnsi="Times New Roman" w:cs="Times New Roman"/>
                <w:sz w:val="26"/>
                <w:szCs w:val="26"/>
              </w:rPr>
            </w:pPr>
            <w:r w:rsidRPr="00E913FD">
              <w:rPr>
                <w:rFonts w:ascii="Times New Roman" w:hAnsi="Times New Roman" w:cs="Times New Roman"/>
                <w:b/>
                <w:sz w:val="26"/>
                <w:szCs w:val="26"/>
              </w:rPr>
              <w:t>Официальный сайт</w:t>
            </w:r>
            <w:r>
              <w:rPr>
                <w:rFonts w:ascii="Times New Roman" w:hAnsi="Times New Roman" w:cs="Times New Roman"/>
                <w:sz w:val="26"/>
                <w:szCs w:val="26"/>
              </w:rPr>
              <w:t>:</w:t>
            </w:r>
          </w:p>
          <w:p w14:paraId="4DB6A0B2" w14:textId="77777777" w:rsidR="00BB463E" w:rsidRPr="00E913FD" w:rsidRDefault="00BB463E" w:rsidP="00E42AA2">
            <w:pPr>
              <w:rPr>
                <w:rStyle w:val="a7"/>
                <w:rFonts w:ascii="Times New Roman" w:hAnsi="Times New Roman" w:cs="Times New Roman"/>
                <w:sz w:val="28"/>
                <w:szCs w:val="28"/>
              </w:rPr>
            </w:pPr>
            <w:r w:rsidRPr="00E913FD">
              <w:rPr>
                <w:rStyle w:val="a7"/>
                <w:rFonts w:ascii="Times New Roman" w:hAnsi="Times New Roman" w:cs="Times New Roman"/>
                <w:sz w:val="28"/>
                <w:szCs w:val="28"/>
                <w:lang w:val="en-US"/>
              </w:rPr>
              <w:t>www</w:t>
            </w:r>
            <w:r w:rsidRPr="00E913FD">
              <w:rPr>
                <w:rStyle w:val="a7"/>
                <w:rFonts w:ascii="Times New Roman" w:hAnsi="Times New Roman" w:cs="Times New Roman"/>
                <w:sz w:val="28"/>
                <w:szCs w:val="28"/>
              </w:rPr>
              <w:t>.</w:t>
            </w:r>
            <w:r w:rsidRPr="00E913FD">
              <w:rPr>
                <w:rStyle w:val="a7"/>
                <w:rFonts w:ascii="Times New Roman" w:hAnsi="Times New Roman" w:cs="Times New Roman"/>
                <w:sz w:val="28"/>
                <w:szCs w:val="28"/>
                <w:lang w:val="en-US"/>
              </w:rPr>
              <w:t>minpromtorg</w:t>
            </w:r>
            <w:r w:rsidRPr="00E913FD">
              <w:rPr>
                <w:rStyle w:val="a7"/>
                <w:rFonts w:ascii="Times New Roman" w:hAnsi="Times New Roman" w:cs="Times New Roman"/>
                <w:sz w:val="28"/>
                <w:szCs w:val="28"/>
              </w:rPr>
              <w:t>.</w:t>
            </w:r>
            <w:r w:rsidRPr="00E913FD">
              <w:rPr>
                <w:rStyle w:val="a7"/>
                <w:rFonts w:ascii="Times New Roman" w:hAnsi="Times New Roman" w:cs="Times New Roman"/>
                <w:sz w:val="28"/>
                <w:szCs w:val="28"/>
                <w:lang w:val="en-US"/>
              </w:rPr>
              <w:t>gov</w:t>
            </w:r>
            <w:r w:rsidRPr="00E913FD">
              <w:rPr>
                <w:rStyle w:val="a7"/>
                <w:rFonts w:ascii="Times New Roman" w:hAnsi="Times New Roman" w:cs="Times New Roman"/>
                <w:sz w:val="28"/>
                <w:szCs w:val="28"/>
              </w:rPr>
              <w:t>.</w:t>
            </w:r>
            <w:r w:rsidRPr="00E913FD">
              <w:rPr>
                <w:rStyle w:val="a7"/>
                <w:rFonts w:ascii="Times New Roman" w:hAnsi="Times New Roman" w:cs="Times New Roman"/>
                <w:sz w:val="28"/>
                <w:szCs w:val="28"/>
                <w:lang w:val="en-US"/>
              </w:rPr>
              <w:t>ru</w:t>
            </w:r>
          </w:p>
          <w:p w14:paraId="723FB8B5" w14:textId="77777777" w:rsidR="00BB463E" w:rsidRPr="00F52BAB" w:rsidRDefault="00BB463E" w:rsidP="00E42AA2">
            <w:pPr>
              <w:jc w:val="both"/>
              <w:rPr>
                <w:rFonts w:ascii="Times New Roman" w:hAnsi="Times New Roman" w:cs="Times New Roman"/>
                <w:sz w:val="26"/>
                <w:szCs w:val="26"/>
              </w:rPr>
            </w:pPr>
          </w:p>
          <w:p w14:paraId="119DF51D" w14:textId="77777777" w:rsidR="00BB463E" w:rsidRPr="00BB463E" w:rsidRDefault="00BB463E" w:rsidP="00E42AA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73D108AA" w14:textId="77777777" w:rsidR="00BB463E" w:rsidRPr="00BB463E" w:rsidRDefault="00BB463E" w:rsidP="00E42AA2">
            <w:pPr>
              <w:jc w:val="both"/>
              <w:rPr>
                <w:rFonts w:ascii="Times New Roman" w:hAnsi="Times New Roman" w:cs="Times New Roman"/>
                <w:sz w:val="26"/>
                <w:szCs w:val="26"/>
              </w:rPr>
            </w:pPr>
            <w:r w:rsidRPr="00BB463E">
              <w:rPr>
                <w:rFonts w:ascii="Times New Roman" w:hAnsi="Times New Roman" w:cs="Times New Roman"/>
                <w:sz w:val="26"/>
                <w:szCs w:val="26"/>
              </w:rPr>
              <w:t>Адрес: 109074, Москва, Китайгородский проезд, д.7</w:t>
            </w:r>
          </w:p>
          <w:p w14:paraId="35464543" w14:textId="77777777" w:rsidR="00BB463E" w:rsidRPr="00BB463E" w:rsidRDefault="00BB463E" w:rsidP="00E42AA2">
            <w:pPr>
              <w:jc w:val="both"/>
              <w:rPr>
                <w:rFonts w:ascii="Times New Roman" w:hAnsi="Times New Roman" w:cs="Times New Roman"/>
                <w:sz w:val="26"/>
                <w:szCs w:val="26"/>
              </w:rPr>
            </w:pPr>
            <w:r w:rsidRPr="00BB463E">
              <w:rPr>
                <w:rFonts w:ascii="Times New Roman" w:hAnsi="Times New Roman" w:cs="Times New Roman"/>
                <w:sz w:val="26"/>
                <w:szCs w:val="26"/>
              </w:rPr>
              <w:t>Телефон: (495) 539-21-66, (495) 539-21-87</w:t>
            </w:r>
          </w:p>
          <w:p w14:paraId="63DBFD92" w14:textId="77777777" w:rsidR="00BB463E" w:rsidRPr="00BB463E" w:rsidRDefault="00BB463E" w:rsidP="00E42AA2">
            <w:pPr>
              <w:jc w:val="both"/>
              <w:rPr>
                <w:rFonts w:ascii="Times New Roman" w:hAnsi="Times New Roman" w:cs="Times New Roman"/>
                <w:sz w:val="26"/>
                <w:szCs w:val="26"/>
              </w:rPr>
            </w:pPr>
            <w:r w:rsidRPr="00BB463E">
              <w:rPr>
                <w:rFonts w:ascii="Times New Roman" w:hAnsi="Times New Roman" w:cs="Times New Roman"/>
                <w:sz w:val="26"/>
                <w:szCs w:val="26"/>
              </w:rPr>
              <w:t>Факс: (495) 632-87-83</w:t>
            </w:r>
          </w:p>
          <w:p w14:paraId="099BA8E7" w14:textId="77777777" w:rsidR="00BB463E" w:rsidRPr="00F52BAB" w:rsidRDefault="00BB463E" w:rsidP="00E42AA2">
            <w:pPr>
              <w:jc w:val="both"/>
              <w:rPr>
                <w:rFonts w:ascii="Times New Roman" w:hAnsi="Times New Roman" w:cs="Times New Roman"/>
                <w:sz w:val="26"/>
                <w:szCs w:val="26"/>
              </w:rPr>
            </w:pPr>
          </w:p>
          <w:p w14:paraId="33AB57BF" w14:textId="77777777" w:rsidR="00BB463E" w:rsidRPr="006B3139" w:rsidRDefault="00BB463E" w:rsidP="00E42AA2">
            <w:pPr>
              <w:jc w:val="both"/>
              <w:rPr>
                <w:rFonts w:ascii="Times New Roman" w:hAnsi="Times New Roman" w:cs="Times New Roman"/>
                <w:sz w:val="26"/>
                <w:szCs w:val="26"/>
              </w:rPr>
            </w:pPr>
          </w:p>
        </w:tc>
      </w:tr>
    </w:tbl>
    <w:p w14:paraId="07A74286" w14:textId="1FD8BB75" w:rsidR="00810950" w:rsidRDefault="005447E3" w:rsidP="00810950">
      <w:pPr>
        <w:pStyle w:val="11"/>
      </w:pPr>
      <w:bookmarkStart w:id="91" w:name="_Toc460868049"/>
      <w:r>
        <w:t xml:space="preserve">2.5. </w:t>
      </w:r>
      <w:r w:rsidR="00810950">
        <w:t>Поддержка инновационных проектов, связанных с разработкой и коммерциализацией новой продукции</w:t>
      </w:r>
      <w:bookmarkEnd w:id="89"/>
      <w:bookmarkEnd w:id="91"/>
    </w:p>
    <w:p w14:paraId="0B78F1EA" w14:textId="589C2FA0" w:rsidR="004C72EA" w:rsidRDefault="005447E3" w:rsidP="00366BF0">
      <w:pPr>
        <w:pStyle w:val="20"/>
        <w:spacing w:line="240" w:lineRule="auto"/>
      </w:pPr>
      <w:bookmarkStart w:id="92" w:name="_Toc460868050"/>
      <w:r>
        <w:t xml:space="preserve">2.5.1. </w:t>
      </w:r>
      <w:r w:rsidR="00366BF0">
        <w:t xml:space="preserve">Программа </w:t>
      </w:r>
      <w:r w:rsidR="004C72EA" w:rsidRPr="00460765">
        <w:t>«Развитие» - программы поддержки высокотехнологичных секторов экономики</w:t>
      </w:r>
      <w:r w:rsidR="00366BF0">
        <w:t xml:space="preserve"> (Фонд содействия инновациям)</w:t>
      </w:r>
      <w:bookmarkEnd w:id="92"/>
    </w:p>
    <w:tbl>
      <w:tblPr>
        <w:tblStyle w:val="a4"/>
        <w:tblW w:w="15559" w:type="dxa"/>
        <w:tblLayout w:type="fixed"/>
        <w:tblLook w:val="04A0" w:firstRow="1" w:lastRow="0" w:firstColumn="1" w:lastColumn="0" w:noHBand="0" w:noVBand="1"/>
      </w:tblPr>
      <w:tblGrid>
        <w:gridCol w:w="4035"/>
        <w:gridCol w:w="5840"/>
        <w:gridCol w:w="2348"/>
        <w:gridCol w:w="3336"/>
      </w:tblGrid>
      <w:tr w:rsidR="004C72EA" w14:paraId="07524AA3" w14:textId="77777777" w:rsidTr="004C72EA">
        <w:trPr>
          <w:trHeight w:val="20"/>
        </w:trPr>
        <w:tc>
          <w:tcPr>
            <w:tcW w:w="4035" w:type="dxa"/>
            <w:shd w:val="clear" w:color="auto" w:fill="DAEEF3" w:themeFill="accent5" w:themeFillTint="33"/>
            <w:vAlign w:val="center"/>
          </w:tcPr>
          <w:p w14:paraId="46A566AC" w14:textId="77777777" w:rsidR="004C72EA" w:rsidRPr="00020227" w:rsidRDefault="004C72EA" w:rsidP="004C72E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5260B404" w14:textId="77777777" w:rsidR="004C72EA" w:rsidRPr="00020227" w:rsidRDefault="004C72EA" w:rsidP="004C72E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62E6EDFE" w14:textId="77777777" w:rsidR="004C72EA" w:rsidRPr="00020227" w:rsidRDefault="004C72EA" w:rsidP="004C72E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504522BB" w14:textId="77777777" w:rsidR="004C72EA" w:rsidRPr="00020227" w:rsidRDefault="004C72EA" w:rsidP="004C72E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D1F38" w:rsidRPr="00200321" w14:paraId="2EFF5109" w14:textId="77777777" w:rsidTr="004C72EA">
        <w:tc>
          <w:tcPr>
            <w:tcW w:w="4035" w:type="dxa"/>
          </w:tcPr>
          <w:p w14:paraId="0FEA7B0B" w14:textId="4BDDF5C5" w:rsidR="004C72EA" w:rsidRPr="00200321" w:rsidRDefault="00200321" w:rsidP="007165A8">
            <w:pPr>
              <w:pStyle w:val="ad"/>
              <w:numPr>
                <w:ilvl w:val="0"/>
                <w:numId w:val="67"/>
              </w:numPr>
              <w:pBdr>
                <w:top w:val="nil"/>
                <w:left w:val="nil"/>
                <w:bottom w:val="nil"/>
                <w:right w:val="nil"/>
                <w:between w:val="nil"/>
                <w:bar w:val="nil"/>
              </w:pBdr>
              <w:jc w:val="both"/>
              <w:rPr>
                <w:rFonts w:eastAsia="Arial Unicode MS" w:cs="Times New Roman"/>
                <w:b/>
                <w:color w:val="000000"/>
                <w:sz w:val="26"/>
                <w:szCs w:val="26"/>
                <w:bdr w:val="nil"/>
                <w:lang w:eastAsia="ru-RU"/>
              </w:rPr>
            </w:pPr>
            <w:r w:rsidRPr="00200321">
              <w:rPr>
                <w:rFonts w:eastAsia="Arial Unicode MS" w:cs="Times New Roman"/>
                <w:b/>
                <w:color w:val="000000"/>
                <w:sz w:val="26"/>
                <w:szCs w:val="26"/>
                <w:bdr w:val="nil"/>
                <w:lang w:eastAsia="ru-RU"/>
              </w:rPr>
              <w:t>Мера поддержки</w:t>
            </w:r>
          </w:p>
          <w:p w14:paraId="598B8D5A"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Предоставление на реализацию проектов грантов до 15 млн. руб. (при условии 50% софинансирования из собственных (внебюджетных) средств) малым инновационным предприятиям на финансовое обеспечение выполнения научно-исследовательских, опытно-конструкторских работ (НИОКР) в рамках реализации инновационных проектов. Программа «Развитие» предусматривает финансирование предприятий, хотя и выпускающих продукцию, но ощущающих необходимость проведения дополнительных НИОКР, позволяющих повысить эффективность работы путем диверсификации своего производства или снижения издержек за счет внедрения новых технических решений.</w:t>
            </w:r>
          </w:p>
          <w:p w14:paraId="59BAAE2E"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Тематика проектов по программе самая широкая и включает в себя весь спектр тематических направлений Фонда - от информационных до биотехнологий. В результате реализации проекта должен быть не только выполнен НИОКР, но и созданы высокопроизводительные рабочие места, разработанная продукция выведена на рынок.</w:t>
            </w:r>
          </w:p>
          <w:p w14:paraId="69B8F78B" w14:textId="7CA7D6D3" w:rsidR="008D1F38" w:rsidRPr="00200321" w:rsidRDefault="00200321" w:rsidP="007165A8">
            <w:pPr>
              <w:pStyle w:val="ad"/>
              <w:numPr>
                <w:ilvl w:val="0"/>
                <w:numId w:val="67"/>
              </w:numPr>
              <w:pBdr>
                <w:top w:val="nil"/>
                <w:left w:val="nil"/>
                <w:bottom w:val="nil"/>
                <w:right w:val="nil"/>
                <w:between w:val="nil"/>
                <w:bar w:val="nil"/>
              </w:pBdr>
              <w:jc w:val="both"/>
              <w:rPr>
                <w:rFonts w:eastAsia="Arial Unicode MS" w:cs="Times New Roman"/>
                <w:b/>
                <w:color w:val="000000"/>
                <w:sz w:val="26"/>
                <w:szCs w:val="26"/>
                <w:bdr w:val="nil"/>
                <w:lang w:eastAsia="ru-RU"/>
              </w:rPr>
            </w:pPr>
            <w:r w:rsidRPr="00200321">
              <w:rPr>
                <w:rFonts w:eastAsia="Arial Unicode MS" w:cs="Times New Roman"/>
                <w:b/>
                <w:color w:val="000000"/>
                <w:sz w:val="26"/>
                <w:szCs w:val="26"/>
                <w:bdr w:val="nil"/>
                <w:lang w:eastAsia="ru-RU"/>
              </w:rPr>
              <w:t>Дополнительные условия</w:t>
            </w:r>
          </w:p>
          <w:p w14:paraId="77FD91B8"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Грантополучатель обязан разместить на своем Интернет-сайте информацию о реализации инновационного проекта с указанием, что работа проводится при финансовой поддержке Фонда. В случае опубликования в средствах массовой информации, размещения в Интернете материалов о результатах, полученных в ходе реализации инновационного проекта, и демонстрации их на выставочно-ярмарочных мероприятиях Грантополучатель обязан указать, что работа проводилась при финансовой поддержке Фонда.</w:t>
            </w:r>
          </w:p>
          <w:p w14:paraId="15FBB28B" w14:textId="7416C408" w:rsidR="008D1F38" w:rsidRPr="00200321" w:rsidRDefault="008D1F38" w:rsidP="006C6F7A">
            <w:pPr>
              <w:pBdr>
                <w:top w:val="nil"/>
                <w:left w:val="nil"/>
                <w:bottom w:val="nil"/>
                <w:right w:val="nil"/>
                <w:between w:val="nil"/>
                <w:bar w:val="nil"/>
              </w:pBdr>
              <w:jc w:val="both"/>
              <w:rPr>
                <w:rFonts w:ascii="Times New Roman" w:hAnsi="Times New Roman" w:cs="Times New Roman"/>
                <w:sz w:val="26"/>
                <w:szCs w:val="26"/>
              </w:rPr>
            </w:pPr>
            <w:r w:rsidRPr="00200321">
              <w:rPr>
                <w:rFonts w:ascii="Times New Roman" w:eastAsia="Arial Unicode MS" w:hAnsi="Times New Roman" w:cs="Times New Roman"/>
                <w:color w:val="000000"/>
                <w:sz w:val="26"/>
                <w:szCs w:val="26"/>
                <w:bdr w:val="nil"/>
                <w:lang w:eastAsia="ru-RU"/>
              </w:rPr>
              <w:t>В течение 5 лет после выполнения работ Грантополучатель ежегодно в срок до 15 апреля предоставляет Фонду информацию (в том числе в электронной системе) о достижении плановых показателей реализации инновационного проекта.</w:t>
            </w:r>
          </w:p>
        </w:tc>
        <w:tc>
          <w:tcPr>
            <w:tcW w:w="5840" w:type="dxa"/>
          </w:tcPr>
          <w:p w14:paraId="73FD3770" w14:textId="611169DA" w:rsidR="008D1F38" w:rsidRPr="00200321" w:rsidRDefault="006C6F7A" w:rsidP="007165A8">
            <w:pPr>
              <w:pStyle w:val="ad"/>
              <w:numPr>
                <w:ilvl w:val="0"/>
                <w:numId w:val="67"/>
              </w:numPr>
              <w:pBdr>
                <w:top w:val="nil"/>
                <w:left w:val="nil"/>
                <w:bottom w:val="nil"/>
                <w:right w:val="nil"/>
                <w:between w:val="nil"/>
                <w:bar w:val="nil"/>
              </w:pBdr>
              <w:jc w:val="both"/>
              <w:rPr>
                <w:rFonts w:eastAsia="Times New Roman" w:cs="Times New Roman"/>
                <w:b/>
                <w:iCs/>
                <w:color w:val="000000"/>
                <w:sz w:val="26"/>
                <w:szCs w:val="26"/>
                <w:bdr w:val="nil"/>
                <w:lang w:eastAsia="ru-RU"/>
              </w:rPr>
            </w:pPr>
            <w:r>
              <w:rPr>
                <w:rFonts w:eastAsia="Arial Unicode MS" w:cs="Times New Roman"/>
                <w:b/>
                <w:iCs/>
                <w:color w:val="000000"/>
                <w:sz w:val="26"/>
                <w:szCs w:val="26"/>
                <w:bdr w:val="nil"/>
                <w:lang w:eastAsia="ru-RU"/>
              </w:rPr>
              <w:t>Кто может воспользоваться</w:t>
            </w:r>
          </w:p>
          <w:p w14:paraId="5444C5B0"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1. В конкурсе могут принимать участие юридические лица, действующие не менее двух лет (на дату подачи заявки на участие в конкурсе);</w:t>
            </w:r>
          </w:p>
          <w:p w14:paraId="6D60D078" w14:textId="5867A28D"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 xml:space="preserve">2. Заявитель должен относиться к субъектам малого предпринимательства в соответствии с </w:t>
            </w:r>
            <w:hyperlink w:anchor="фз209" w:history="1">
              <w:r w:rsidRPr="00200321">
                <w:rPr>
                  <w:rStyle w:val="a7"/>
                  <w:rFonts w:ascii="Times New Roman" w:eastAsia="Arial Unicode MS" w:hAnsi="Times New Roman" w:cs="Times New Roman"/>
                  <w:sz w:val="26"/>
                  <w:szCs w:val="26"/>
                  <w:bdr w:val="nil"/>
                  <w:lang w:eastAsia="ru-RU"/>
                </w:rPr>
                <w:t>Федеральным законом от 24.07.2007 № 209-ФЗ</w:t>
              </w:r>
            </w:hyperlink>
            <w:r w:rsidR="00200321" w:rsidRPr="00200321">
              <w:rPr>
                <w:rFonts w:ascii="Times New Roman" w:eastAsia="Arial Unicode MS" w:hAnsi="Times New Roman" w:cs="Times New Roman"/>
                <w:color w:val="000000"/>
                <w:sz w:val="26"/>
                <w:szCs w:val="26"/>
                <w:bdr w:val="nil"/>
                <w:lang w:eastAsia="ru-RU"/>
              </w:rPr>
              <w:t>.</w:t>
            </w:r>
          </w:p>
          <w:p w14:paraId="169CAFFE"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3. Среди видов экономической деятельности должен иметься код ОКВЭД 73.1 (ОК 029-2001 и ОК 029-2007) «Научные исследования и разработки в области естественных и технических наук» или код ОКВЭД 72.1 (ОК 029-2014 от 01.02.2014).</w:t>
            </w:r>
          </w:p>
          <w:p w14:paraId="14185088"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4. Предприятие не должно иметь открытых контрактов на получение государственных субсидий с Фондом.</w:t>
            </w:r>
          </w:p>
          <w:p w14:paraId="03D64029"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5. Средства грантового финансирования могут быть использованы для финансового обеспечения расходов на выполнение НИОКР в рамках реализации инновационного проекта в соответствии с утвержденной сметой расходов средств гранта:</w:t>
            </w:r>
          </w:p>
          <w:p w14:paraId="4D6814B3" w14:textId="77777777" w:rsidR="008D1F38" w:rsidRPr="00200321" w:rsidRDefault="008D1F38" w:rsidP="007165A8">
            <w:pPr>
              <w:pStyle w:val="ad"/>
              <w:numPr>
                <w:ilvl w:val="0"/>
                <w:numId w:val="68"/>
              </w:numPr>
              <w:pBdr>
                <w:top w:val="nil"/>
                <w:left w:val="nil"/>
                <w:bottom w:val="nil"/>
                <w:right w:val="nil"/>
                <w:between w:val="nil"/>
                <w:bar w:val="nil"/>
              </w:pBdr>
              <w:jc w:val="both"/>
              <w:rPr>
                <w:rFonts w:eastAsia="Times New Roman" w:cs="Times New Roman"/>
                <w:color w:val="000000"/>
                <w:sz w:val="26"/>
                <w:szCs w:val="26"/>
                <w:bdr w:val="nil"/>
                <w:lang w:eastAsia="ru-RU"/>
              </w:rPr>
            </w:pPr>
            <w:r w:rsidRPr="00200321">
              <w:rPr>
                <w:rFonts w:eastAsia="Arial Unicode MS" w:cs="Times New Roman"/>
                <w:color w:val="000000"/>
                <w:sz w:val="26"/>
                <w:szCs w:val="26"/>
                <w:bdr w:val="nil"/>
                <w:lang w:eastAsia="ru-RU"/>
              </w:rPr>
              <w:t>Заработная плата;</w:t>
            </w:r>
          </w:p>
          <w:p w14:paraId="2CEEEC86" w14:textId="77777777" w:rsidR="008D1F38" w:rsidRPr="00200321" w:rsidRDefault="008D1F38" w:rsidP="007165A8">
            <w:pPr>
              <w:pStyle w:val="ad"/>
              <w:numPr>
                <w:ilvl w:val="0"/>
                <w:numId w:val="68"/>
              </w:numPr>
              <w:pBdr>
                <w:top w:val="nil"/>
                <w:left w:val="nil"/>
                <w:bottom w:val="nil"/>
                <w:right w:val="nil"/>
                <w:between w:val="nil"/>
                <w:bar w:val="nil"/>
              </w:pBdr>
              <w:jc w:val="both"/>
              <w:rPr>
                <w:rFonts w:eastAsia="Times New Roman" w:cs="Times New Roman"/>
                <w:color w:val="000000"/>
                <w:sz w:val="26"/>
                <w:szCs w:val="26"/>
                <w:bdr w:val="nil"/>
                <w:lang w:eastAsia="ru-RU"/>
              </w:rPr>
            </w:pPr>
            <w:r w:rsidRPr="00200321">
              <w:rPr>
                <w:rFonts w:eastAsia="Arial Unicode MS" w:cs="Times New Roman"/>
                <w:color w:val="000000"/>
                <w:sz w:val="26"/>
                <w:szCs w:val="26"/>
                <w:bdr w:val="nil"/>
                <w:lang w:eastAsia="ru-RU"/>
              </w:rPr>
              <w:t>Начисления на заработную плату;</w:t>
            </w:r>
          </w:p>
          <w:p w14:paraId="64F48DD2" w14:textId="77777777" w:rsidR="008D1F38" w:rsidRPr="00200321" w:rsidRDefault="008D1F38" w:rsidP="007165A8">
            <w:pPr>
              <w:pStyle w:val="ad"/>
              <w:numPr>
                <w:ilvl w:val="0"/>
                <w:numId w:val="68"/>
              </w:numPr>
              <w:pBdr>
                <w:top w:val="nil"/>
                <w:left w:val="nil"/>
                <w:bottom w:val="nil"/>
                <w:right w:val="nil"/>
                <w:between w:val="nil"/>
                <w:bar w:val="nil"/>
              </w:pBdr>
              <w:jc w:val="both"/>
              <w:rPr>
                <w:rFonts w:eastAsia="Times New Roman" w:cs="Times New Roman"/>
                <w:color w:val="000000"/>
                <w:sz w:val="26"/>
                <w:szCs w:val="26"/>
                <w:bdr w:val="nil"/>
                <w:lang w:eastAsia="ru-RU"/>
              </w:rPr>
            </w:pPr>
            <w:r w:rsidRPr="00200321">
              <w:rPr>
                <w:rFonts w:eastAsia="Arial Unicode MS" w:cs="Times New Roman"/>
                <w:color w:val="000000"/>
                <w:sz w:val="26"/>
                <w:szCs w:val="26"/>
                <w:bdr w:val="nil"/>
                <w:lang w:eastAsia="ru-RU"/>
              </w:rPr>
              <w:t>Спецоборудование (не более 10% от суммы гранта);</w:t>
            </w:r>
          </w:p>
          <w:p w14:paraId="14F19386" w14:textId="77777777" w:rsidR="008D1F38" w:rsidRPr="00200321" w:rsidRDefault="008D1F38" w:rsidP="007165A8">
            <w:pPr>
              <w:pStyle w:val="ad"/>
              <w:numPr>
                <w:ilvl w:val="0"/>
                <w:numId w:val="68"/>
              </w:numPr>
              <w:pBdr>
                <w:top w:val="nil"/>
                <w:left w:val="nil"/>
                <w:bottom w:val="nil"/>
                <w:right w:val="nil"/>
                <w:between w:val="nil"/>
                <w:bar w:val="nil"/>
              </w:pBdr>
              <w:jc w:val="both"/>
              <w:rPr>
                <w:rFonts w:eastAsia="Times New Roman" w:cs="Times New Roman"/>
                <w:color w:val="000000"/>
                <w:sz w:val="26"/>
                <w:szCs w:val="26"/>
                <w:bdr w:val="nil"/>
                <w:lang w:eastAsia="ru-RU"/>
              </w:rPr>
            </w:pPr>
            <w:r w:rsidRPr="00200321">
              <w:rPr>
                <w:rFonts w:eastAsia="Arial Unicode MS" w:cs="Times New Roman"/>
                <w:color w:val="000000"/>
                <w:sz w:val="26"/>
                <w:szCs w:val="26"/>
                <w:bdr w:val="nil"/>
                <w:lang w:eastAsia="ru-RU"/>
              </w:rPr>
              <w:t>Материалы, сырье, комплектующие (не более 30% от суммы гранта);</w:t>
            </w:r>
          </w:p>
          <w:p w14:paraId="12B5342E" w14:textId="77777777" w:rsidR="008D1F38" w:rsidRPr="00200321" w:rsidRDefault="008D1F38" w:rsidP="007165A8">
            <w:pPr>
              <w:pStyle w:val="ad"/>
              <w:numPr>
                <w:ilvl w:val="0"/>
                <w:numId w:val="68"/>
              </w:numPr>
              <w:pBdr>
                <w:top w:val="nil"/>
                <w:left w:val="nil"/>
                <w:bottom w:val="nil"/>
                <w:right w:val="nil"/>
                <w:between w:val="nil"/>
                <w:bar w:val="nil"/>
              </w:pBdr>
              <w:jc w:val="both"/>
              <w:rPr>
                <w:rFonts w:eastAsia="Times New Roman" w:cs="Times New Roman"/>
                <w:color w:val="000000"/>
                <w:sz w:val="26"/>
                <w:szCs w:val="26"/>
                <w:bdr w:val="nil"/>
                <w:lang w:eastAsia="ru-RU"/>
              </w:rPr>
            </w:pPr>
            <w:r w:rsidRPr="00200321">
              <w:rPr>
                <w:rFonts w:eastAsia="Arial Unicode MS" w:cs="Times New Roman"/>
                <w:color w:val="000000"/>
                <w:sz w:val="26"/>
                <w:szCs w:val="26"/>
                <w:bdr w:val="nil"/>
                <w:lang w:eastAsia="ru-RU"/>
              </w:rPr>
              <w:t xml:space="preserve">Оплата работ соисполнителей; </w:t>
            </w:r>
          </w:p>
          <w:p w14:paraId="4C9F7A8A" w14:textId="77777777" w:rsidR="008D1F38" w:rsidRPr="00200321" w:rsidRDefault="008D1F38" w:rsidP="007165A8">
            <w:pPr>
              <w:pStyle w:val="ad"/>
              <w:numPr>
                <w:ilvl w:val="0"/>
                <w:numId w:val="68"/>
              </w:numPr>
              <w:pBdr>
                <w:top w:val="nil"/>
                <w:left w:val="nil"/>
                <w:bottom w:val="nil"/>
                <w:right w:val="nil"/>
                <w:between w:val="nil"/>
                <w:bar w:val="nil"/>
              </w:pBdr>
              <w:jc w:val="both"/>
              <w:rPr>
                <w:rFonts w:eastAsia="Times New Roman" w:cs="Times New Roman"/>
                <w:color w:val="000000"/>
                <w:sz w:val="26"/>
                <w:szCs w:val="26"/>
                <w:bdr w:val="nil"/>
                <w:lang w:eastAsia="ru-RU"/>
              </w:rPr>
            </w:pPr>
            <w:r w:rsidRPr="00200321">
              <w:rPr>
                <w:rFonts w:eastAsia="Arial Unicode MS" w:cs="Times New Roman"/>
                <w:color w:val="000000"/>
                <w:sz w:val="26"/>
                <w:szCs w:val="26"/>
                <w:bdr w:val="nil"/>
                <w:lang w:eastAsia="ru-RU"/>
              </w:rPr>
              <w:t xml:space="preserve">Прочие работы и услуги производственного характера, выполняемые сторонними организациями; </w:t>
            </w:r>
          </w:p>
          <w:p w14:paraId="1D2CD1F5" w14:textId="77777777" w:rsidR="008D1F38" w:rsidRPr="00200321" w:rsidRDefault="008D1F38" w:rsidP="007165A8">
            <w:pPr>
              <w:pStyle w:val="ad"/>
              <w:numPr>
                <w:ilvl w:val="0"/>
                <w:numId w:val="68"/>
              </w:numPr>
              <w:pBdr>
                <w:top w:val="nil"/>
                <w:left w:val="nil"/>
                <w:bottom w:val="nil"/>
                <w:right w:val="nil"/>
                <w:between w:val="nil"/>
                <w:bar w:val="nil"/>
              </w:pBdr>
              <w:jc w:val="both"/>
              <w:rPr>
                <w:rFonts w:eastAsia="Times New Roman" w:cs="Times New Roman"/>
                <w:color w:val="000000"/>
                <w:sz w:val="26"/>
                <w:szCs w:val="26"/>
                <w:bdr w:val="nil"/>
                <w:lang w:eastAsia="ru-RU"/>
              </w:rPr>
            </w:pPr>
            <w:r w:rsidRPr="00200321">
              <w:rPr>
                <w:rFonts w:eastAsia="Arial Unicode MS" w:cs="Times New Roman"/>
                <w:color w:val="000000"/>
                <w:sz w:val="26"/>
                <w:szCs w:val="26"/>
                <w:bdr w:val="nil"/>
                <w:lang w:eastAsia="ru-RU"/>
              </w:rPr>
              <w:t>Прочие общехозяйственные расходы (не более 10% от суммы гранта).</w:t>
            </w:r>
          </w:p>
          <w:p w14:paraId="5B7F64F7" w14:textId="77777777" w:rsidR="008D1F38" w:rsidRPr="00200321" w:rsidRDefault="008D1F38" w:rsidP="006C6F7A">
            <w:pPr>
              <w:pBdr>
                <w:top w:val="nil"/>
                <w:left w:val="nil"/>
                <w:bottom w:val="nil"/>
                <w:right w:val="nil"/>
                <w:between w:val="nil"/>
                <w:bar w:val="nil"/>
              </w:pBdr>
              <w:jc w:val="both"/>
              <w:rPr>
                <w:rFonts w:ascii="Times New Roman" w:eastAsia="Times New Roman" w:hAnsi="Times New Roman" w:cs="Times New Roman"/>
                <w:color w:val="000000"/>
                <w:sz w:val="26"/>
                <w:szCs w:val="26"/>
                <w:bdr w:val="nil"/>
                <w:lang w:eastAsia="ru-RU"/>
              </w:rPr>
            </w:pPr>
            <w:r w:rsidRPr="00200321">
              <w:rPr>
                <w:rFonts w:ascii="Times New Roman" w:eastAsia="Arial Unicode MS" w:hAnsi="Times New Roman" w:cs="Times New Roman"/>
                <w:color w:val="000000"/>
                <w:sz w:val="26"/>
                <w:szCs w:val="26"/>
                <w:bdr w:val="nil"/>
                <w:lang w:eastAsia="ru-RU"/>
              </w:rPr>
              <w:t>Расходы на статьи «5</w:t>
            </w:r>
            <w:r w:rsidRPr="00200321">
              <w:rPr>
                <w:rFonts w:ascii="Times New Roman" w:eastAsia="Arial Unicode MS" w:hAnsi="Times New Roman" w:cs="Times New Roman"/>
                <w:color w:val="000000"/>
                <w:sz w:val="26"/>
                <w:szCs w:val="26"/>
                <w:bdr w:val="nil"/>
                <w:lang w:val="it-IT" w:eastAsia="ru-RU"/>
              </w:rPr>
              <w:t>» и «</w:t>
            </w:r>
            <w:r w:rsidRPr="00200321">
              <w:rPr>
                <w:rFonts w:ascii="Times New Roman" w:eastAsia="Arial Unicode MS" w:hAnsi="Times New Roman" w:cs="Times New Roman"/>
                <w:color w:val="000000"/>
                <w:sz w:val="26"/>
                <w:szCs w:val="26"/>
                <w:bdr w:val="nil"/>
                <w:lang w:eastAsia="ru-RU"/>
              </w:rPr>
              <w:t>6» должны составлять в совокупности не более 30% от суммы гранта.</w:t>
            </w:r>
          </w:p>
          <w:p w14:paraId="41514414" w14:textId="77777777" w:rsidR="008D1F38" w:rsidRPr="00200321" w:rsidRDefault="008D1F38" w:rsidP="006C6F7A">
            <w:pPr>
              <w:rPr>
                <w:rFonts w:ascii="Times New Roman" w:hAnsi="Times New Roman" w:cs="Times New Roman"/>
                <w:sz w:val="26"/>
                <w:szCs w:val="26"/>
              </w:rPr>
            </w:pPr>
          </w:p>
        </w:tc>
        <w:tc>
          <w:tcPr>
            <w:tcW w:w="2348" w:type="dxa"/>
          </w:tcPr>
          <w:p w14:paraId="65AD7FC4" w14:textId="7B511B0A" w:rsidR="008D1F38" w:rsidRPr="00200321" w:rsidRDefault="008D1F38" w:rsidP="006C6F7A">
            <w:pPr>
              <w:jc w:val="center"/>
              <w:rPr>
                <w:rFonts w:ascii="Times New Roman" w:hAnsi="Times New Roman" w:cs="Times New Roman"/>
                <w:sz w:val="26"/>
                <w:szCs w:val="26"/>
              </w:rPr>
            </w:pPr>
            <w:r w:rsidRPr="00200321">
              <w:rPr>
                <w:rFonts w:ascii="Times New Roman" w:hAnsi="Times New Roman" w:cs="Times New Roman"/>
                <w:bCs/>
                <w:sz w:val="26"/>
                <w:szCs w:val="26"/>
              </w:rPr>
              <w:t>Фонд содействия инновациям</w:t>
            </w:r>
          </w:p>
        </w:tc>
        <w:tc>
          <w:tcPr>
            <w:tcW w:w="3336" w:type="dxa"/>
          </w:tcPr>
          <w:p w14:paraId="4C0B6D80" w14:textId="77777777" w:rsidR="008D1F38" w:rsidRPr="00200321" w:rsidRDefault="008D1F38" w:rsidP="006C6F7A">
            <w:pPr>
              <w:pStyle w:val="ae"/>
              <w:spacing w:before="0" w:beforeAutospacing="0" w:after="0" w:afterAutospacing="0"/>
              <w:jc w:val="both"/>
              <w:textAlignment w:val="baseline"/>
              <w:rPr>
                <w:rStyle w:val="a7"/>
                <w:sz w:val="26"/>
                <w:szCs w:val="26"/>
              </w:rPr>
            </w:pPr>
            <w:r w:rsidRPr="00200321">
              <w:rPr>
                <w:b/>
                <w:sz w:val="26"/>
                <w:szCs w:val="26"/>
                <w:lang w:eastAsia="en-US"/>
              </w:rPr>
              <w:t>Официальный сайт:</w:t>
            </w:r>
            <w:r w:rsidRPr="00200321">
              <w:rPr>
                <w:sz w:val="26"/>
                <w:szCs w:val="26"/>
                <w:lang w:eastAsia="en-US"/>
              </w:rPr>
              <w:t xml:space="preserve"> </w:t>
            </w:r>
            <w:hyperlink r:id="rId171" w:history="1">
              <w:r w:rsidRPr="00200321">
                <w:rPr>
                  <w:rStyle w:val="a7"/>
                  <w:sz w:val="26"/>
                  <w:szCs w:val="26"/>
                </w:rPr>
                <w:t>fasie.ru</w:t>
              </w:r>
            </w:hyperlink>
          </w:p>
          <w:p w14:paraId="65D21EBC" w14:textId="77777777" w:rsidR="006C6F7A" w:rsidRDefault="006C6F7A" w:rsidP="006C6F7A">
            <w:pPr>
              <w:pStyle w:val="ae"/>
              <w:spacing w:before="0" w:beforeAutospacing="0" w:after="0" w:afterAutospacing="0"/>
              <w:jc w:val="both"/>
              <w:textAlignment w:val="baseline"/>
              <w:rPr>
                <w:b/>
                <w:sz w:val="26"/>
                <w:szCs w:val="26"/>
                <w:lang w:eastAsia="en-US"/>
              </w:rPr>
            </w:pPr>
          </w:p>
          <w:p w14:paraId="438F1971" w14:textId="63CFE1C9" w:rsidR="00200321" w:rsidRPr="00200321" w:rsidRDefault="00200321" w:rsidP="006C6F7A">
            <w:pPr>
              <w:pStyle w:val="ae"/>
              <w:spacing w:before="0" w:beforeAutospacing="0" w:after="0" w:afterAutospacing="0"/>
              <w:jc w:val="both"/>
              <w:textAlignment w:val="baseline"/>
              <w:rPr>
                <w:b/>
                <w:sz w:val="26"/>
                <w:szCs w:val="26"/>
                <w:lang w:eastAsia="en-US"/>
              </w:rPr>
            </w:pPr>
            <w:r w:rsidRPr="00200321">
              <w:rPr>
                <w:b/>
                <w:sz w:val="26"/>
                <w:szCs w:val="26"/>
                <w:lang w:eastAsia="en-US"/>
              </w:rPr>
              <w:t>Контакты:</w:t>
            </w:r>
          </w:p>
          <w:p w14:paraId="60E9020C" w14:textId="3915BEC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Адрес: 119034, г. Москва, 3-й Обыденский пер., д. 1, стр. 5</w:t>
            </w:r>
          </w:p>
          <w:p w14:paraId="70E7723B" w14:textId="6D02FB98"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val="en-US"/>
              </w:rPr>
              <w:t>E</w:t>
            </w:r>
            <w:r w:rsidRPr="00200321">
              <w:rPr>
                <w:sz w:val="26"/>
                <w:szCs w:val="26"/>
              </w:rPr>
              <w:t>-</w:t>
            </w:r>
            <w:r w:rsidRPr="00200321">
              <w:rPr>
                <w:sz w:val="26"/>
                <w:szCs w:val="26"/>
                <w:lang w:val="en-US"/>
              </w:rPr>
              <w:t>mail</w:t>
            </w:r>
            <w:r w:rsidRPr="00200321">
              <w:rPr>
                <w:sz w:val="26"/>
                <w:szCs w:val="26"/>
              </w:rPr>
              <w:t xml:space="preserve">: </w:t>
            </w:r>
            <w:hyperlink r:id="rId172" w:history="1">
              <w:r w:rsidRPr="00200321">
                <w:rPr>
                  <w:rStyle w:val="a7"/>
                  <w:sz w:val="26"/>
                  <w:szCs w:val="26"/>
                  <w:lang w:eastAsia="en-US"/>
                </w:rPr>
                <w:t>info@fasie.ru</w:t>
              </w:r>
            </w:hyperlink>
          </w:p>
          <w:p w14:paraId="267AF107" w14:textId="77777777" w:rsidR="00200321" w:rsidRPr="00200321" w:rsidRDefault="00200321" w:rsidP="006C6F7A">
            <w:pPr>
              <w:pStyle w:val="ae"/>
              <w:spacing w:before="0" w:beforeAutospacing="0" w:after="0" w:afterAutospacing="0"/>
              <w:jc w:val="both"/>
              <w:textAlignment w:val="baseline"/>
              <w:rPr>
                <w:b/>
                <w:sz w:val="26"/>
                <w:szCs w:val="26"/>
                <w:lang w:eastAsia="en-US"/>
              </w:rPr>
            </w:pPr>
            <w:r w:rsidRPr="00200321">
              <w:rPr>
                <w:b/>
                <w:sz w:val="26"/>
                <w:szCs w:val="26"/>
                <w:lang w:eastAsia="en-US"/>
              </w:rPr>
              <w:t>Дополнительные контакты:</w:t>
            </w:r>
          </w:p>
          <w:p w14:paraId="557D684B" w14:textId="52EC4700"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Отдел сопровождения проектов:</w:t>
            </w:r>
          </w:p>
          <w:p w14:paraId="007CB763" w14:textId="7777777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Мамохин Александр Бориcович</w:t>
            </w:r>
          </w:p>
          <w:p w14:paraId="4B94100E" w14:textId="7777777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Начальник отдела</w:t>
            </w:r>
          </w:p>
          <w:p w14:paraId="0A38C0AF" w14:textId="7777777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(495) 695-24-12</w:t>
            </w:r>
          </w:p>
          <w:p w14:paraId="3E449F1D" w14:textId="7777777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mamokhin@fasie.ru</w:t>
            </w:r>
          </w:p>
          <w:p w14:paraId="6998F572" w14:textId="7777777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Левченко Ольга Георгиевна</w:t>
            </w:r>
          </w:p>
          <w:p w14:paraId="2C0D156B" w14:textId="7777777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Руководитель международных программ</w:t>
            </w:r>
          </w:p>
          <w:p w14:paraId="0CFB7F25" w14:textId="77777777"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(495) 231-3851</w:t>
            </w:r>
          </w:p>
          <w:p w14:paraId="3C7F1C43" w14:textId="274956AE" w:rsidR="00200321" w:rsidRPr="00200321" w:rsidRDefault="00200321" w:rsidP="006C6F7A">
            <w:pPr>
              <w:pStyle w:val="ae"/>
              <w:spacing w:before="0" w:beforeAutospacing="0" w:after="0" w:afterAutospacing="0"/>
              <w:jc w:val="both"/>
              <w:textAlignment w:val="baseline"/>
              <w:rPr>
                <w:sz w:val="26"/>
                <w:szCs w:val="26"/>
                <w:lang w:eastAsia="en-US"/>
              </w:rPr>
            </w:pPr>
            <w:r w:rsidRPr="00200321">
              <w:rPr>
                <w:sz w:val="26"/>
                <w:szCs w:val="26"/>
                <w:lang w:eastAsia="en-US"/>
              </w:rPr>
              <w:t>levchenko@fasie.ru</w:t>
            </w:r>
          </w:p>
          <w:p w14:paraId="6D74A588" w14:textId="77777777" w:rsidR="008D1F38" w:rsidRPr="00200321" w:rsidRDefault="008D1F38" w:rsidP="006C6F7A">
            <w:pPr>
              <w:rPr>
                <w:rFonts w:ascii="Times New Roman" w:hAnsi="Times New Roman" w:cs="Times New Roman"/>
                <w:sz w:val="26"/>
                <w:szCs w:val="26"/>
              </w:rPr>
            </w:pPr>
          </w:p>
        </w:tc>
      </w:tr>
    </w:tbl>
    <w:p w14:paraId="5135B51C" w14:textId="286B6011" w:rsidR="00200321" w:rsidRDefault="005447E3" w:rsidP="00366BF0">
      <w:pPr>
        <w:pStyle w:val="20"/>
        <w:spacing w:line="240" w:lineRule="auto"/>
      </w:pPr>
      <w:bookmarkStart w:id="93" w:name="_Toc460868051"/>
      <w:r>
        <w:t xml:space="preserve">2.5.2. </w:t>
      </w:r>
      <w:r w:rsidR="00366BF0">
        <w:t xml:space="preserve">Программа </w:t>
      </w:r>
      <w:r w:rsidR="00200321" w:rsidRPr="00460765">
        <w:t>«Коммерциализация» - поддержка предприятий, завершивших НИОКР и планирующих создание или расширение и производства инновационной продукции</w:t>
      </w:r>
      <w:r w:rsidR="00366BF0">
        <w:t xml:space="preserve"> </w:t>
      </w:r>
      <w:r w:rsidR="006C6F7A">
        <w:br/>
      </w:r>
      <w:r w:rsidR="00366BF0">
        <w:t>(Фонд содействия инновациям)</w:t>
      </w:r>
      <w:bookmarkEnd w:id="93"/>
    </w:p>
    <w:p w14:paraId="79D5B4E7" w14:textId="77777777" w:rsidR="00200321" w:rsidRDefault="00200321" w:rsidP="00200321">
      <w:pPr>
        <w:spacing w:after="0" w:line="240" w:lineRule="auto"/>
        <w:rPr>
          <w:rFonts w:ascii="Times New Roman" w:hAnsi="Times New Roman" w:cs="Times New Roman"/>
          <w:b/>
          <w:sz w:val="26"/>
          <w:szCs w:val="26"/>
        </w:rPr>
      </w:pPr>
    </w:p>
    <w:tbl>
      <w:tblPr>
        <w:tblStyle w:val="a4"/>
        <w:tblW w:w="15559" w:type="dxa"/>
        <w:tblLayout w:type="fixed"/>
        <w:tblLook w:val="04A0" w:firstRow="1" w:lastRow="0" w:firstColumn="1" w:lastColumn="0" w:noHBand="0" w:noVBand="1"/>
      </w:tblPr>
      <w:tblGrid>
        <w:gridCol w:w="4035"/>
        <w:gridCol w:w="5840"/>
        <w:gridCol w:w="2348"/>
        <w:gridCol w:w="3336"/>
      </w:tblGrid>
      <w:tr w:rsidR="00200321" w14:paraId="78CF8171" w14:textId="77777777" w:rsidTr="00200321">
        <w:trPr>
          <w:trHeight w:val="20"/>
        </w:trPr>
        <w:tc>
          <w:tcPr>
            <w:tcW w:w="4035" w:type="dxa"/>
            <w:shd w:val="clear" w:color="auto" w:fill="DAEEF3" w:themeFill="accent5" w:themeFillTint="33"/>
            <w:vAlign w:val="center"/>
          </w:tcPr>
          <w:p w14:paraId="5107A6ED" w14:textId="77777777" w:rsidR="00200321" w:rsidRPr="00020227" w:rsidRDefault="00200321" w:rsidP="00200321">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2D9BB59B" w14:textId="77777777" w:rsidR="00200321" w:rsidRPr="00020227" w:rsidRDefault="00200321" w:rsidP="00200321">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4992B72D" w14:textId="77777777" w:rsidR="00200321" w:rsidRPr="00020227" w:rsidRDefault="00200321" w:rsidP="00200321">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1C8A1836" w14:textId="77777777" w:rsidR="00200321" w:rsidRPr="00020227" w:rsidRDefault="00200321" w:rsidP="00200321">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D1F38" w:rsidRPr="009269EE" w14:paraId="09C4CCF6" w14:textId="77777777" w:rsidTr="004C72EA">
        <w:tc>
          <w:tcPr>
            <w:tcW w:w="4035" w:type="dxa"/>
          </w:tcPr>
          <w:p w14:paraId="0CB28F1F" w14:textId="392961FE" w:rsidR="009269EE" w:rsidRPr="009269EE" w:rsidRDefault="009269EE" w:rsidP="007F2C22">
            <w:pPr>
              <w:pStyle w:val="ad"/>
              <w:numPr>
                <w:ilvl w:val="0"/>
                <w:numId w:val="67"/>
              </w:numPr>
              <w:jc w:val="both"/>
              <w:rPr>
                <w:rFonts w:cs="Times New Roman"/>
                <w:b/>
                <w:sz w:val="26"/>
                <w:szCs w:val="26"/>
              </w:rPr>
            </w:pPr>
            <w:r w:rsidRPr="009269EE">
              <w:rPr>
                <w:rFonts w:cs="Times New Roman"/>
                <w:b/>
                <w:sz w:val="26"/>
                <w:szCs w:val="26"/>
              </w:rPr>
              <w:t>Мера поддержки:</w:t>
            </w:r>
          </w:p>
          <w:p w14:paraId="69059C1F" w14:textId="47C61D2A" w:rsidR="008D1F38" w:rsidRPr="009269EE" w:rsidRDefault="009269EE" w:rsidP="007F2C22">
            <w:pPr>
              <w:jc w:val="both"/>
              <w:rPr>
                <w:rFonts w:ascii="Times New Roman" w:hAnsi="Times New Roman" w:cs="Times New Roman"/>
                <w:sz w:val="26"/>
                <w:szCs w:val="26"/>
              </w:rPr>
            </w:pPr>
            <w:r>
              <w:rPr>
                <w:rFonts w:ascii="Times New Roman" w:hAnsi="Times New Roman" w:cs="Times New Roman"/>
                <w:sz w:val="26"/>
                <w:szCs w:val="26"/>
              </w:rPr>
              <w:t>П</w:t>
            </w:r>
            <w:r w:rsidR="008D1F38" w:rsidRPr="009269EE">
              <w:rPr>
                <w:rFonts w:ascii="Times New Roman" w:hAnsi="Times New Roman" w:cs="Times New Roman"/>
                <w:sz w:val="26"/>
                <w:szCs w:val="26"/>
              </w:rPr>
              <w:t>редоставление грантов в форме субсидий на финансовое обеспечение расходов, связанных с реализацией инновационных проектов, результаты которых имеют перспективу коммерциализации, за исключением расходов на выполнение научно-исследовательских, опытно-конструкторских и технологических работ.</w:t>
            </w:r>
          </w:p>
          <w:p w14:paraId="17434900" w14:textId="77777777" w:rsidR="008D1F38" w:rsidRPr="009269EE" w:rsidRDefault="008D1F38" w:rsidP="007F2C22">
            <w:pPr>
              <w:jc w:val="both"/>
              <w:rPr>
                <w:rFonts w:ascii="Times New Roman" w:hAnsi="Times New Roman" w:cs="Times New Roman"/>
                <w:sz w:val="26"/>
                <w:szCs w:val="26"/>
              </w:rPr>
            </w:pPr>
          </w:p>
          <w:p w14:paraId="0B544285" w14:textId="77777777" w:rsidR="008D1F38" w:rsidRPr="009269EE" w:rsidRDefault="008D1F38" w:rsidP="007F2C22">
            <w:pPr>
              <w:jc w:val="both"/>
              <w:rPr>
                <w:rFonts w:ascii="Times New Roman" w:hAnsi="Times New Roman" w:cs="Times New Roman"/>
                <w:sz w:val="26"/>
                <w:szCs w:val="26"/>
              </w:rPr>
            </w:pPr>
            <w:r w:rsidRPr="009269EE">
              <w:rPr>
                <w:rFonts w:ascii="Times New Roman" w:hAnsi="Times New Roman" w:cs="Times New Roman"/>
                <w:sz w:val="26"/>
                <w:szCs w:val="26"/>
              </w:rPr>
              <w:t>Гранты предоставляются малым инновационным предприятиям, прошедшим конкурсный отбор на право получения гранта, в размере не более 15 млн рублей, при условии 100% софинансирования из собственных и (или) привлеченных средств третьих лиц.</w:t>
            </w:r>
          </w:p>
          <w:p w14:paraId="3A88A0AA" w14:textId="77777777" w:rsidR="008D1F38" w:rsidRPr="009269EE" w:rsidRDefault="008D1F38" w:rsidP="007F2C22">
            <w:pPr>
              <w:jc w:val="both"/>
              <w:rPr>
                <w:rFonts w:ascii="Times New Roman" w:hAnsi="Times New Roman" w:cs="Times New Roman"/>
                <w:sz w:val="26"/>
                <w:szCs w:val="26"/>
              </w:rPr>
            </w:pPr>
          </w:p>
          <w:p w14:paraId="26886403" w14:textId="77777777" w:rsidR="008D1F38" w:rsidRPr="009269EE" w:rsidRDefault="008D1F38" w:rsidP="007F2C22">
            <w:pPr>
              <w:jc w:val="both"/>
              <w:rPr>
                <w:rFonts w:ascii="Times New Roman" w:hAnsi="Times New Roman" w:cs="Times New Roman"/>
                <w:sz w:val="26"/>
                <w:szCs w:val="26"/>
              </w:rPr>
            </w:pPr>
            <w:r w:rsidRPr="009269EE">
              <w:rPr>
                <w:rFonts w:ascii="Times New Roman" w:hAnsi="Times New Roman" w:cs="Times New Roman"/>
                <w:sz w:val="26"/>
                <w:szCs w:val="26"/>
              </w:rPr>
              <w:t>Цель Конкурса – оказание финансовой поддержки малым инновационным предприятиям, завершившим НИОКР и планирующим создание или расширение производства инновационной продукции. В результате выполнения проекта предприятие должно существенно повысить объемы реализации инновационной продукции и увеличить количество рабочих мест.</w:t>
            </w:r>
          </w:p>
          <w:p w14:paraId="5971A127" w14:textId="77777777" w:rsidR="008D1F38" w:rsidRPr="009269EE" w:rsidRDefault="008D1F38" w:rsidP="007F2C22">
            <w:pPr>
              <w:jc w:val="both"/>
              <w:rPr>
                <w:rFonts w:ascii="Times New Roman" w:hAnsi="Times New Roman" w:cs="Times New Roman"/>
                <w:sz w:val="26"/>
                <w:szCs w:val="26"/>
              </w:rPr>
            </w:pPr>
          </w:p>
          <w:p w14:paraId="77403BBE" w14:textId="77777777" w:rsidR="008D1F38" w:rsidRPr="009269EE" w:rsidRDefault="008D1F38" w:rsidP="007F2C22">
            <w:pPr>
              <w:jc w:val="both"/>
              <w:rPr>
                <w:rFonts w:ascii="Times New Roman" w:hAnsi="Times New Roman" w:cs="Times New Roman"/>
                <w:sz w:val="26"/>
                <w:szCs w:val="26"/>
              </w:rPr>
            </w:pPr>
          </w:p>
        </w:tc>
        <w:tc>
          <w:tcPr>
            <w:tcW w:w="5840" w:type="dxa"/>
          </w:tcPr>
          <w:p w14:paraId="7640DB69" w14:textId="0918B18C" w:rsidR="008D1F38" w:rsidRPr="00366BF0" w:rsidRDefault="006C6F7A" w:rsidP="007F2C22">
            <w:pPr>
              <w:pStyle w:val="ad"/>
              <w:numPr>
                <w:ilvl w:val="0"/>
                <w:numId w:val="67"/>
              </w:numPr>
              <w:jc w:val="both"/>
              <w:rPr>
                <w:rFonts w:cs="Times New Roman"/>
                <w:b/>
                <w:sz w:val="26"/>
                <w:szCs w:val="26"/>
              </w:rPr>
            </w:pPr>
            <w:r>
              <w:rPr>
                <w:rFonts w:cs="Times New Roman"/>
                <w:b/>
                <w:iCs/>
                <w:sz w:val="26"/>
                <w:szCs w:val="26"/>
              </w:rPr>
              <w:t>Кто может воспользоваться</w:t>
            </w:r>
          </w:p>
          <w:p w14:paraId="312E40DC" w14:textId="77777777" w:rsidR="008D1F38" w:rsidRPr="009269EE" w:rsidRDefault="008D1F38" w:rsidP="007F2C22">
            <w:pPr>
              <w:jc w:val="both"/>
              <w:rPr>
                <w:rFonts w:ascii="Times New Roman" w:hAnsi="Times New Roman" w:cs="Times New Roman"/>
                <w:sz w:val="26"/>
                <w:szCs w:val="26"/>
              </w:rPr>
            </w:pPr>
          </w:p>
          <w:p w14:paraId="567AF92F" w14:textId="1D7AD3D6" w:rsidR="008D1F38" w:rsidRPr="009269EE" w:rsidRDefault="008D1F38" w:rsidP="007F2C22">
            <w:pPr>
              <w:jc w:val="both"/>
              <w:rPr>
                <w:rFonts w:ascii="Times New Roman" w:hAnsi="Times New Roman" w:cs="Times New Roman"/>
                <w:sz w:val="26"/>
                <w:szCs w:val="26"/>
              </w:rPr>
            </w:pPr>
            <w:r w:rsidRPr="009269EE">
              <w:rPr>
                <w:rFonts w:ascii="Times New Roman" w:hAnsi="Times New Roman" w:cs="Times New Roman"/>
                <w:sz w:val="26"/>
                <w:szCs w:val="26"/>
              </w:rPr>
              <w:t xml:space="preserve">1) В Конкурсе могут принимать участие предприниматели без образования юридического лица и юридические лица, действующие не менее года, соответствующие критериям отнесения к субъекту малого предпринимательства в соответствии </w:t>
            </w:r>
            <w:hyperlink w:anchor="фз209" w:history="1">
              <w:r w:rsidRPr="009269EE">
                <w:rPr>
                  <w:rStyle w:val="a7"/>
                  <w:rFonts w:ascii="Times New Roman" w:hAnsi="Times New Roman" w:cs="Times New Roman"/>
                  <w:sz w:val="26"/>
                  <w:szCs w:val="26"/>
                </w:rPr>
                <w:t>с Федеральным законом от 24.07.2007 № 209-ФЗ</w:t>
              </w:r>
            </w:hyperlink>
          </w:p>
          <w:p w14:paraId="46B661EE" w14:textId="77777777" w:rsidR="008D1F38" w:rsidRPr="009269EE" w:rsidRDefault="008D1F38" w:rsidP="007F2C22">
            <w:pPr>
              <w:jc w:val="both"/>
              <w:rPr>
                <w:rFonts w:ascii="Times New Roman" w:hAnsi="Times New Roman" w:cs="Times New Roman"/>
                <w:sz w:val="26"/>
                <w:szCs w:val="26"/>
              </w:rPr>
            </w:pPr>
          </w:p>
          <w:p w14:paraId="5DD7C9D7" w14:textId="77777777" w:rsidR="008D1F38" w:rsidRPr="009269EE" w:rsidRDefault="008D1F38" w:rsidP="007F2C22">
            <w:pPr>
              <w:jc w:val="both"/>
              <w:rPr>
                <w:rFonts w:ascii="Times New Roman" w:hAnsi="Times New Roman" w:cs="Times New Roman"/>
                <w:sz w:val="26"/>
                <w:szCs w:val="26"/>
              </w:rPr>
            </w:pPr>
            <w:r w:rsidRPr="009269EE">
              <w:rPr>
                <w:rFonts w:ascii="Times New Roman" w:hAnsi="Times New Roman" w:cs="Times New Roman"/>
                <w:sz w:val="26"/>
                <w:szCs w:val="26"/>
              </w:rPr>
              <w:t>2) Предприятия должны иметь свою научно-техническую и финансовую историю, занимать свою нишу на рынке. Особое внимание будет уделяться предприятиям, наиболее перспективным в плане импортозамещения и наращивания внутреннего спроса.</w:t>
            </w:r>
          </w:p>
          <w:p w14:paraId="3A6729E7" w14:textId="77777777" w:rsidR="008D1F38" w:rsidRPr="009269EE" w:rsidRDefault="008D1F38" w:rsidP="007F2C22">
            <w:pPr>
              <w:jc w:val="both"/>
              <w:rPr>
                <w:rFonts w:ascii="Times New Roman" w:hAnsi="Times New Roman" w:cs="Times New Roman"/>
                <w:sz w:val="26"/>
                <w:szCs w:val="26"/>
              </w:rPr>
            </w:pPr>
          </w:p>
          <w:p w14:paraId="22BF52DE" w14:textId="77777777" w:rsidR="008D1F38" w:rsidRPr="009269EE" w:rsidRDefault="008D1F38" w:rsidP="007F2C22">
            <w:pPr>
              <w:jc w:val="both"/>
              <w:rPr>
                <w:rFonts w:ascii="Times New Roman" w:hAnsi="Times New Roman" w:cs="Times New Roman"/>
                <w:sz w:val="26"/>
                <w:szCs w:val="26"/>
              </w:rPr>
            </w:pPr>
            <w:r w:rsidRPr="009269EE">
              <w:rPr>
                <w:rFonts w:ascii="Times New Roman" w:hAnsi="Times New Roman" w:cs="Times New Roman"/>
                <w:sz w:val="26"/>
                <w:szCs w:val="26"/>
              </w:rPr>
              <w:t>3)В основе проекта должен лежать квалифицированный конъюнктурный анализ рынка и хорошо проработанный бизнес-план. Проекты должны содержать четко изложенную научно-техническую составляющую, базирующуюся на интеллектуальной собственности, принадлежащей малому предприятию-заявителю. В проекте должны быть указаны пути и способы коммерциализации научной идеи, обоснован коммерческий эффект проекта.</w:t>
            </w:r>
          </w:p>
          <w:p w14:paraId="20DAE139" w14:textId="77777777" w:rsidR="008D1F38" w:rsidRPr="009269EE" w:rsidRDefault="008D1F38" w:rsidP="007F2C22">
            <w:pPr>
              <w:jc w:val="both"/>
              <w:rPr>
                <w:rFonts w:ascii="Times New Roman" w:hAnsi="Times New Roman" w:cs="Times New Roman"/>
                <w:sz w:val="26"/>
                <w:szCs w:val="26"/>
              </w:rPr>
            </w:pPr>
          </w:p>
        </w:tc>
        <w:tc>
          <w:tcPr>
            <w:tcW w:w="2348" w:type="dxa"/>
          </w:tcPr>
          <w:p w14:paraId="07FF01A1" w14:textId="4F3A2DD8" w:rsidR="008D1F38" w:rsidRPr="009269EE" w:rsidRDefault="007F2C22" w:rsidP="007F2C22">
            <w:pPr>
              <w:jc w:val="center"/>
              <w:rPr>
                <w:rFonts w:ascii="Times New Roman" w:hAnsi="Times New Roman" w:cs="Times New Roman"/>
                <w:sz w:val="26"/>
                <w:szCs w:val="26"/>
              </w:rPr>
            </w:pPr>
            <w:r>
              <w:rPr>
                <w:rFonts w:ascii="Times New Roman" w:hAnsi="Times New Roman" w:cs="Times New Roman"/>
                <w:bCs/>
                <w:sz w:val="26"/>
                <w:szCs w:val="26"/>
              </w:rPr>
              <w:t>Фонд содействия инновациям</w:t>
            </w:r>
          </w:p>
        </w:tc>
        <w:tc>
          <w:tcPr>
            <w:tcW w:w="3336" w:type="dxa"/>
          </w:tcPr>
          <w:p w14:paraId="2D34E91E" w14:textId="77777777" w:rsidR="00200321" w:rsidRPr="009269EE" w:rsidRDefault="00200321" w:rsidP="007F2C22">
            <w:pPr>
              <w:pStyle w:val="ae"/>
              <w:spacing w:before="0" w:beforeAutospacing="0" w:after="0" w:afterAutospacing="0"/>
              <w:jc w:val="both"/>
              <w:textAlignment w:val="baseline"/>
              <w:rPr>
                <w:rStyle w:val="a7"/>
                <w:sz w:val="26"/>
                <w:szCs w:val="26"/>
              </w:rPr>
            </w:pPr>
            <w:r w:rsidRPr="009269EE">
              <w:rPr>
                <w:b/>
                <w:sz w:val="26"/>
                <w:szCs w:val="26"/>
                <w:lang w:eastAsia="en-US"/>
              </w:rPr>
              <w:t>Официальный сайт:</w:t>
            </w:r>
            <w:r w:rsidRPr="009269EE">
              <w:rPr>
                <w:sz w:val="26"/>
                <w:szCs w:val="26"/>
                <w:lang w:eastAsia="en-US"/>
              </w:rPr>
              <w:t xml:space="preserve"> </w:t>
            </w:r>
            <w:hyperlink r:id="rId173" w:history="1">
              <w:r w:rsidRPr="009269EE">
                <w:rPr>
                  <w:rStyle w:val="a7"/>
                  <w:sz w:val="26"/>
                  <w:szCs w:val="26"/>
                </w:rPr>
                <w:t>fasie.ru</w:t>
              </w:r>
            </w:hyperlink>
          </w:p>
          <w:p w14:paraId="1FF06EA9" w14:textId="77777777" w:rsidR="006C6F7A" w:rsidRDefault="006C6F7A" w:rsidP="007F2C22">
            <w:pPr>
              <w:pStyle w:val="ae"/>
              <w:spacing w:before="0" w:beforeAutospacing="0" w:after="0" w:afterAutospacing="0"/>
              <w:jc w:val="both"/>
              <w:textAlignment w:val="baseline"/>
              <w:rPr>
                <w:b/>
                <w:sz w:val="26"/>
                <w:szCs w:val="26"/>
                <w:lang w:eastAsia="en-US"/>
              </w:rPr>
            </w:pPr>
          </w:p>
          <w:p w14:paraId="61DFE5E9" w14:textId="77777777" w:rsidR="00200321" w:rsidRPr="009269EE" w:rsidRDefault="00200321" w:rsidP="007F2C22">
            <w:pPr>
              <w:pStyle w:val="ae"/>
              <w:spacing w:before="0" w:beforeAutospacing="0" w:after="0" w:afterAutospacing="0"/>
              <w:jc w:val="both"/>
              <w:textAlignment w:val="baseline"/>
              <w:rPr>
                <w:b/>
                <w:sz w:val="26"/>
                <w:szCs w:val="26"/>
                <w:lang w:eastAsia="en-US"/>
              </w:rPr>
            </w:pPr>
            <w:r w:rsidRPr="009269EE">
              <w:rPr>
                <w:b/>
                <w:sz w:val="26"/>
                <w:szCs w:val="26"/>
                <w:lang w:eastAsia="en-US"/>
              </w:rPr>
              <w:t>Контакты:</w:t>
            </w:r>
          </w:p>
          <w:p w14:paraId="6583F675"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Адрес: 119034, г. Москва, 3-й Обыденский пер., д. 1, стр. 5</w:t>
            </w:r>
          </w:p>
          <w:p w14:paraId="1292C60A"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val="en-US"/>
              </w:rPr>
              <w:t>E</w:t>
            </w:r>
            <w:r w:rsidRPr="009269EE">
              <w:rPr>
                <w:sz w:val="26"/>
                <w:szCs w:val="26"/>
              </w:rPr>
              <w:t>-</w:t>
            </w:r>
            <w:r w:rsidRPr="009269EE">
              <w:rPr>
                <w:sz w:val="26"/>
                <w:szCs w:val="26"/>
                <w:lang w:val="en-US"/>
              </w:rPr>
              <w:t>mail</w:t>
            </w:r>
            <w:r w:rsidRPr="009269EE">
              <w:rPr>
                <w:sz w:val="26"/>
                <w:szCs w:val="26"/>
              </w:rPr>
              <w:t xml:space="preserve">: </w:t>
            </w:r>
            <w:hyperlink r:id="rId174" w:history="1">
              <w:r w:rsidRPr="009269EE">
                <w:rPr>
                  <w:rStyle w:val="a7"/>
                  <w:sz w:val="26"/>
                  <w:szCs w:val="26"/>
                  <w:lang w:eastAsia="en-US"/>
                </w:rPr>
                <w:t>info@fasie.ru</w:t>
              </w:r>
            </w:hyperlink>
          </w:p>
          <w:p w14:paraId="23C437D0" w14:textId="77777777" w:rsidR="00200321" w:rsidRPr="009269EE" w:rsidRDefault="00200321" w:rsidP="007F2C22">
            <w:pPr>
              <w:pStyle w:val="ae"/>
              <w:spacing w:before="0" w:beforeAutospacing="0" w:after="0" w:afterAutospacing="0"/>
              <w:jc w:val="both"/>
              <w:textAlignment w:val="baseline"/>
              <w:rPr>
                <w:b/>
                <w:sz w:val="26"/>
                <w:szCs w:val="26"/>
                <w:lang w:eastAsia="en-US"/>
              </w:rPr>
            </w:pPr>
            <w:r w:rsidRPr="009269EE">
              <w:rPr>
                <w:b/>
                <w:sz w:val="26"/>
                <w:szCs w:val="26"/>
                <w:lang w:eastAsia="en-US"/>
              </w:rPr>
              <w:t>Дополнительные контакты:</w:t>
            </w:r>
          </w:p>
          <w:p w14:paraId="399DF9A9"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Отдел сопровождения проектов:</w:t>
            </w:r>
          </w:p>
          <w:p w14:paraId="7C7F8CBA"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Мамохин Александр Бориcович</w:t>
            </w:r>
          </w:p>
          <w:p w14:paraId="4446AE96"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Начальник отдела</w:t>
            </w:r>
          </w:p>
          <w:p w14:paraId="66A48370"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(495) 695-24-12</w:t>
            </w:r>
          </w:p>
          <w:p w14:paraId="50533C73"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mamokhin@fasie.ru</w:t>
            </w:r>
          </w:p>
          <w:p w14:paraId="2442DCAC"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Левченко Ольга Георгиевна</w:t>
            </w:r>
          </w:p>
          <w:p w14:paraId="3418849B"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Руководитель международных программ</w:t>
            </w:r>
          </w:p>
          <w:p w14:paraId="2BA40B25"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(495) 231-3851</w:t>
            </w:r>
          </w:p>
          <w:p w14:paraId="4F4C664E" w14:textId="77777777" w:rsidR="00200321" w:rsidRPr="009269EE" w:rsidRDefault="00200321" w:rsidP="007F2C22">
            <w:pPr>
              <w:pStyle w:val="ae"/>
              <w:spacing w:before="0" w:beforeAutospacing="0" w:after="0" w:afterAutospacing="0"/>
              <w:jc w:val="both"/>
              <w:textAlignment w:val="baseline"/>
              <w:rPr>
                <w:sz w:val="26"/>
                <w:szCs w:val="26"/>
                <w:lang w:eastAsia="en-US"/>
              </w:rPr>
            </w:pPr>
            <w:r w:rsidRPr="009269EE">
              <w:rPr>
                <w:sz w:val="26"/>
                <w:szCs w:val="26"/>
                <w:lang w:eastAsia="en-US"/>
              </w:rPr>
              <w:t>levchenko@fasie.ru</w:t>
            </w:r>
          </w:p>
          <w:p w14:paraId="3B320A60" w14:textId="77777777" w:rsidR="008D1F38" w:rsidRPr="009269EE" w:rsidRDefault="008D1F38" w:rsidP="007F2C22">
            <w:pPr>
              <w:jc w:val="both"/>
              <w:rPr>
                <w:rFonts w:ascii="Times New Roman" w:hAnsi="Times New Roman" w:cs="Times New Roman"/>
                <w:sz w:val="26"/>
                <w:szCs w:val="26"/>
              </w:rPr>
            </w:pPr>
          </w:p>
        </w:tc>
      </w:tr>
    </w:tbl>
    <w:p w14:paraId="29CAA3BD" w14:textId="6180402B" w:rsidR="00366BF0" w:rsidRDefault="005447E3" w:rsidP="00366BF0">
      <w:pPr>
        <w:pStyle w:val="20"/>
        <w:spacing w:line="240" w:lineRule="auto"/>
      </w:pPr>
      <w:bookmarkStart w:id="94" w:name="_Toc460868052"/>
      <w:r>
        <w:t xml:space="preserve">2.5.3. </w:t>
      </w:r>
      <w:r w:rsidR="00366BF0">
        <w:t xml:space="preserve">Программа </w:t>
      </w:r>
      <w:r w:rsidR="00366BF0" w:rsidRPr="00460765">
        <w:t>«Кооперация» - Поддержка инновационной деятельности в рамках взаимодействия крупных компаний с малым бизнесом</w:t>
      </w:r>
      <w:r w:rsidR="00366BF0">
        <w:t xml:space="preserve"> (Фонд содействия инновациям)</w:t>
      </w:r>
      <w:bookmarkEnd w:id="94"/>
    </w:p>
    <w:tbl>
      <w:tblPr>
        <w:tblStyle w:val="a4"/>
        <w:tblW w:w="15559" w:type="dxa"/>
        <w:tblLayout w:type="fixed"/>
        <w:tblLook w:val="04A0" w:firstRow="1" w:lastRow="0" w:firstColumn="1" w:lastColumn="0" w:noHBand="0" w:noVBand="1"/>
      </w:tblPr>
      <w:tblGrid>
        <w:gridCol w:w="4035"/>
        <w:gridCol w:w="5840"/>
        <w:gridCol w:w="2348"/>
        <w:gridCol w:w="3336"/>
      </w:tblGrid>
      <w:tr w:rsidR="00366BF0" w14:paraId="799253D3" w14:textId="77777777" w:rsidTr="00366BF0">
        <w:trPr>
          <w:trHeight w:val="20"/>
        </w:trPr>
        <w:tc>
          <w:tcPr>
            <w:tcW w:w="4035" w:type="dxa"/>
            <w:shd w:val="clear" w:color="auto" w:fill="DAEEF3" w:themeFill="accent5" w:themeFillTint="33"/>
            <w:vAlign w:val="center"/>
          </w:tcPr>
          <w:p w14:paraId="743B2A9C" w14:textId="77777777" w:rsidR="00366BF0" w:rsidRPr="00020227" w:rsidRDefault="00366BF0" w:rsidP="00366BF0">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1CDE970A" w14:textId="77777777" w:rsidR="00366BF0" w:rsidRPr="00020227" w:rsidRDefault="00366BF0" w:rsidP="00366BF0">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2255118F" w14:textId="77777777" w:rsidR="00366BF0" w:rsidRPr="00020227" w:rsidRDefault="00366BF0" w:rsidP="00366BF0">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348F53E5" w14:textId="77777777" w:rsidR="00366BF0" w:rsidRPr="00020227" w:rsidRDefault="00366BF0" w:rsidP="00366BF0">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D1F38" w:rsidRPr="00366BF0" w14:paraId="6D2FBE2F" w14:textId="77777777" w:rsidTr="00366BF0">
        <w:tc>
          <w:tcPr>
            <w:tcW w:w="4035" w:type="dxa"/>
          </w:tcPr>
          <w:p w14:paraId="67B81A33" w14:textId="1CD211F0" w:rsidR="00366BF0" w:rsidRDefault="00366BF0" w:rsidP="007F2C22">
            <w:pPr>
              <w:pStyle w:val="ad"/>
              <w:numPr>
                <w:ilvl w:val="0"/>
                <w:numId w:val="67"/>
              </w:numPr>
              <w:jc w:val="both"/>
              <w:rPr>
                <w:rFonts w:cs="Times New Roman"/>
                <w:b/>
                <w:sz w:val="26"/>
                <w:szCs w:val="26"/>
              </w:rPr>
            </w:pPr>
            <w:r w:rsidRPr="00366BF0">
              <w:rPr>
                <w:rFonts w:cs="Times New Roman"/>
                <w:b/>
                <w:sz w:val="26"/>
                <w:szCs w:val="26"/>
              </w:rPr>
              <w:t>Мера поддержки</w:t>
            </w:r>
          </w:p>
          <w:p w14:paraId="7993DE24" w14:textId="4D284703" w:rsidR="00366BF0" w:rsidRPr="00366BF0" w:rsidRDefault="00F763EB" w:rsidP="007F2C22">
            <w:pPr>
              <w:jc w:val="both"/>
              <w:rPr>
                <w:rFonts w:ascii="Times New Roman" w:hAnsi="Times New Roman" w:cs="Times New Roman"/>
                <w:sz w:val="26"/>
                <w:szCs w:val="26"/>
              </w:rPr>
            </w:pPr>
            <w:r>
              <w:rPr>
                <w:rFonts w:ascii="Times New Roman" w:hAnsi="Times New Roman" w:cs="Times New Roman"/>
                <w:sz w:val="26"/>
                <w:szCs w:val="26"/>
              </w:rPr>
              <w:t xml:space="preserve">финансирование проектов НИОКР в размере </w:t>
            </w:r>
            <w:r w:rsidR="00366BF0" w:rsidRPr="00366BF0">
              <w:rPr>
                <w:rFonts w:ascii="Times New Roman" w:hAnsi="Times New Roman" w:cs="Times New Roman"/>
                <w:sz w:val="26"/>
                <w:szCs w:val="26"/>
              </w:rPr>
              <w:t xml:space="preserve">до 20 млн руб. </w:t>
            </w:r>
            <w:r>
              <w:rPr>
                <w:rFonts w:ascii="Times New Roman" w:hAnsi="Times New Roman" w:cs="Times New Roman"/>
                <w:sz w:val="26"/>
                <w:szCs w:val="26"/>
              </w:rPr>
              <w:t>и с</w:t>
            </w:r>
            <w:r w:rsidR="00366BF0" w:rsidRPr="00366BF0">
              <w:rPr>
                <w:rFonts w:ascii="Times New Roman" w:hAnsi="Times New Roman" w:cs="Times New Roman"/>
                <w:sz w:val="26"/>
                <w:szCs w:val="26"/>
              </w:rPr>
              <w:t>рок</w:t>
            </w:r>
            <w:r>
              <w:rPr>
                <w:rFonts w:ascii="Times New Roman" w:hAnsi="Times New Roman" w:cs="Times New Roman"/>
                <w:sz w:val="26"/>
                <w:szCs w:val="26"/>
              </w:rPr>
              <w:t>ом</w:t>
            </w:r>
            <w:r w:rsidR="00366BF0" w:rsidRPr="00366BF0">
              <w:rPr>
                <w:rFonts w:ascii="Times New Roman" w:hAnsi="Times New Roman" w:cs="Times New Roman"/>
                <w:sz w:val="26"/>
                <w:szCs w:val="26"/>
              </w:rPr>
              <w:t xml:space="preserve"> выполнения проектов – до 24 месяцев. </w:t>
            </w:r>
          </w:p>
          <w:p w14:paraId="3088578F" w14:textId="77777777" w:rsidR="00366BF0" w:rsidRPr="00366BF0" w:rsidRDefault="00366BF0" w:rsidP="007F2C22">
            <w:pPr>
              <w:jc w:val="both"/>
            </w:pPr>
          </w:p>
          <w:p w14:paraId="77BDF634" w14:textId="6D402349" w:rsidR="008D1F38" w:rsidRPr="00366BF0" w:rsidRDefault="008D1F38" w:rsidP="007F2C22">
            <w:pPr>
              <w:jc w:val="both"/>
              <w:rPr>
                <w:rFonts w:ascii="Times New Roman" w:hAnsi="Times New Roman" w:cs="Times New Roman"/>
                <w:sz w:val="26"/>
                <w:szCs w:val="26"/>
              </w:rPr>
            </w:pPr>
            <w:r w:rsidRPr="00366BF0">
              <w:rPr>
                <w:rFonts w:ascii="Times New Roman" w:hAnsi="Times New Roman" w:cs="Times New Roman"/>
                <w:sz w:val="26"/>
                <w:szCs w:val="26"/>
              </w:rPr>
              <w:t>Цель Программы - расширение практики вовлечения организаций малого наукоемкого предпринимательства для развития продуктовых линеек производственных компаний (инициатор проекта) со сформированной сетью сбыта, создания новых и обновления существующих высокотехнологичных производств. Реализация Программы предусматривает отбор предложений по выполнению НИОКР, поданных инициаторами проектов, с целью предоставления Фондом содействия бюджетного финансирования для выполнения НИОКР отобранным в рамках открытого конкурса малым инновационным предприятиям (МИП) и последующим финансированием инициаторами проектов из внебюджетных средств затрат на коммерциализаци</w:t>
            </w:r>
            <w:r w:rsidR="00F763EB">
              <w:rPr>
                <w:rFonts w:ascii="Times New Roman" w:hAnsi="Times New Roman" w:cs="Times New Roman"/>
                <w:sz w:val="26"/>
                <w:szCs w:val="26"/>
              </w:rPr>
              <w:t>ю полученных результатов НИОКР.</w:t>
            </w:r>
          </w:p>
        </w:tc>
        <w:tc>
          <w:tcPr>
            <w:tcW w:w="5840" w:type="dxa"/>
          </w:tcPr>
          <w:p w14:paraId="50968674" w14:textId="39B0EF60" w:rsidR="00F763EB" w:rsidRPr="00F763EB" w:rsidRDefault="00F763EB" w:rsidP="007F2C22">
            <w:pPr>
              <w:pStyle w:val="ad"/>
              <w:numPr>
                <w:ilvl w:val="0"/>
                <w:numId w:val="67"/>
              </w:numPr>
              <w:jc w:val="both"/>
              <w:rPr>
                <w:rFonts w:cs="Times New Roman"/>
                <w:b/>
                <w:sz w:val="26"/>
                <w:szCs w:val="26"/>
              </w:rPr>
            </w:pPr>
            <w:r w:rsidRPr="00F763EB">
              <w:rPr>
                <w:rFonts w:cs="Times New Roman"/>
                <w:b/>
                <w:sz w:val="26"/>
                <w:szCs w:val="26"/>
              </w:rPr>
              <w:t>Кто может воспользоваться:</w:t>
            </w:r>
          </w:p>
          <w:p w14:paraId="4D9B207A" w14:textId="77777777" w:rsidR="008D1F38" w:rsidRPr="00366BF0" w:rsidRDefault="008D1F38" w:rsidP="007F2C22">
            <w:pPr>
              <w:jc w:val="both"/>
              <w:rPr>
                <w:rFonts w:ascii="Times New Roman" w:hAnsi="Times New Roman" w:cs="Times New Roman"/>
                <w:sz w:val="26"/>
                <w:szCs w:val="26"/>
              </w:rPr>
            </w:pPr>
            <w:r w:rsidRPr="00366BF0">
              <w:rPr>
                <w:rFonts w:ascii="Times New Roman" w:hAnsi="Times New Roman" w:cs="Times New Roman"/>
                <w:sz w:val="26"/>
                <w:szCs w:val="26"/>
              </w:rPr>
              <w:t>Участниками процесса отбора проектов НИОКР могут стать российские компании:</w:t>
            </w:r>
          </w:p>
          <w:p w14:paraId="5339BE43" w14:textId="77777777" w:rsidR="008D1F38" w:rsidRPr="00366BF0" w:rsidRDefault="008D1F38" w:rsidP="007F2C22">
            <w:pPr>
              <w:pStyle w:val="ad"/>
              <w:numPr>
                <w:ilvl w:val="0"/>
                <w:numId w:val="69"/>
              </w:numPr>
              <w:ind w:left="76" w:firstLine="284"/>
              <w:jc w:val="both"/>
              <w:rPr>
                <w:rFonts w:cs="Times New Roman"/>
                <w:b/>
                <w:iCs/>
                <w:sz w:val="26"/>
                <w:szCs w:val="26"/>
              </w:rPr>
            </w:pPr>
            <w:r w:rsidRPr="00366BF0">
              <w:rPr>
                <w:rFonts w:cs="Times New Roman"/>
                <w:sz w:val="26"/>
                <w:szCs w:val="26"/>
              </w:rPr>
              <w:t xml:space="preserve">подавшие заявки с приложением необходимых документов в информационной системе Фонда содействия по форме, утвержденной для участия в программе; </w:t>
            </w:r>
          </w:p>
          <w:p w14:paraId="6944F74A" w14:textId="77777777" w:rsidR="008D1F38" w:rsidRPr="00366BF0" w:rsidRDefault="008D1F38" w:rsidP="007F2C22">
            <w:pPr>
              <w:pStyle w:val="ad"/>
              <w:numPr>
                <w:ilvl w:val="0"/>
                <w:numId w:val="69"/>
              </w:numPr>
              <w:ind w:left="76" w:firstLine="284"/>
              <w:jc w:val="both"/>
              <w:rPr>
                <w:rFonts w:cs="Times New Roman"/>
                <w:b/>
                <w:iCs/>
                <w:sz w:val="26"/>
                <w:szCs w:val="26"/>
              </w:rPr>
            </w:pPr>
            <w:r w:rsidRPr="00366BF0">
              <w:rPr>
                <w:rFonts w:cs="Times New Roman"/>
                <w:sz w:val="26"/>
                <w:szCs w:val="26"/>
              </w:rPr>
              <w:t xml:space="preserve">имеющие выручку от реализации товаров (работ, услуг) без учета налога на добавленную стоимость или балансовую стоимость активов (остаточную стоимость основных средств и нематериальных активов) за предшествующий календарный год не менее предельных значений, установленных Правительством Российской Федерации для субъектов малого предпринимательства; </w:t>
            </w:r>
          </w:p>
          <w:p w14:paraId="15CFC1C1" w14:textId="77777777" w:rsidR="008D1F38" w:rsidRPr="00366BF0" w:rsidRDefault="008D1F38" w:rsidP="007F2C22">
            <w:pPr>
              <w:pStyle w:val="ad"/>
              <w:numPr>
                <w:ilvl w:val="0"/>
                <w:numId w:val="69"/>
              </w:numPr>
              <w:ind w:left="76" w:firstLine="284"/>
              <w:jc w:val="both"/>
              <w:rPr>
                <w:rFonts w:cs="Times New Roman"/>
                <w:b/>
                <w:iCs/>
                <w:sz w:val="26"/>
                <w:szCs w:val="26"/>
              </w:rPr>
            </w:pPr>
            <w:r w:rsidRPr="00366BF0">
              <w:rPr>
                <w:rFonts w:cs="Times New Roman"/>
                <w:sz w:val="26"/>
                <w:szCs w:val="26"/>
              </w:rPr>
              <w:t>располагающие сбытовой сетью для успешной коммерциализации результатов НИОКР и обеспечивающие паритетное финансирование расходов на коммерциализацию результатов НИОКР из внебюджетных источников.</w:t>
            </w:r>
          </w:p>
          <w:p w14:paraId="5E48C3DB" w14:textId="77777777" w:rsidR="008D1F38" w:rsidRPr="00366BF0" w:rsidRDefault="008D1F38" w:rsidP="007F2C22">
            <w:pPr>
              <w:jc w:val="both"/>
              <w:rPr>
                <w:rFonts w:ascii="Times New Roman" w:hAnsi="Times New Roman" w:cs="Times New Roman"/>
                <w:sz w:val="26"/>
                <w:szCs w:val="26"/>
              </w:rPr>
            </w:pPr>
          </w:p>
          <w:p w14:paraId="288E91FC" w14:textId="77777777" w:rsidR="008D1F38" w:rsidRPr="00366BF0" w:rsidRDefault="008D1F38" w:rsidP="007F2C22">
            <w:pPr>
              <w:jc w:val="both"/>
              <w:rPr>
                <w:rFonts w:ascii="Times New Roman" w:hAnsi="Times New Roman" w:cs="Times New Roman"/>
                <w:sz w:val="26"/>
                <w:szCs w:val="26"/>
              </w:rPr>
            </w:pPr>
            <w:r w:rsidRPr="00366BF0">
              <w:rPr>
                <w:rFonts w:ascii="Times New Roman" w:hAnsi="Times New Roman" w:cs="Times New Roman"/>
                <w:sz w:val="26"/>
                <w:szCs w:val="26"/>
              </w:rPr>
              <w:t>Каждый инициатор проекта одновременно может подать не более двух заявок с техническим заданием на выполнение НИОКР в рамках программы.</w:t>
            </w:r>
          </w:p>
          <w:p w14:paraId="008339D5" w14:textId="77777777" w:rsidR="008D1F38" w:rsidRPr="00366BF0" w:rsidRDefault="008D1F38" w:rsidP="007F2C22">
            <w:pPr>
              <w:jc w:val="both"/>
              <w:rPr>
                <w:rFonts w:ascii="Times New Roman" w:hAnsi="Times New Roman" w:cs="Times New Roman"/>
                <w:sz w:val="26"/>
                <w:szCs w:val="26"/>
              </w:rPr>
            </w:pPr>
          </w:p>
        </w:tc>
        <w:tc>
          <w:tcPr>
            <w:tcW w:w="2348" w:type="dxa"/>
          </w:tcPr>
          <w:p w14:paraId="454E4638" w14:textId="2996F52B" w:rsidR="008D1F38" w:rsidRPr="00366BF0" w:rsidRDefault="006C6F7A" w:rsidP="007F2C22">
            <w:pPr>
              <w:jc w:val="center"/>
              <w:rPr>
                <w:rFonts w:ascii="Times New Roman" w:hAnsi="Times New Roman" w:cs="Times New Roman"/>
                <w:sz w:val="26"/>
                <w:szCs w:val="26"/>
              </w:rPr>
            </w:pPr>
            <w:r>
              <w:rPr>
                <w:rFonts w:ascii="Times New Roman" w:hAnsi="Times New Roman" w:cs="Times New Roman"/>
                <w:bCs/>
                <w:sz w:val="26"/>
                <w:szCs w:val="26"/>
              </w:rPr>
              <w:t>Фонд содействия инновациям</w:t>
            </w:r>
          </w:p>
        </w:tc>
        <w:tc>
          <w:tcPr>
            <w:tcW w:w="3336" w:type="dxa"/>
          </w:tcPr>
          <w:p w14:paraId="25C658D0" w14:textId="77777777" w:rsidR="00366BF0" w:rsidRPr="00366BF0" w:rsidRDefault="00366BF0" w:rsidP="007F2C22">
            <w:pPr>
              <w:pStyle w:val="ae"/>
              <w:spacing w:before="0" w:beforeAutospacing="0" w:after="200" w:afterAutospacing="0"/>
              <w:jc w:val="both"/>
              <w:textAlignment w:val="baseline"/>
              <w:rPr>
                <w:rStyle w:val="a7"/>
                <w:sz w:val="26"/>
                <w:szCs w:val="26"/>
              </w:rPr>
            </w:pPr>
            <w:r w:rsidRPr="00366BF0">
              <w:rPr>
                <w:b/>
                <w:sz w:val="26"/>
                <w:szCs w:val="26"/>
                <w:lang w:eastAsia="en-US"/>
              </w:rPr>
              <w:t>Официальный сайт:</w:t>
            </w:r>
            <w:r w:rsidRPr="00366BF0">
              <w:rPr>
                <w:sz w:val="26"/>
                <w:szCs w:val="26"/>
                <w:lang w:eastAsia="en-US"/>
              </w:rPr>
              <w:t xml:space="preserve"> </w:t>
            </w:r>
            <w:hyperlink r:id="rId175" w:history="1">
              <w:r w:rsidRPr="00366BF0">
                <w:rPr>
                  <w:rStyle w:val="a7"/>
                  <w:sz w:val="26"/>
                  <w:szCs w:val="26"/>
                </w:rPr>
                <w:t>fasie.ru</w:t>
              </w:r>
            </w:hyperlink>
          </w:p>
          <w:p w14:paraId="4549E3C7" w14:textId="77777777" w:rsidR="00366BF0" w:rsidRPr="00366BF0" w:rsidRDefault="00366BF0" w:rsidP="007F2C22">
            <w:pPr>
              <w:pStyle w:val="ae"/>
              <w:spacing w:before="0" w:beforeAutospacing="0" w:after="0" w:afterAutospacing="0"/>
              <w:jc w:val="both"/>
              <w:textAlignment w:val="baseline"/>
              <w:rPr>
                <w:b/>
                <w:sz w:val="26"/>
                <w:szCs w:val="26"/>
                <w:lang w:eastAsia="en-US"/>
              </w:rPr>
            </w:pPr>
            <w:r w:rsidRPr="00366BF0">
              <w:rPr>
                <w:b/>
                <w:sz w:val="26"/>
                <w:szCs w:val="26"/>
                <w:lang w:eastAsia="en-US"/>
              </w:rPr>
              <w:t>Контакты:</w:t>
            </w:r>
          </w:p>
          <w:p w14:paraId="3EB41652"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Адрес: 119034, г. Москва, 3-й Обыденский пер., д. 1, стр. 5</w:t>
            </w:r>
          </w:p>
          <w:p w14:paraId="1DC91724"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val="en-US"/>
              </w:rPr>
              <w:t>E</w:t>
            </w:r>
            <w:r w:rsidRPr="00366BF0">
              <w:rPr>
                <w:sz w:val="26"/>
                <w:szCs w:val="26"/>
              </w:rPr>
              <w:t>-</w:t>
            </w:r>
            <w:r w:rsidRPr="00366BF0">
              <w:rPr>
                <w:sz w:val="26"/>
                <w:szCs w:val="26"/>
                <w:lang w:val="en-US"/>
              </w:rPr>
              <w:t>mail</w:t>
            </w:r>
            <w:r w:rsidRPr="00366BF0">
              <w:rPr>
                <w:sz w:val="26"/>
                <w:szCs w:val="26"/>
              </w:rPr>
              <w:t xml:space="preserve">: </w:t>
            </w:r>
            <w:hyperlink r:id="rId176" w:history="1">
              <w:r w:rsidRPr="00366BF0">
                <w:rPr>
                  <w:rStyle w:val="a7"/>
                  <w:sz w:val="26"/>
                  <w:szCs w:val="26"/>
                  <w:lang w:eastAsia="en-US"/>
                </w:rPr>
                <w:t>info@fasie.ru</w:t>
              </w:r>
            </w:hyperlink>
          </w:p>
          <w:p w14:paraId="1F482FD7" w14:textId="77777777" w:rsidR="006C6F7A" w:rsidRDefault="006C6F7A" w:rsidP="007F2C22">
            <w:pPr>
              <w:pStyle w:val="ae"/>
              <w:spacing w:before="0" w:beforeAutospacing="0" w:after="0" w:afterAutospacing="0"/>
              <w:jc w:val="both"/>
              <w:textAlignment w:val="baseline"/>
              <w:rPr>
                <w:b/>
                <w:sz w:val="26"/>
                <w:szCs w:val="26"/>
                <w:lang w:eastAsia="en-US"/>
              </w:rPr>
            </w:pPr>
          </w:p>
          <w:p w14:paraId="46898144" w14:textId="77777777" w:rsidR="00366BF0" w:rsidRPr="00366BF0" w:rsidRDefault="00366BF0" w:rsidP="007F2C22">
            <w:pPr>
              <w:pStyle w:val="ae"/>
              <w:spacing w:before="0" w:beforeAutospacing="0" w:after="0" w:afterAutospacing="0"/>
              <w:jc w:val="both"/>
              <w:textAlignment w:val="baseline"/>
              <w:rPr>
                <w:b/>
                <w:sz w:val="26"/>
                <w:szCs w:val="26"/>
                <w:lang w:eastAsia="en-US"/>
              </w:rPr>
            </w:pPr>
            <w:r w:rsidRPr="00366BF0">
              <w:rPr>
                <w:b/>
                <w:sz w:val="26"/>
                <w:szCs w:val="26"/>
                <w:lang w:eastAsia="en-US"/>
              </w:rPr>
              <w:t>Дополнительные контакты:</w:t>
            </w:r>
          </w:p>
          <w:p w14:paraId="2430E898"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Отдел сопровождения проектов:</w:t>
            </w:r>
          </w:p>
          <w:p w14:paraId="0357CF5D" w14:textId="77777777" w:rsidR="00366BF0" w:rsidRPr="006C6F7A" w:rsidRDefault="00366BF0" w:rsidP="007F2C22">
            <w:pPr>
              <w:pStyle w:val="ae"/>
              <w:spacing w:before="0" w:beforeAutospacing="0" w:after="0" w:afterAutospacing="0"/>
              <w:jc w:val="both"/>
              <w:textAlignment w:val="baseline"/>
              <w:rPr>
                <w:b/>
                <w:sz w:val="26"/>
                <w:szCs w:val="26"/>
                <w:lang w:eastAsia="en-US"/>
              </w:rPr>
            </w:pPr>
            <w:r w:rsidRPr="006C6F7A">
              <w:rPr>
                <w:b/>
                <w:sz w:val="26"/>
                <w:szCs w:val="26"/>
                <w:lang w:eastAsia="en-US"/>
              </w:rPr>
              <w:t>Мамохин Александр Бориcович</w:t>
            </w:r>
          </w:p>
          <w:p w14:paraId="5ABAC27B"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Начальник отдела</w:t>
            </w:r>
          </w:p>
          <w:p w14:paraId="49C3BC27"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(495) 695-24-12</w:t>
            </w:r>
          </w:p>
          <w:p w14:paraId="75160B57"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mamokhin@fasie.ru</w:t>
            </w:r>
          </w:p>
          <w:p w14:paraId="69BE0D60" w14:textId="77777777" w:rsidR="00366BF0" w:rsidRPr="006C6F7A" w:rsidRDefault="00366BF0" w:rsidP="007F2C22">
            <w:pPr>
              <w:pStyle w:val="ae"/>
              <w:spacing w:before="0" w:beforeAutospacing="0" w:after="0" w:afterAutospacing="0"/>
              <w:jc w:val="both"/>
              <w:textAlignment w:val="baseline"/>
              <w:rPr>
                <w:b/>
                <w:sz w:val="26"/>
                <w:szCs w:val="26"/>
                <w:lang w:eastAsia="en-US"/>
              </w:rPr>
            </w:pPr>
            <w:r w:rsidRPr="006C6F7A">
              <w:rPr>
                <w:b/>
                <w:sz w:val="26"/>
                <w:szCs w:val="26"/>
                <w:lang w:eastAsia="en-US"/>
              </w:rPr>
              <w:t>Левченко Ольга Георгиевна</w:t>
            </w:r>
          </w:p>
          <w:p w14:paraId="3B1416FC"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Руководитель международных программ</w:t>
            </w:r>
          </w:p>
          <w:p w14:paraId="0CC285BC"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(495) 231-3851</w:t>
            </w:r>
          </w:p>
          <w:p w14:paraId="1D913C04" w14:textId="77777777" w:rsidR="00366BF0" w:rsidRPr="00366BF0" w:rsidRDefault="00366BF0" w:rsidP="007F2C22">
            <w:pPr>
              <w:pStyle w:val="ae"/>
              <w:spacing w:before="0" w:beforeAutospacing="0" w:after="0" w:afterAutospacing="0"/>
              <w:jc w:val="both"/>
              <w:textAlignment w:val="baseline"/>
              <w:rPr>
                <w:sz w:val="26"/>
                <w:szCs w:val="26"/>
                <w:lang w:eastAsia="en-US"/>
              </w:rPr>
            </w:pPr>
            <w:r w:rsidRPr="00366BF0">
              <w:rPr>
                <w:sz w:val="26"/>
                <w:szCs w:val="26"/>
                <w:lang w:eastAsia="en-US"/>
              </w:rPr>
              <w:t>levchenko@fasie.ru</w:t>
            </w:r>
          </w:p>
          <w:p w14:paraId="66E8A1C4" w14:textId="38D02FCB" w:rsidR="008D1F38" w:rsidRPr="00366BF0" w:rsidRDefault="00366BF0" w:rsidP="007F2C22">
            <w:pPr>
              <w:pStyle w:val="ae"/>
              <w:spacing w:before="0" w:beforeAutospacing="0" w:after="200" w:afterAutospacing="0"/>
              <w:jc w:val="both"/>
              <w:textAlignment w:val="baseline"/>
              <w:rPr>
                <w:sz w:val="26"/>
                <w:szCs w:val="26"/>
                <w:lang w:eastAsia="en-US"/>
              </w:rPr>
            </w:pPr>
            <w:r w:rsidRPr="00366BF0">
              <w:rPr>
                <w:sz w:val="26"/>
                <w:szCs w:val="26"/>
                <w:lang w:eastAsia="en-US"/>
              </w:rPr>
              <w:t xml:space="preserve"> </w:t>
            </w:r>
          </w:p>
          <w:p w14:paraId="0592D631" w14:textId="77777777" w:rsidR="008D1F38" w:rsidRPr="00366BF0" w:rsidRDefault="008D1F38" w:rsidP="007F2C22">
            <w:pPr>
              <w:jc w:val="both"/>
              <w:rPr>
                <w:rFonts w:ascii="Times New Roman" w:hAnsi="Times New Roman" w:cs="Times New Roman"/>
                <w:sz w:val="26"/>
                <w:szCs w:val="26"/>
              </w:rPr>
            </w:pPr>
          </w:p>
        </w:tc>
      </w:tr>
    </w:tbl>
    <w:p w14:paraId="5F6D1C39" w14:textId="77777777" w:rsidR="00DD4C55" w:rsidRDefault="00DD4C55"/>
    <w:p w14:paraId="1303B14B" w14:textId="77777777" w:rsidR="006C6F7A" w:rsidRDefault="006C6F7A">
      <w:pPr>
        <w:rPr>
          <w:rFonts w:ascii="Times New Roman" w:eastAsiaTheme="majorEastAsia" w:hAnsi="Times New Roman" w:cstheme="majorBidi"/>
          <w:b/>
          <w:bCs/>
          <w:color w:val="1F497D" w:themeColor="text2"/>
          <w:sz w:val="32"/>
          <w:szCs w:val="26"/>
        </w:rPr>
      </w:pPr>
      <w:r>
        <w:br w:type="page"/>
      </w:r>
    </w:p>
    <w:p w14:paraId="1123111B" w14:textId="2F600DF1" w:rsidR="00DD4C55" w:rsidRDefault="00DD4C55" w:rsidP="00DD4C55">
      <w:pPr>
        <w:pStyle w:val="20"/>
        <w:spacing w:line="240" w:lineRule="auto"/>
      </w:pPr>
      <w:bookmarkStart w:id="95" w:name="_Toc460868053"/>
      <w:r>
        <w:t>2.</w:t>
      </w:r>
      <w:r w:rsidR="005447E3">
        <w:t>5</w:t>
      </w:r>
      <w:r>
        <w:t>.</w:t>
      </w:r>
      <w:r w:rsidR="005447E3">
        <w:t>4</w:t>
      </w:r>
      <w:r>
        <w:t>. Субсидии организациям на компенсацию части затрат на НИОКР по приоритетным направлениям гражданской промышленности</w:t>
      </w:r>
      <w:bookmarkEnd w:id="95"/>
      <w:r>
        <w:t xml:space="preserve">  </w:t>
      </w:r>
    </w:p>
    <w:tbl>
      <w:tblPr>
        <w:tblStyle w:val="a4"/>
        <w:tblW w:w="15614" w:type="dxa"/>
        <w:tblLayout w:type="fixed"/>
        <w:tblLook w:val="04A0" w:firstRow="1" w:lastRow="0" w:firstColumn="1" w:lastColumn="0" w:noHBand="0" w:noVBand="1"/>
      </w:tblPr>
      <w:tblGrid>
        <w:gridCol w:w="5215"/>
        <w:gridCol w:w="4694"/>
        <w:gridCol w:w="2251"/>
        <w:gridCol w:w="3454"/>
      </w:tblGrid>
      <w:tr w:rsidR="00DD4C55" w14:paraId="42C05C37" w14:textId="77777777" w:rsidTr="001E7B1C">
        <w:trPr>
          <w:trHeight w:val="20"/>
        </w:trPr>
        <w:tc>
          <w:tcPr>
            <w:tcW w:w="5215" w:type="dxa"/>
            <w:shd w:val="clear" w:color="auto" w:fill="DAEEF3" w:themeFill="accent5" w:themeFillTint="33"/>
            <w:vAlign w:val="center"/>
          </w:tcPr>
          <w:p w14:paraId="0953E89E" w14:textId="77777777" w:rsidR="00DD4C55" w:rsidRPr="00020227" w:rsidRDefault="00DD4C55" w:rsidP="001E7B1C">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4694" w:type="dxa"/>
            <w:shd w:val="clear" w:color="auto" w:fill="DAEEF3" w:themeFill="accent5" w:themeFillTint="33"/>
            <w:vAlign w:val="center"/>
          </w:tcPr>
          <w:p w14:paraId="730FA487" w14:textId="77777777" w:rsidR="00DD4C55" w:rsidRPr="00020227" w:rsidRDefault="00DD4C55" w:rsidP="001E7B1C">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251" w:type="dxa"/>
            <w:shd w:val="clear" w:color="auto" w:fill="DAEEF3" w:themeFill="accent5" w:themeFillTint="33"/>
            <w:vAlign w:val="center"/>
          </w:tcPr>
          <w:p w14:paraId="3A27B28C" w14:textId="77777777" w:rsidR="00DD4C55" w:rsidRPr="00020227" w:rsidRDefault="00DD4C55" w:rsidP="001E7B1C">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454" w:type="dxa"/>
            <w:shd w:val="clear" w:color="auto" w:fill="DAEEF3" w:themeFill="accent5" w:themeFillTint="33"/>
            <w:vAlign w:val="center"/>
          </w:tcPr>
          <w:p w14:paraId="1FF98718" w14:textId="77777777" w:rsidR="00DD4C55" w:rsidRPr="00020227" w:rsidRDefault="00DD4C55" w:rsidP="001E7B1C">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DD4C55" w14:paraId="529246A1" w14:textId="77777777" w:rsidTr="001E7B1C">
        <w:tc>
          <w:tcPr>
            <w:tcW w:w="5215" w:type="dxa"/>
          </w:tcPr>
          <w:p w14:paraId="689E822B" w14:textId="77777777" w:rsidR="00DD4C55" w:rsidRPr="006B3139" w:rsidRDefault="00DD4C55" w:rsidP="007F2C22">
            <w:pPr>
              <w:pStyle w:val="ad"/>
              <w:numPr>
                <w:ilvl w:val="0"/>
                <w:numId w:val="60"/>
              </w:numPr>
              <w:jc w:val="both"/>
              <w:rPr>
                <w:rFonts w:cs="Times New Roman"/>
                <w:b/>
                <w:sz w:val="26"/>
                <w:szCs w:val="26"/>
              </w:rPr>
            </w:pPr>
            <w:r w:rsidRPr="006B3139">
              <w:rPr>
                <w:rFonts w:cs="Times New Roman"/>
                <w:b/>
                <w:sz w:val="26"/>
                <w:szCs w:val="26"/>
              </w:rPr>
              <w:t>Мера поддержки:</w:t>
            </w:r>
          </w:p>
          <w:p w14:paraId="23F4A3CF" w14:textId="4A1A3217" w:rsidR="00DD4C55" w:rsidRPr="00320A63" w:rsidRDefault="00DD4C55" w:rsidP="007F2C22">
            <w:pPr>
              <w:jc w:val="both"/>
              <w:rPr>
                <w:rFonts w:ascii="Times New Roman" w:hAnsi="Times New Roman" w:cs="Times New Roman"/>
                <w:sz w:val="26"/>
                <w:szCs w:val="26"/>
              </w:rPr>
            </w:pPr>
            <w:r>
              <w:rPr>
                <w:rFonts w:ascii="Times New Roman" w:hAnsi="Times New Roman" w:cs="Times New Roman"/>
                <w:sz w:val="26"/>
                <w:szCs w:val="26"/>
              </w:rPr>
              <w:t>с</w:t>
            </w:r>
            <w:r w:rsidRPr="00320A63">
              <w:rPr>
                <w:rFonts w:ascii="Times New Roman" w:hAnsi="Times New Roman" w:cs="Times New Roman"/>
                <w:sz w:val="26"/>
                <w:szCs w:val="26"/>
              </w:rPr>
              <w:t xml:space="preserve">убсидия </w:t>
            </w:r>
            <w:r>
              <w:rPr>
                <w:rFonts w:ascii="Times New Roman" w:hAnsi="Times New Roman" w:cs="Times New Roman"/>
                <w:sz w:val="26"/>
                <w:szCs w:val="26"/>
              </w:rPr>
              <w:t xml:space="preserve">из федерального бюджета </w:t>
            </w:r>
            <w:r w:rsidRPr="00320A63">
              <w:rPr>
                <w:rFonts w:ascii="Times New Roman" w:hAnsi="Times New Roman" w:cs="Times New Roman"/>
                <w:sz w:val="26"/>
                <w:szCs w:val="26"/>
              </w:rPr>
              <w:t>предоставляется российским организациям на компенсацию части затрат на проведение НИОКР по приоритетным направлениям гражд</w:t>
            </w:r>
            <w:r>
              <w:rPr>
                <w:rFonts w:ascii="Times New Roman" w:hAnsi="Times New Roman" w:cs="Times New Roman"/>
                <w:sz w:val="26"/>
                <w:szCs w:val="26"/>
              </w:rPr>
              <w:t xml:space="preserve">анской промышленности. Субсидия </w:t>
            </w:r>
            <w:r w:rsidRPr="00320A63">
              <w:rPr>
                <w:rFonts w:ascii="Times New Roman" w:hAnsi="Times New Roman" w:cs="Times New Roman"/>
                <w:sz w:val="26"/>
                <w:szCs w:val="26"/>
              </w:rPr>
              <w:t>предоставляется компаниям дв</w:t>
            </w:r>
            <w:r>
              <w:rPr>
                <w:rFonts w:ascii="Times New Roman" w:hAnsi="Times New Roman" w:cs="Times New Roman"/>
                <w:sz w:val="26"/>
                <w:szCs w:val="26"/>
              </w:rPr>
              <w:t xml:space="preserve">ажды в год на конкурсной основе в рамках реализации </w:t>
            </w:r>
            <w:hyperlink w:anchor="постановление1312" w:history="1">
              <w:r w:rsidRPr="00F407A9">
                <w:rPr>
                  <w:rStyle w:val="a7"/>
                  <w:rFonts w:ascii="Times New Roman" w:hAnsi="Times New Roman" w:cs="Times New Roman"/>
                  <w:sz w:val="26"/>
                  <w:szCs w:val="26"/>
                </w:rPr>
                <w:t>постановления Правительства РФ от 30.12.2013 г. № 1312</w:t>
              </w:r>
              <w:r w:rsidR="006C6F7A" w:rsidRPr="00F407A9">
                <w:rPr>
                  <w:rStyle w:val="a7"/>
                  <w:rFonts w:ascii="Times New Roman" w:hAnsi="Times New Roman" w:cs="Times New Roman"/>
                  <w:sz w:val="26"/>
                  <w:szCs w:val="26"/>
                </w:rPr>
                <w:t xml:space="preserve">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w:t>
              </w:r>
            </w:hyperlink>
            <w:r>
              <w:rPr>
                <w:rFonts w:ascii="Times New Roman" w:hAnsi="Times New Roman" w:cs="Times New Roman"/>
                <w:sz w:val="26"/>
                <w:szCs w:val="26"/>
              </w:rPr>
              <w:t>.</w:t>
            </w:r>
          </w:p>
          <w:p w14:paraId="7B3CFD29" w14:textId="77777777" w:rsidR="00DD4C55" w:rsidRDefault="00DD4C55" w:rsidP="007F2C22">
            <w:pPr>
              <w:jc w:val="both"/>
              <w:rPr>
                <w:rFonts w:ascii="Times New Roman" w:hAnsi="Times New Roman" w:cs="Times New Roman"/>
                <w:sz w:val="26"/>
                <w:szCs w:val="26"/>
              </w:rPr>
            </w:pPr>
          </w:p>
          <w:p w14:paraId="6DC8FA3D" w14:textId="77777777" w:rsidR="00DD4C55" w:rsidRPr="006B3139" w:rsidRDefault="00DD4C55" w:rsidP="007F2C22">
            <w:pPr>
              <w:jc w:val="both"/>
              <w:rPr>
                <w:rFonts w:ascii="Times New Roman" w:hAnsi="Times New Roman" w:cs="Times New Roman"/>
                <w:sz w:val="26"/>
                <w:szCs w:val="26"/>
              </w:rPr>
            </w:pPr>
          </w:p>
        </w:tc>
        <w:tc>
          <w:tcPr>
            <w:tcW w:w="4694" w:type="dxa"/>
          </w:tcPr>
          <w:p w14:paraId="5234E92D" w14:textId="77777777" w:rsidR="00DD4C55" w:rsidRPr="007B7527" w:rsidRDefault="00DD4C55" w:rsidP="007F2C22">
            <w:pPr>
              <w:pStyle w:val="ad"/>
              <w:numPr>
                <w:ilvl w:val="0"/>
                <w:numId w:val="60"/>
              </w:numPr>
              <w:jc w:val="both"/>
              <w:rPr>
                <w:rFonts w:cs="Times New Roman"/>
                <w:b/>
                <w:sz w:val="26"/>
                <w:szCs w:val="26"/>
              </w:rPr>
            </w:pPr>
            <w:r w:rsidRPr="007B7527">
              <w:rPr>
                <w:rFonts w:cs="Times New Roman"/>
                <w:b/>
                <w:sz w:val="26"/>
                <w:szCs w:val="26"/>
              </w:rPr>
              <w:t>Кто может воспользоваться:</w:t>
            </w:r>
          </w:p>
          <w:p w14:paraId="52E2364B" w14:textId="77777777" w:rsidR="00DD4C55" w:rsidRPr="007B7527" w:rsidRDefault="00DD4C55" w:rsidP="007F2C22">
            <w:pPr>
              <w:pStyle w:val="ad"/>
              <w:numPr>
                <w:ilvl w:val="0"/>
                <w:numId w:val="62"/>
              </w:numPr>
              <w:ind w:left="0" w:firstLine="360"/>
              <w:jc w:val="both"/>
              <w:rPr>
                <w:rFonts w:cs="Times New Roman"/>
                <w:sz w:val="26"/>
                <w:szCs w:val="26"/>
              </w:rPr>
            </w:pPr>
            <w:r w:rsidRPr="007B7527">
              <w:rPr>
                <w:rFonts w:cs="Times New Roman"/>
                <w:sz w:val="26"/>
                <w:szCs w:val="26"/>
              </w:rPr>
              <w:t>промышленные предприятия, прошедшие конкурсный отбор и реализующие НИОКР</w:t>
            </w:r>
            <w:r>
              <w:rPr>
                <w:rFonts w:cs="Times New Roman"/>
                <w:sz w:val="26"/>
                <w:szCs w:val="26"/>
              </w:rPr>
              <w:t>;</w:t>
            </w:r>
          </w:p>
          <w:p w14:paraId="4B49B802" w14:textId="77777777" w:rsidR="00DD4C55" w:rsidRPr="007B7527" w:rsidRDefault="00DD4C55" w:rsidP="007F2C22">
            <w:pPr>
              <w:pStyle w:val="ad"/>
              <w:numPr>
                <w:ilvl w:val="0"/>
                <w:numId w:val="62"/>
              </w:numPr>
              <w:ind w:left="0" w:firstLine="360"/>
              <w:jc w:val="both"/>
              <w:rPr>
                <w:rFonts w:cs="Times New Roman"/>
                <w:sz w:val="26"/>
                <w:szCs w:val="26"/>
              </w:rPr>
            </w:pPr>
            <w:r w:rsidRPr="007B7527">
              <w:rPr>
                <w:rFonts w:cs="Times New Roman"/>
                <w:sz w:val="26"/>
                <w:szCs w:val="26"/>
              </w:rPr>
              <w:t>компании, осуществляющие деятельность по приоритетным направлениям гражданской промышленности</w:t>
            </w:r>
            <w:r>
              <w:rPr>
                <w:rFonts w:cs="Times New Roman"/>
                <w:sz w:val="26"/>
                <w:szCs w:val="26"/>
              </w:rPr>
              <w:t>;</w:t>
            </w:r>
          </w:p>
          <w:p w14:paraId="6624F99E" w14:textId="77777777" w:rsidR="00DD4C55" w:rsidRPr="007B7527" w:rsidRDefault="00DD4C55" w:rsidP="007F2C22">
            <w:pPr>
              <w:pStyle w:val="ad"/>
              <w:numPr>
                <w:ilvl w:val="0"/>
                <w:numId w:val="62"/>
              </w:numPr>
              <w:ind w:left="0" w:firstLine="360"/>
              <w:jc w:val="both"/>
              <w:rPr>
                <w:rFonts w:cs="Times New Roman"/>
                <w:sz w:val="26"/>
                <w:szCs w:val="26"/>
              </w:rPr>
            </w:pPr>
            <w:r w:rsidRPr="007B7527">
              <w:rPr>
                <w:rFonts w:cs="Times New Roman"/>
                <w:sz w:val="26"/>
                <w:szCs w:val="26"/>
              </w:rPr>
              <w:t>предприятия, с численностью квалифицированного персонала не менее 50 чел.</w:t>
            </w:r>
            <w:r>
              <w:rPr>
                <w:rFonts w:cs="Times New Roman"/>
                <w:sz w:val="26"/>
                <w:szCs w:val="26"/>
              </w:rPr>
              <w:t xml:space="preserve">, </w:t>
            </w:r>
            <w:r w:rsidRPr="007B7527">
              <w:rPr>
                <w:rFonts w:cs="Times New Roman"/>
                <w:sz w:val="26"/>
                <w:szCs w:val="26"/>
              </w:rPr>
              <w:t>высококвалифицированного – не менее 10 чел.</w:t>
            </w:r>
            <w:r>
              <w:rPr>
                <w:rFonts w:cs="Times New Roman"/>
                <w:sz w:val="26"/>
                <w:szCs w:val="26"/>
              </w:rPr>
              <w:t>;</w:t>
            </w:r>
          </w:p>
          <w:p w14:paraId="33891AE2" w14:textId="77777777" w:rsidR="00DD4C55" w:rsidRPr="007B7527" w:rsidRDefault="00DD4C55" w:rsidP="007F2C22">
            <w:pPr>
              <w:pStyle w:val="ad"/>
              <w:numPr>
                <w:ilvl w:val="0"/>
                <w:numId w:val="62"/>
              </w:numPr>
              <w:ind w:left="0" w:firstLine="360"/>
              <w:jc w:val="both"/>
              <w:rPr>
                <w:rFonts w:cs="Times New Roman"/>
                <w:sz w:val="26"/>
                <w:szCs w:val="26"/>
              </w:rPr>
            </w:pPr>
            <w:r w:rsidRPr="007B7527">
              <w:rPr>
                <w:rFonts w:cs="Times New Roman"/>
                <w:sz w:val="26"/>
                <w:szCs w:val="26"/>
              </w:rPr>
              <w:t>компании, имеющие технологическое и испытательное оборудование стоимостью не менее 150 млн руб.</w:t>
            </w:r>
            <w:r>
              <w:rPr>
                <w:rFonts w:cs="Times New Roman"/>
                <w:sz w:val="26"/>
                <w:szCs w:val="26"/>
              </w:rPr>
              <w:t>;</w:t>
            </w:r>
          </w:p>
          <w:p w14:paraId="2DD92CF0" w14:textId="77777777" w:rsidR="00DD4C55" w:rsidRDefault="00DD4C55" w:rsidP="007F2C22">
            <w:pPr>
              <w:pStyle w:val="ad"/>
              <w:numPr>
                <w:ilvl w:val="0"/>
                <w:numId w:val="62"/>
              </w:numPr>
              <w:ind w:left="0" w:firstLine="360"/>
              <w:jc w:val="both"/>
              <w:rPr>
                <w:rFonts w:cs="Times New Roman"/>
                <w:sz w:val="26"/>
                <w:szCs w:val="26"/>
              </w:rPr>
            </w:pPr>
            <w:r w:rsidRPr="007B7527">
              <w:rPr>
                <w:rFonts w:cs="Times New Roman"/>
                <w:sz w:val="26"/>
                <w:szCs w:val="26"/>
              </w:rPr>
              <w:t>инвестпроект должен относиться к одному из 61 технологических направлений госпрограммы «Развитие промышленности и повышение</w:t>
            </w:r>
            <w:r>
              <w:rPr>
                <w:rFonts w:cs="Times New Roman"/>
                <w:sz w:val="26"/>
                <w:szCs w:val="26"/>
              </w:rPr>
              <w:t xml:space="preserve"> </w:t>
            </w:r>
            <w:r w:rsidRPr="007B7527">
              <w:rPr>
                <w:rFonts w:cs="Times New Roman"/>
                <w:sz w:val="26"/>
                <w:szCs w:val="26"/>
              </w:rPr>
              <w:t>ее конкурентоспособности»</w:t>
            </w:r>
            <w:r>
              <w:rPr>
                <w:rFonts w:cs="Times New Roman"/>
                <w:sz w:val="26"/>
                <w:szCs w:val="26"/>
              </w:rPr>
              <w:t>;</w:t>
            </w:r>
          </w:p>
          <w:p w14:paraId="7F9DCF0C" w14:textId="77777777" w:rsidR="00DD4C55" w:rsidRPr="007B7527" w:rsidRDefault="00DD4C55" w:rsidP="007F2C22">
            <w:pPr>
              <w:pStyle w:val="ad"/>
              <w:numPr>
                <w:ilvl w:val="0"/>
                <w:numId w:val="62"/>
              </w:numPr>
              <w:ind w:left="0" w:firstLine="360"/>
              <w:jc w:val="both"/>
              <w:rPr>
                <w:rFonts w:cs="Times New Roman"/>
                <w:sz w:val="26"/>
                <w:szCs w:val="26"/>
              </w:rPr>
            </w:pPr>
            <w:r w:rsidRPr="007B7527">
              <w:rPr>
                <w:rFonts w:cs="Times New Roman"/>
                <w:sz w:val="26"/>
                <w:szCs w:val="26"/>
              </w:rPr>
              <w:t>балансовая стоимость используемого технологического и испытательного оборудования от 75 млн руб. до 150 млн руб. в</w:t>
            </w:r>
            <w:r>
              <w:rPr>
                <w:rFonts w:cs="Times New Roman"/>
                <w:sz w:val="26"/>
                <w:szCs w:val="26"/>
              </w:rPr>
              <w:t xml:space="preserve"> </w:t>
            </w:r>
            <w:r w:rsidRPr="007B7527">
              <w:rPr>
                <w:rFonts w:cs="Times New Roman"/>
                <w:sz w:val="26"/>
                <w:szCs w:val="26"/>
              </w:rPr>
              <w:t xml:space="preserve">зависимости от стоимость проекта; </w:t>
            </w:r>
          </w:p>
          <w:p w14:paraId="641CF3B9" w14:textId="77777777" w:rsidR="00DD4C55" w:rsidRDefault="00DD4C55" w:rsidP="007F2C22">
            <w:pPr>
              <w:pStyle w:val="ad"/>
              <w:numPr>
                <w:ilvl w:val="0"/>
                <w:numId w:val="62"/>
              </w:numPr>
              <w:ind w:left="30" w:firstLine="330"/>
              <w:jc w:val="both"/>
              <w:rPr>
                <w:rFonts w:cs="Times New Roman"/>
                <w:sz w:val="26"/>
                <w:szCs w:val="26"/>
              </w:rPr>
            </w:pPr>
            <w:r w:rsidRPr="007B7527">
              <w:rPr>
                <w:rFonts w:cs="Times New Roman"/>
                <w:sz w:val="26"/>
                <w:szCs w:val="26"/>
              </w:rPr>
              <w:t>наличие у организации необходимых для реализации инвестиционного проекта и принадлежащих ей на законном основании</w:t>
            </w:r>
            <w:r>
              <w:rPr>
                <w:rFonts w:cs="Times New Roman"/>
                <w:sz w:val="26"/>
                <w:szCs w:val="26"/>
              </w:rPr>
              <w:t xml:space="preserve"> </w:t>
            </w:r>
            <w:r w:rsidRPr="007B7527">
              <w:rPr>
                <w:rFonts w:cs="Times New Roman"/>
                <w:sz w:val="26"/>
                <w:szCs w:val="26"/>
              </w:rPr>
              <w:t>зданий, строений и сооружений общей площадью не менее 500 м</w:t>
            </w:r>
            <w:r w:rsidRPr="007B7527">
              <w:rPr>
                <w:rFonts w:cs="Times New Roman"/>
                <w:sz w:val="26"/>
                <w:szCs w:val="26"/>
                <w:vertAlign w:val="superscript"/>
              </w:rPr>
              <w:t>2</w:t>
            </w:r>
            <w:r>
              <w:rPr>
                <w:rFonts w:cs="Times New Roman"/>
                <w:sz w:val="26"/>
                <w:szCs w:val="26"/>
              </w:rPr>
              <w:t>.</w:t>
            </w:r>
          </w:p>
          <w:p w14:paraId="45BEDD7E" w14:textId="77777777" w:rsidR="00DD4C55" w:rsidRPr="007B7527" w:rsidRDefault="00DD4C55" w:rsidP="007F2C22">
            <w:pPr>
              <w:jc w:val="both"/>
              <w:rPr>
                <w:rFonts w:ascii="Times New Roman" w:hAnsi="Times New Roman" w:cs="Times New Roman"/>
                <w:sz w:val="26"/>
                <w:szCs w:val="26"/>
              </w:rPr>
            </w:pPr>
          </w:p>
          <w:p w14:paraId="46440A15" w14:textId="77777777" w:rsidR="00DD4C55" w:rsidRPr="007B7527" w:rsidRDefault="00DD4C55" w:rsidP="007F2C22">
            <w:pPr>
              <w:pStyle w:val="ad"/>
              <w:numPr>
                <w:ilvl w:val="0"/>
                <w:numId w:val="64"/>
              </w:numPr>
              <w:ind w:left="30" w:firstLine="330"/>
              <w:jc w:val="both"/>
              <w:rPr>
                <w:rFonts w:cs="Times New Roman"/>
                <w:b/>
                <w:sz w:val="26"/>
                <w:szCs w:val="26"/>
              </w:rPr>
            </w:pPr>
            <w:r w:rsidRPr="007B7527">
              <w:rPr>
                <w:rFonts w:cs="Times New Roman"/>
                <w:b/>
                <w:sz w:val="26"/>
                <w:szCs w:val="26"/>
              </w:rPr>
              <w:t>Требования к инвестиционным проектам:</w:t>
            </w:r>
          </w:p>
          <w:p w14:paraId="3B43A344" w14:textId="77777777" w:rsidR="00DD4C55" w:rsidRPr="007B7527" w:rsidRDefault="00DD4C55" w:rsidP="007F2C22">
            <w:pPr>
              <w:pStyle w:val="ad"/>
              <w:numPr>
                <w:ilvl w:val="0"/>
                <w:numId w:val="63"/>
              </w:numPr>
              <w:ind w:left="30" w:firstLine="284"/>
              <w:jc w:val="both"/>
              <w:rPr>
                <w:rFonts w:cs="Times New Roman"/>
                <w:sz w:val="26"/>
                <w:szCs w:val="26"/>
              </w:rPr>
            </w:pPr>
            <w:r w:rsidRPr="007B7527">
              <w:rPr>
                <w:rFonts w:cs="Times New Roman"/>
                <w:sz w:val="26"/>
                <w:szCs w:val="26"/>
              </w:rPr>
              <w:t xml:space="preserve">стоимость от 100млн руб. </w:t>
            </w:r>
            <w:r>
              <w:rPr>
                <w:rFonts w:cs="Times New Roman"/>
                <w:sz w:val="26"/>
                <w:szCs w:val="26"/>
              </w:rPr>
              <w:br/>
            </w:r>
            <w:r w:rsidRPr="007B7527">
              <w:rPr>
                <w:rFonts w:cs="Times New Roman"/>
                <w:sz w:val="26"/>
                <w:szCs w:val="26"/>
              </w:rPr>
              <w:t>до 2 млрд руб.</w:t>
            </w:r>
            <w:r>
              <w:rPr>
                <w:rFonts w:cs="Times New Roman"/>
                <w:sz w:val="26"/>
                <w:szCs w:val="26"/>
              </w:rPr>
              <w:t>;</w:t>
            </w:r>
          </w:p>
          <w:p w14:paraId="2CDB472A" w14:textId="77777777" w:rsidR="00DD4C55" w:rsidRPr="007B7527" w:rsidRDefault="00DD4C55" w:rsidP="007F2C22">
            <w:pPr>
              <w:pStyle w:val="ad"/>
              <w:numPr>
                <w:ilvl w:val="0"/>
                <w:numId w:val="63"/>
              </w:numPr>
              <w:ind w:left="30" w:firstLine="284"/>
              <w:jc w:val="both"/>
              <w:rPr>
                <w:rFonts w:cs="Times New Roman"/>
                <w:sz w:val="26"/>
                <w:szCs w:val="26"/>
              </w:rPr>
            </w:pPr>
            <w:r w:rsidRPr="007B7527">
              <w:rPr>
                <w:rFonts w:cs="Times New Roman"/>
                <w:sz w:val="26"/>
                <w:szCs w:val="26"/>
              </w:rPr>
              <w:t>реализация проекта по приоритетным направлениям гражданской промышленности</w:t>
            </w:r>
            <w:r>
              <w:rPr>
                <w:rFonts w:cs="Times New Roman"/>
                <w:sz w:val="26"/>
                <w:szCs w:val="26"/>
              </w:rPr>
              <w:t>;</w:t>
            </w:r>
          </w:p>
          <w:p w14:paraId="7345D977" w14:textId="77777777" w:rsidR="00DD4C55" w:rsidRPr="007B7527" w:rsidRDefault="00DD4C55" w:rsidP="007F2C22">
            <w:pPr>
              <w:pStyle w:val="ad"/>
              <w:numPr>
                <w:ilvl w:val="0"/>
                <w:numId w:val="63"/>
              </w:numPr>
              <w:ind w:left="30" w:firstLine="284"/>
              <w:jc w:val="both"/>
              <w:rPr>
                <w:rFonts w:cs="Times New Roman"/>
                <w:sz w:val="26"/>
                <w:szCs w:val="26"/>
              </w:rPr>
            </w:pPr>
            <w:r w:rsidRPr="007B7527">
              <w:rPr>
                <w:rFonts w:cs="Times New Roman"/>
                <w:sz w:val="26"/>
                <w:szCs w:val="26"/>
              </w:rPr>
              <w:t>НИОКР реализуется в рамках комплексных инвестпроектов с последующим производством конкурентоспособной продукции</w:t>
            </w:r>
            <w:r>
              <w:rPr>
                <w:rFonts w:cs="Times New Roman"/>
                <w:sz w:val="26"/>
                <w:szCs w:val="26"/>
              </w:rPr>
              <w:t>;</w:t>
            </w:r>
          </w:p>
          <w:p w14:paraId="59B4A7CF" w14:textId="77777777" w:rsidR="00DD4C55" w:rsidRPr="007B7527" w:rsidRDefault="00DD4C55" w:rsidP="007F2C22">
            <w:pPr>
              <w:pStyle w:val="ad"/>
              <w:numPr>
                <w:ilvl w:val="0"/>
                <w:numId w:val="63"/>
              </w:numPr>
              <w:ind w:left="30" w:firstLine="284"/>
              <w:jc w:val="both"/>
              <w:rPr>
                <w:rFonts w:cs="Times New Roman"/>
                <w:sz w:val="26"/>
                <w:szCs w:val="26"/>
              </w:rPr>
            </w:pPr>
            <w:r>
              <w:rPr>
                <w:rFonts w:cs="Times New Roman"/>
                <w:sz w:val="26"/>
                <w:szCs w:val="26"/>
              </w:rPr>
              <w:t>р</w:t>
            </w:r>
            <w:r w:rsidRPr="007B7527">
              <w:rPr>
                <w:rFonts w:cs="Times New Roman"/>
                <w:sz w:val="26"/>
                <w:szCs w:val="26"/>
              </w:rPr>
              <w:t>еализация проекта предусматривает расходы:</w:t>
            </w:r>
          </w:p>
          <w:p w14:paraId="02969A87" w14:textId="77777777" w:rsidR="00DD4C55" w:rsidRPr="007B7527" w:rsidRDefault="00DD4C55" w:rsidP="007F2C22">
            <w:pPr>
              <w:pStyle w:val="ad"/>
              <w:ind w:left="30" w:firstLine="709"/>
              <w:jc w:val="both"/>
              <w:rPr>
                <w:rFonts w:cs="Times New Roman"/>
                <w:sz w:val="26"/>
                <w:szCs w:val="26"/>
              </w:rPr>
            </w:pPr>
            <w:r w:rsidRPr="007B7527">
              <w:rPr>
                <w:rFonts w:cs="Times New Roman"/>
                <w:sz w:val="26"/>
                <w:szCs w:val="26"/>
              </w:rPr>
              <w:t>на приобретение или долгосрочную аренду земельных участков под создание новых производственных мощностей</w:t>
            </w:r>
            <w:r>
              <w:rPr>
                <w:rFonts w:cs="Times New Roman"/>
                <w:sz w:val="26"/>
                <w:szCs w:val="26"/>
              </w:rPr>
              <w:t>;</w:t>
            </w:r>
          </w:p>
          <w:p w14:paraId="66B2D6DA" w14:textId="77777777" w:rsidR="00DD4C55" w:rsidRPr="007B7527" w:rsidRDefault="00DD4C55" w:rsidP="007F2C22">
            <w:pPr>
              <w:pStyle w:val="ad"/>
              <w:ind w:left="30" w:firstLine="709"/>
              <w:jc w:val="both"/>
              <w:rPr>
                <w:rFonts w:cs="Times New Roman"/>
                <w:sz w:val="26"/>
                <w:szCs w:val="26"/>
              </w:rPr>
            </w:pPr>
            <w:r w:rsidRPr="007B7527">
              <w:rPr>
                <w:rFonts w:cs="Times New Roman"/>
                <w:sz w:val="26"/>
                <w:szCs w:val="26"/>
              </w:rPr>
              <w:t>на разработку проектно-сметной документации</w:t>
            </w:r>
            <w:r>
              <w:rPr>
                <w:rFonts w:cs="Times New Roman"/>
                <w:sz w:val="26"/>
                <w:szCs w:val="26"/>
              </w:rPr>
              <w:t>;</w:t>
            </w:r>
          </w:p>
          <w:p w14:paraId="75E950AC" w14:textId="77777777" w:rsidR="00DD4C55" w:rsidRPr="007B7527" w:rsidRDefault="00DD4C55" w:rsidP="007F2C22">
            <w:pPr>
              <w:pStyle w:val="ad"/>
              <w:ind w:left="30" w:firstLine="709"/>
              <w:jc w:val="both"/>
              <w:rPr>
                <w:rFonts w:cs="Times New Roman"/>
                <w:sz w:val="26"/>
                <w:szCs w:val="26"/>
              </w:rPr>
            </w:pPr>
            <w:r w:rsidRPr="007B7527">
              <w:rPr>
                <w:rFonts w:cs="Times New Roman"/>
                <w:sz w:val="26"/>
                <w:szCs w:val="26"/>
              </w:rPr>
              <w:t>на строительство производственных зданий и сооружений</w:t>
            </w:r>
            <w:r>
              <w:rPr>
                <w:rFonts w:cs="Times New Roman"/>
                <w:sz w:val="26"/>
                <w:szCs w:val="26"/>
              </w:rPr>
              <w:t>;</w:t>
            </w:r>
          </w:p>
          <w:p w14:paraId="12C8C169" w14:textId="77777777" w:rsidR="00DD4C55" w:rsidRPr="007B7527" w:rsidRDefault="00DD4C55" w:rsidP="007F2C22">
            <w:pPr>
              <w:pStyle w:val="ad"/>
              <w:ind w:left="30" w:firstLine="709"/>
              <w:jc w:val="both"/>
              <w:rPr>
                <w:rFonts w:cs="Times New Roman"/>
                <w:sz w:val="26"/>
                <w:szCs w:val="26"/>
              </w:rPr>
            </w:pPr>
            <w:r w:rsidRPr="007B7527">
              <w:rPr>
                <w:rFonts w:cs="Times New Roman"/>
                <w:sz w:val="26"/>
                <w:szCs w:val="26"/>
              </w:rPr>
              <w:t>на приобретение, сооружение, изготовление, доставку основных средств (в том числе таможенные пошлины и таможенные</w:t>
            </w:r>
            <w:r>
              <w:rPr>
                <w:rFonts w:cs="Times New Roman"/>
                <w:sz w:val="26"/>
                <w:szCs w:val="26"/>
              </w:rPr>
              <w:t xml:space="preserve"> </w:t>
            </w:r>
            <w:r w:rsidRPr="007B7527">
              <w:rPr>
                <w:rFonts w:cs="Times New Roman"/>
                <w:sz w:val="26"/>
                <w:szCs w:val="26"/>
              </w:rPr>
              <w:t>сборы), строительно-монтажные и пусконаладочные работы, приобретение оборудования для осуществления деятельности</w:t>
            </w:r>
            <w:r>
              <w:rPr>
                <w:rFonts w:cs="Times New Roman"/>
                <w:sz w:val="26"/>
                <w:szCs w:val="26"/>
              </w:rPr>
              <w:t>.</w:t>
            </w:r>
            <w:r w:rsidRPr="007B7527">
              <w:rPr>
                <w:rFonts w:cs="Times New Roman"/>
                <w:sz w:val="26"/>
                <w:szCs w:val="26"/>
              </w:rPr>
              <w:cr/>
            </w:r>
          </w:p>
          <w:p w14:paraId="3AB0946A" w14:textId="77777777" w:rsidR="00DD4C55" w:rsidRPr="006B3139" w:rsidRDefault="00DD4C55" w:rsidP="007F2C22">
            <w:pPr>
              <w:jc w:val="both"/>
              <w:rPr>
                <w:rFonts w:ascii="Times New Roman" w:hAnsi="Times New Roman" w:cs="Times New Roman"/>
                <w:sz w:val="26"/>
                <w:szCs w:val="26"/>
              </w:rPr>
            </w:pPr>
          </w:p>
        </w:tc>
        <w:tc>
          <w:tcPr>
            <w:tcW w:w="2251" w:type="dxa"/>
          </w:tcPr>
          <w:p w14:paraId="233A73FC" w14:textId="77777777" w:rsidR="00DD4C55" w:rsidRPr="00F52BAB" w:rsidRDefault="00DD4C55" w:rsidP="007F2C22">
            <w:pPr>
              <w:jc w:val="both"/>
              <w:rPr>
                <w:rFonts w:ascii="Times New Roman" w:hAnsi="Times New Roman" w:cs="Times New Roman"/>
                <w:sz w:val="26"/>
                <w:szCs w:val="26"/>
              </w:rPr>
            </w:pPr>
            <w:r w:rsidRPr="00F52BAB">
              <w:rPr>
                <w:rFonts w:ascii="Times New Roman" w:hAnsi="Times New Roman" w:cs="Times New Roman"/>
                <w:sz w:val="26"/>
                <w:szCs w:val="26"/>
              </w:rPr>
              <w:t>Программа реализуется Минпромторгом России.</w:t>
            </w:r>
          </w:p>
          <w:p w14:paraId="14805D58" w14:textId="77777777" w:rsidR="00DD4C55" w:rsidRPr="006B3139" w:rsidRDefault="00DD4C55" w:rsidP="007F2C22">
            <w:pPr>
              <w:jc w:val="both"/>
              <w:rPr>
                <w:rFonts w:ascii="Times New Roman" w:hAnsi="Times New Roman" w:cs="Times New Roman"/>
                <w:sz w:val="26"/>
                <w:szCs w:val="26"/>
              </w:rPr>
            </w:pPr>
          </w:p>
          <w:p w14:paraId="1B89C7CC" w14:textId="77777777" w:rsidR="00DD4C55" w:rsidRPr="006B3139" w:rsidRDefault="00DD4C55" w:rsidP="007F2C22">
            <w:pPr>
              <w:rPr>
                <w:rFonts w:ascii="Times New Roman" w:hAnsi="Times New Roman" w:cs="Times New Roman"/>
                <w:sz w:val="26"/>
                <w:szCs w:val="26"/>
              </w:rPr>
            </w:pPr>
            <w:r>
              <w:rPr>
                <w:rFonts w:ascii="Times New Roman" w:hAnsi="Times New Roman" w:cs="Times New Roman"/>
                <w:sz w:val="26"/>
                <w:szCs w:val="26"/>
              </w:rPr>
              <w:t xml:space="preserve">По данному механизму в Фонде развития промышленности создана система «одного окна» - </w:t>
            </w:r>
            <w:r w:rsidRPr="00886166">
              <w:rPr>
                <w:rFonts w:ascii="Times New Roman" w:hAnsi="Times New Roman" w:cs="Times New Roman"/>
                <w:b/>
                <w:sz w:val="26"/>
                <w:szCs w:val="26"/>
              </w:rPr>
              <w:t>ФРП является единым консультационным органом при получении данной поддержки</w:t>
            </w:r>
          </w:p>
        </w:tc>
        <w:tc>
          <w:tcPr>
            <w:tcW w:w="3454" w:type="dxa"/>
          </w:tcPr>
          <w:p w14:paraId="0FC293E3" w14:textId="77777777" w:rsidR="00DD4C55" w:rsidRPr="00F52BAB" w:rsidRDefault="00DD4C55"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Официальный сайт: </w:t>
            </w:r>
            <w:hyperlink r:id="rId177" w:history="1">
              <w:r w:rsidRPr="00F52BAB">
                <w:rPr>
                  <w:rStyle w:val="a7"/>
                  <w:rFonts w:ascii="Times New Roman" w:hAnsi="Times New Roman" w:cs="Times New Roman"/>
                  <w:sz w:val="26"/>
                  <w:szCs w:val="26"/>
                </w:rPr>
                <w:t>www.frprf.ru</w:t>
              </w:r>
            </w:hyperlink>
            <w:r w:rsidRPr="00F52BAB">
              <w:rPr>
                <w:rFonts w:ascii="Times New Roman" w:hAnsi="Times New Roman" w:cs="Times New Roman"/>
                <w:sz w:val="26"/>
                <w:szCs w:val="26"/>
              </w:rPr>
              <w:t xml:space="preserve"> </w:t>
            </w:r>
          </w:p>
          <w:p w14:paraId="36B01679" w14:textId="77777777" w:rsidR="00DD4C55" w:rsidRPr="00F52BAB" w:rsidRDefault="00DD4C55" w:rsidP="007F2C22">
            <w:pPr>
              <w:jc w:val="both"/>
              <w:rPr>
                <w:rFonts w:ascii="Times New Roman" w:hAnsi="Times New Roman" w:cs="Times New Roman"/>
                <w:sz w:val="26"/>
                <w:szCs w:val="26"/>
              </w:rPr>
            </w:pPr>
          </w:p>
          <w:p w14:paraId="1C5B03D7" w14:textId="77777777" w:rsidR="00DD4C55" w:rsidRPr="00F52BAB" w:rsidRDefault="00DD4C55" w:rsidP="007F2C22">
            <w:pPr>
              <w:jc w:val="both"/>
              <w:rPr>
                <w:rFonts w:ascii="Times New Roman" w:hAnsi="Times New Roman" w:cs="Times New Roman"/>
                <w:b/>
                <w:sz w:val="26"/>
                <w:szCs w:val="26"/>
              </w:rPr>
            </w:pPr>
            <w:r w:rsidRPr="00F52BAB">
              <w:rPr>
                <w:rFonts w:ascii="Times New Roman" w:hAnsi="Times New Roman" w:cs="Times New Roman"/>
                <w:b/>
                <w:sz w:val="26"/>
                <w:szCs w:val="26"/>
              </w:rPr>
              <w:t>Контакты:</w:t>
            </w:r>
          </w:p>
          <w:p w14:paraId="6AAF0773" w14:textId="77777777" w:rsidR="00DD4C55" w:rsidRPr="00F52BAB" w:rsidRDefault="00DD4C55"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Адрес: Россия, 105062, Москва, Лялин переулок, д. 6, стр. 1 </w:t>
            </w:r>
          </w:p>
          <w:p w14:paraId="57BDB765" w14:textId="77777777" w:rsidR="00DD4C55" w:rsidRPr="00A40815" w:rsidRDefault="00DD4C55" w:rsidP="007F2C22">
            <w:pPr>
              <w:jc w:val="both"/>
              <w:rPr>
                <w:rFonts w:ascii="Times New Roman" w:hAnsi="Times New Roman" w:cs="Times New Roman"/>
                <w:sz w:val="26"/>
                <w:szCs w:val="26"/>
                <w:lang w:val="en-US"/>
              </w:rPr>
            </w:pPr>
            <w:r w:rsidRPr="00A40815">
              <w:rPr>
                <w:rFonts w:ascii="Times New Roman" w:hAnsi="Times New Roman" w:cs="Times New Roman"/>
                <w:sz w:val="26"/>
                <w:szCs w:val="26"/>
                <w:lang w:val="en-US"/>
              </w:rPr>
              <w:t xml:space="preserve">E-mail: </w:t>
            </w:r>
            <w:hyperlink r:id="rId178" w:history="1">
              <w:r w:rsidRPr="00A40815">
                <w:rPr>
                  <w:rStyle w:val="a7"/>
                  <w:rFonts w:ascii="Times New Roman" w:hAnsi="Times New Roman" w:cs="Times New Roman"/>
                  <w:sz w:val="26"/>
                  <w:szCs w:val="26"/>
                  <w:lang w:val="en-US"/>
                </w:rPr>
                <w:t>frp@frprf.ru</w:t>
              </w:r>
            </w:hyperlink>
            <w:r w:rsidRPr="00A40815">
              <w:rPr>
                <w:rStyle w:val="a7"/>
                <w:rFonts w:ascii="Times New Roman" w:hAnsi="Times New Roman" w:cs="Times New Roman"/>
                <w:sz w:val="26"/>
                <w:szCs w:val="26"/>
                <w:lang w:val="en-US"/>
              </w:rPr>
              <w:t xml:space="preserve">; </w:t>
            </w:r>
            <w:r>
              <w:rPr>
                <w:rStyle w:val="a7"/>
                <w:rFonts w:ascii="Times New Roman" w:hAnsi="Times New Roman" w:cs="Times New Roman"/>
                <w:sz w:val="26"/>
                <w:szCs w:val="26"/>
                <w:lang w:val="en-US"/>
              </w:rPr>
              <w:t>ask@frprf.ru</w:t>
            </w:r>
            <w:r w:rsidRPr="00A40815">
              <w:rPr>
                <w:rFonts w:ascii="Times New Roman" w:hAnsi="Times New Roman" w:cs="Times New Roman"/>
                <w:sz w:val="26"/>
                <w:szCs w:val="26"/>
                <w:lang w:val="en-US"/>
              </w:rPr>
              <w:t xml:space="preserve">  </w:t>
            </w:r>
          </w:p>
          <w:p w14:paraId="243177C2" w14:textId="77777777" w:rsidR="00DD4C55" w:rsidRPr="006B3139" w:rsidRDefault="00DD4C55"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 Фонда (кроме займов, лизинга и мер господдержки) </w:t>
            </w:r>
          </w:p>
          <w:p w14:paraId="18CC0DB1" w14:textId="77777777" w:rsidR="00DD4C55" w:rsidRPr="00F52BAB" w:rsidRDefault="00DD4C55" w:rsidP="007F2C22">
            <w:pPr>
              <w:jc w:val="both"/>
              <w:rPr>
                <w:rFonts w:ascii="Times New Roman" w:hAnsi="Times New Roman" w:cs="Times New Roman"/>
                <w:sz w:val="26"/>
                <w:szCs w:val="26"/>
              </w:rPr>
            </w:pPr>
            <w:r w:rsidRPr="00F52BAB">
              <w:rPr>
                <w:rFonts w:ascii="Times New Roman" w:hAnsi="Times New Roman" w:cs="Times New Roman"/>
                <w:sz w:val="26"/>
                <w:szCs w:val="26"/>
              </w:rPr>
              <w:t>+7-495-789-47-30</w:t>
            </w:r>
          </w:p>
          <w:p w14:paraId="67360C53" w14:textId="77777777" w:rsidR="00DD4C55" w:rsidRPr="00F52BAB" w:rsidRDefault="00DD4C55" w:rsidP="007F2C22">
            <w:pPr>
              <w:jc w:val="both"/>
              <w:rPr>
                <w:rFonts w:ascii="Times New Roman" w:hAnsi="Times New Roman" w:cs="Times New Roman"/>
                <w:sz w:val="26"/>
                <w:szCs w:val="26"/>
              </w:rPr>
            </w:pPr>
            <w:r w:rsidRPr="00F52BAB">
              <w:rPr>
                <w:rFonts w:ascii="Times New Roman" w:hAnsi="Times New Roman" w:cs="Times New Roman"/>
                <w:sz w:val="26"/>
                <w:szCs w:val="26"/>
              </w:rPr>
              <w:t xml:space="preserve">Телефоны Консультационного центра +7-495-120-24-16, </w:t>
            </w:r>
          </w:p>
          <w:p w14:paraId="1F83C1DE" w14:textId="77777777" w:rsidR="00DD4C55" w:rsidRPr="00F52BAB" w:rsidRDefault="00DD4C55" w:rsidP="007F2C22">
            <w:pPr>
              <w:jc w:val="both"/>
              <w:rPr>
                <w:rFonts w:ascii="Times New Roman" w:hAnsi="Times New Roman" w:cs="Times New Roman"/>
                <w:sz w:val="26"/>
                <w:szCs w:val="26"/>
              </w:rPr>
            </w:pPr>
            <w:r w:rsidRPr="00F52BAB">
              <w:rPr>
                <w:rFonts w:ascii="Times New Roman" w:hAnsi="Times New Roman" w:cs="Times New Roman"/>
                <w:sz w:val="26"/>
                <w:szCs w:val="26"/>
              </w:rPr>
              <w:t>+7-800-500-71-29</w:t>
            </w:r>
          </w:p>
          <w:p w14:paraId="1CB122D7" w14:textId="77777777" w:rsidR="00DD4C55" w:rsidRPr="006B3139" w:rsidRDefault="00DD4C55" w:rsidP="007F2C22">
            <w:pPr>
              <w:jc w:val="both"/>
              <w:rPr>
                <w:rFonts w:ascii="Times New Roman" w:hAnsi="Times New Roman" w:cs="Times New Roman"/>
                <w:sz w:val="26"/>
                <w:szCs w:val="26"/>
              </w:rPr>
            </w:pPr>
          </w:p>
        </w:tc>
      </w:tr>
    </w:tbl>
    <w:p w14:paraId="39AF3222" w14:textId="664D9226" w:rsidR="00DD4C55" w:rsidRDefault="00D4063A" w:rsidP="00D4063A">
      <w:pPr>
        <w:pStyle w:val="20"/>
        <w:spacing w:line="240" w:lineRule="auto"/>
      </w:pPr>
      <w:bookmarkStart w:id="96" w:name="_Toc460868054"/>
      <w:r>
        <w:t xml:space="preserve">2.5.5. Содействие в коммерциализации проектов </w:t>
      </w:r>
      <w:r w:rsidRPr="00F04355">
        <w:t>Фонд</w:t>
      </w:r>
      <w:r>
        <w:t>ом «Сколково»</w:t>
      </w:r>
      <w:bookmarkEnd w:id="96"/>
    </w:p>
    <w:tbl>
      <w:tblPr>
        <w:tblStyle w:val="a4"/>
        <w:tblW w:w="15559" w:type="dxa"/>
        <w:tblLayout w:type="fixed"/>
        <w:tblLook w:val="04A0" w:firstRow="1" w:lastRow="0" w:firstColumn="1" w:lastColumn="0" w:noHBand="0" w:noVBand="1"/>
      </w:tblPr>
      <w:tblGrid>
        <w:gridCol w:w="4035"/>
        <w:gridCol w:w="5840"/>
        <w:gridCol w:w="2348"/>
        <w:gridCol w:w="3336"/>
      </w:tblGrid>
      <w:tr w:rsidR="00D4063A" w14:paraId="2BEE8750" w14:textId="77777777" w:rsidTr="00D4063A">
        <w:trPr>
          <w:trHeight w:val="20"/>
        </w:trPr>
        <w:tc>
          <w:tcPr>
            <w:tcW w:w="4035" w:type="dxa"/>
            <w:shd w:val="clear" w:color="auto" w:fill="DAEEF3" w:themeFill="accent5" w:themeFillTint="33"/>
            <w:vAlign w:val="center"/>
          </w:tcPr>
          <w:p w14:paraId="5FADB518" w14:textId="77777777" w:rsidR="00D4063A" w:rsidRPr="00020227" w:rsidRDefault="00D4063A" w:rsidP="00D4063A">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260951D5" w14:textId="77777777" w:rsidR="00D4063A" w:rsidRPr="00020227" w:rsidRDefault="00D4063A" w:rsidP="00D4063A">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4E95125F" w14:textId="77777777" w:rsidR="00D4063A" w:rsidRPr="00020227" w:rsidRDefault="00D4063A" w:rsidP="00D4063A">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47EEB6FB" w14:textId="77777777" w:rsidR="00D4063A" w:rsidRPr="00020227" w:rsidRDefault="00D4063A" w:rsidP="00D4063A">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D1F38" w:rsidRPr="00D4063A" w14:paraId="0D08904B" w14:textId="77777777" w:rsidTr="00D4063A">
        <w:tc>
          <w:tcPr>
            <w:tcW w:w="4035" w:type="dxa"/>
          </w:tcPr>
          <w:p w14:paraId="34EFE199" w14:textId="1EB1FAF4" w:rsidR="005447E3" w:rsidRPr="00D4063A" w:rsidRDefault="00D4063A" w:rsidP="007F2C22">
            <w:pPr>
              <w:pStyle w:val="ad"/>
              <w:numPr>
                <w:ilvl w:val="0"/>
                <w:numId w:val="71"/>
              </w:numPr>
              <w:spacing w:before="120" w:after="120"/>
              <w:jc w:val="both"/>
              <w:rPr>
                <w:rFonts w:cs="Times New Roman"/>
                <w:b/>
                <w:bCs/>
                <w:sz w:val="26"/>
                <w:szCs w:val="26"/>
              </w:rPr>
            </w:pPr>
            <w:r w:rsidRPr="00D4063A">
              <w:rPr>
                <w:rFonts w:cs="Times New Roman"/>
                <w:b/>
                <w:bCs/>
                <w:sz w:val="26"/>
                <w:szCs w:val="26"/>
              </w:rPr>
              <w:t>Мера поддержки</w:t>
            </w:r>
          </w:p>
          <w:p w14:paraId="71AE7EA6" w14:textId="01050911" w:rsidR="005447E3" w:rsidRPr="00D4063A" w:rsidRDefault="00150973" w:rsidP="007F2C22">
            <w:pPr>
              <w:spacing w:before="120" w:after="120"/>
              <w:jc w:val="both"/>
              <w:rPr>
                <w:rFonts w:ascii="Times New Roman" w:hAnsi="Times New Roman" w:cs="Times New Roman"/>
                <w:bCs/>
                <w:sz w:val="26"/>
                <w:szCs w:val="26"/>
              </w:rPr>
            </w:pPr>
            <w:r>
              <w:rPr>
                <w:rFonts w:ascii="Times New Roman" w:hAnsi="Times New Roman" w:cs="Times New Roman"/>
                <w:bCs/>
                <w:sz w:val="26"/>
                <w:szCs w:val="26"/>
              </w:rPr>
              <w:t>Б</w:t>
            </w:r>
            <w:r w:rsidR="005447E3" w:rsidRPr="00D4063A">
              <w:rPr>
                <w:rFonts w:ascii="Times New Roman" w:hAnsi="Times New Roman" w:cs="Times New Roman"/>
                <w:bCs/>
                <w:sz w:val="26"/>
                <w:szCs w:val="26"/>
              </w:rPr>
              <w:t>езвозмездное финансирование участников проектов в форме грантов по трем основным типам:</w:t>
            </w:r>
          </w:p>
          <w:p w14:paraId="2D04682B" w14:textId="536E33E5" w:rsidR="005447E3" w:rsidRPr="00D4063A" w:rsidRDefault="005447E3" w:rsidP="007F2C22">
            <w:pPr>
              <w:pStyle w:val="ad"/>
              <w:numPr>
                <w:ilvl w:val="0"/>
                <w:numId w:val="70"/>
              </w:numPr>
              <w:spacing w:before="120" w:after="120"/>
              <w:ind w:left="0" w:firstLine="360"/>
              <w:jc w:val="both"/>
              <w:rPr>
                <w:rFonts w:cs="Times New Roman"/>
                <w:bCs/>
                <w:sz w:val="26"/>
                <w:szCs w:val="26"/>
              </w:rPr>
            </w:pPr>
            <w:r w:rsidRPr="00D4063A">
              <w:rPr>
                <w:rFonts w:cs="Times New Roman"/>
                <w:bCs/>
                <w:sz w:val="26"/>
                <w:szCs w:val="26"/>
              </w:rPr>
              <w:t>микрогранты до 1,5 млн. руб. на решение локальных задач, включающих патентование и проведение иных работ по охране интеллектуальной собственности, участие в выставках и конференциях, создание прототипов (опытных образцов) и проведение испытаний;</w:t>
            </w:r>
          </w:p>
          <w:p w14:paraId="7A7B8158" w14:textId="3ED35DE9" w:rsidR="005447E3" w:rsidRPr="00D4063A" w:rsidRDefault="005447E3" w:rsidP="007F2C22">
            <w:pPr>
              <w:pStyle w:val="ad"/>
              <w:numPr>
                <w:ilvl w:val="0"/>
                <w:numId w:val="70"/>
              </w:numPr>
              <w:spacing w:before="120" w:after="120"/>
              <w:ind w:left="0" w:firstLine="360"/>
              <w:jc w:val="both"/>
              <w:rPr>
                <w:rFonts w:cs="Times New Roman"/>
                <w:bCs/>
                <w:sz w:val="26"/>
                <w:szCs w:val="26"/>
              </w:rPr>
            </w:pPr>
            <w:r w:rsidRPr="00D4063A">
              <w:rPr>
                <w:rFonts w:cs="Times New Roman"/>
                <w:bCs/>
                <w:sz w:val="26"/>
                <w:szCs w:val="26"/>
              </w:rPr>
              <w:t>микрогранты до 5 млн. руб. на начальный этап развития проекта;</w:t>
            </w:r>
          </w:p>
          <w:p w14:paraId="06684904" w14:textId="40E32885" w:rsidR="008D1F38" w:rsidRPr="00D4063A" w:rsidRDefault="005447E3" w:rsidP="007F2C22">
            <w:pPr>
              <w:pStyle w:val="ad"/>
              <w:numPr>
                <w:ilvl w:val="0"/>
                <w:numId w:val="70"/>
              </w:numPr>
              <w:spacing w:before="120" w:after="120"/>
              <w:ind w:left="0" w:firstLine="360"/>
              <w:jc w:val="both"/>
              <w:rPr>
                <w:rFonts w:cs="Times New Roman"/>
                <w:bCs/>
                <w:sz w:val="26"/>
                <w:szCs w:val="26"/>
              </w:rPr>
            </w:pPr>
            <w:r w:rsidRPr="00D4063A">
              <w:rPr>
                <w:rFonts w:cs="Times New Roman"/>
                <w:bCs/>
                <w:sz w:val="26"/>
                <w:szCs w:val="26"/>
              </w:rPr>
              <w:t>гранты от 5 до 300 млн. руб. на ведение исследовательской деятельности с софинансированием от 25 до 100% в зависимости от стадии проекта и общей суммы финансирования.</w:t>
            </w:r>
          </w:p>
        </w:tc>
        <w:tc>
          <w:tcPr>
            <w:tcW w:w="5840" w:type="dxa"/>
          </w:tcPr>
          <w:p w14:paraId="3D5FE734" w14:textId="66163480" w:rsidR="00F919AE" w:rsidRPr="00D4063A" w:rsidRDefault="00F919AE" w:rsidP="007F2C22">
            <w:pPr>
              <w:pStyle w:val="ad"/>
              <w:numPr>
                <w:ilvl w:val="0"/>
                <w:numId w:val="72"/>
              </w:numPr>
              <w:spacing w:before="120" w:after="120"/>
              <w:jc w:val="both"/>
              <w:rPr>
                <w:rFonts w:cs="Times New Roman"/>
                <w:b/>
                <w:sz w:val="26"/>
                <w:szCs w:val="26"/>
              </w:rPr>
            </w:pPr>
            <w:r w:rsidRPr="00D4063A">
              <w:rPr>
                <w:rFonts w:cs="Times New Roman"/>
                <w:b/>
                <w:sz w:val="26"/>
                <w:szCs w:val="26"/>
              </w:rPr>
              <w:t>Кто может воспользоваться</w:t>
            </w:r>
          </w:p>
          <w:p w14:paraId="3C36256C" w14:textId="238A96B3" w:rsidR="00F919AE" w:rsidRPr="00D4063A" w:rsidRDefault="00F919AE" w:rsidP="007F2C22">
            <w:pPr>
              <w:spacing w:before="120" w:after="120"/>
              <w:jc w:val="both"/>
              <w:rPr>
                <w:rFonts w:ascii="Times New Roman" w:hAnsi="Times New Roman" w:cs="Times New Roman"/>
                <w:sz w:val="26"/>
                <w:szCs w:val="26"/>
              </w:rPr>
            </w:pPr>
            <w:r w:rsidRPr="00D4063A">
              <w:rPr>
                <w:rFonts w:ascii="Times New Roman" w:hAnsi="Times New Roman" w:cs="Times New Roman"/>
                <w:sz w:val="26"/>
                <w:szCs w:val="26"/>
              </w:rPr>
              <w:t>Юридические лица, которым в соответствии с Федеральным законом от 28 сентября 2010 г. №  244-ФЗ «Об инновационном центре «Сколково», правилами проекта присвоен статус участника проекта создания и обеспечения функционирования инновационного центра «Сколково»</w:t>
            </w:r>
            <w:r w:rsidR="004A11A8">
              <w:rPr>
                <w:rFonts w:ascii="Times New Roman" w:hAnsi="Times New Roman" w:cs="Times New Roman"/>
                <w:sz w:val="26"/>
                <w:szCs w:val="26"/>
              </w:rPr>
              <w:t>.</w:t>
            </w:r>
          </w:p>
          <w:p w14:paraId="0A54A343" w14:textId="77777777" w:rsidR="008D1F38" w:rsidRPr="00D4063A" w:rsidRDefault="008D1F38" w:rsidP="007F2C22">
            <w:pPr>
              <w:jc w:val="both"/>
              <w:rPr>
                <w:rFonts w:ascii="Times New Roman" w:hAnsi="Times New Roman" w:cs="Times New Roman"/>
                <w:sz w:val="26"/>
                <w:szCs w:val="26"/>
              </w:rPr>
            </w:pPr>
          </w:p>
        </w:tc>
        <w:tc>
          <w:tcPr>
            <w:tcW w:w="2348" w:type="dxa"/>
          </w:tcPr>
          <w:p w14:paraId="3D130BF3" w14:textId="184781AE" w:rsidR="008D1F38" w:rsidRPr="00D4063A" w:rsidRDefault="00F919AE" w:rsidP="007F2C22">
            <w:pPr>
              <w:jc w:val="center"/>
              <w:rPr>
                <w:rFonts w:ascii="Times New Roman" w:hAnsi="Times New Roman" w:cs="Times New Roman"/>
                <w:bCs/>
                <w:sz w:val="26"/>
                <w:szCs w:val="26"/>
              </w:rPr>
            </w:pPr>
            <w:r w:rsidRPr="00D4063A">
              <w:rPr>
                <w:rFonts w:ascii="Times New Roman" w:hAnsi="Times New Roman" w:cs="Times New Roman"/>
                <w:bCs/>
                <w:sz w:val="26"/>
                <w:szCs w:val="26"/>
              </w:rPr>
              <w:t>Фонд «Сколково»</w:t>
            </w:r>
          </w:p>
          <w:p w14:paraId="088CC47F" w14:textId="77777777" w:rsidR="008D1F38" w:rsidRPr="00D4063A" w:rsidRDefault="008D1F38" w:rsidP="007F2C22">
            <w:pPr>
              <w:jc w:val="both"/>
              <w:rPr>
                <w:rFonts w:ascii="Times New Roman" w:hAnsi="Times New Roman" w:cs="Times New Roman"/>
                <w:sz w:val="26"/>
                <w:szCs w:val="26"/>
                <w:highlight w:val="yellow"/>
              </w:rPr>
            </w:pPr>
          </w:p>
        </w:tc>
        <w:tc>
          <w:tcPr>
            <w:tcW w:w="3336" w:type="dxa"/>
          </w:tcPr>
          <w:p w14:paraId="3C51E7CF" w14:textId="77777777" w:rsidR="008D1F38" w:rsidRPr="001E7B1C" w:rsidRDefault="00F919AE" w:rsidP="007F2C22">
            <w:pPr>
              <w:jc w:val="both"/>
              <w:rPr>
                <w:rFonts w:ascii="Times New Roman" w:hAnsi="Times New Roman" w:cs="Times New Roman"/>
                <w:sz w:val="26"/>
                <w:szCs w:val="26"/>
              </w:rPr>
            </w:pPr>
            <w:r w:rsidRPr="00D4063A">
              <w:rPr>
                <w:rFonts w:ascii="Times New Roman" w:hAnsi="Times New Roman" w:cs="Times New Roman"/>
                <w:b/>
                <w:sz w:val="26"/>
                <w:szCs w:val="26"/>
              </w:rPr>
              <w:t>Официальный сайт:</w:t>
            </w:r>
            <w:r w:rsidRPr="00D4063A">
              <w:rPr>
                <w:rFonts w:ascii="Times New Roman" w:hAnsi="Times New Roman" w:cs="Times New Roman"/>
                <w:sz w:val="26"/>
                <w:szCs w:val="26"/>
              </w:rPr>
              <w:t xml:space="preserve"> </w:t>
            </w:r>
            <w:hyperlink r:id="rId179" w:history="1">
              <w:r w:rsidRPr="00D4063A">
                <w:rPr>
                  <w:rStyle w:val="a7"/>
                  <w:rFonts w:ascii="Times New Roman" w:hAnsi="Times New Roman" w:cs="Times New Roman"/>
                  <w:sz w:val="26"/>
                  <w:szCs w:val="26"/>
                  <w:lang w:val="en-US"/>
                </w:rPr>
                <w:t>www</w:t>
              </w:r>
              <w:r w:rsidRPr="001E7B1C">
                <w:rPr>
                  <w:rStyle w:val="a7"/>
                  <w:rFonts w:ascii="Times New Roman" w:hAnsi="Times New Roman" w:cs="Times New Roman"/>
                  <w:sz w:val="26"/>
                  <w:szCs w:val="26"/>
                </w:rPr>
                <w:t>.</w:t>
              </w:r>
              <w:r w:rsidRPr="00D4063A">
                <w:rPr>
                  <w:rStyle w:val="a7"/>
                  <w:rFonts w:ascii="Times New Roman" w:hAnsi="Times New Roman" w:cs="Times New Roman"/>
                  <w:sz w:val="26"/>
                  <w:szCs w:val="26"/>
                  <w:lang w:val="en-US"/>
                </w:rPr>
                <w:t>sk</w:t>
              </w:r>
              <w:r w:rsidRPr="001E7B1C">
                <w:rPr>
                  <w:rStyle w:val="a7"/>
                  <w:rFonts w:ascii="Times New Roman" w:hAnsi="Times New Roman" w:cs="Times New Roman"/>
                  <w:sz w:val="26"/>
                  <w:szCs w:val="26"/>
                </w:rPr>
                <w:t>.</w:t>
              </w:r>
              <w:r w:rsidRPr="00D4063A">
                <w:rPr>
                  <w:rStyle w:val="a7"/>
                  <w:rFonts w:ascii="Times New Roman" w:hAnsi="Times New Roman" w:cs="Times New Roman"/>
                  <w:sz w:val="26"/>
                  <w:szCs w:val="26"/>
                  <w:lang w:val="en-US"/>
                </w:rPr>
                <w:t>ru</w:t>
              </w:r>
            </w:hyperlink>
            <w:r w:rsidRPr="001E7B1C">
              <w:rPr>
                <w:rFonts w:ascii="Times New Roman" w:hAnsi="Times New Roman" w:cs="Times New Roman"/>
                <w:sz w:val="26"/>
                <w:szCs w:val="26"/>
              </w:rPr>
              <w:t xml:space="preserve"> </w:t>
            </w:r>
          </w:p>
          <w:p w14:paraId="2D36BA14" w14:textId="77777777" w:rsidR="00F919AE" w:rsidRPr="001E7B1C" w:rsidRDefault="00F919AE" w:rsidP="007F2C22">
            <w:pPr>
              <w:jc w:val="both"/>
              <w:rPr>
                <w:rFonts w:ascii="Times New Roman" w:hAnsi="Times New Roman" w:cs="Times New Roman"/>
                <w:sz w:val="26"/>
                <w:szCs w:val="26"/>
              </w:rPr>
            </w:pPr>
          </w:p>
          <w:p w14:paraId="278D6EDA" w14:textId="77777777" w:rsidR="00F919AE" w:rsidRPr="00D4063A" w:rsidRDefault="00F919AE" w:rsidP="007F2C22">
            <w:pPr>
              <w:jc w:val="both"/>
              <w:rPr>
                <w:rFonts w:ascii="Times New Roman" w:hAnsi="Times New Roman" w:cs="Times New Roman"/>
                <w:b/>
                <w:sz w:val="26"/>
                <w:szCs w:val="26"/>
              </w:rPr>
            </w:pPr>
            <w:r w:rsidRPr="00D4063A">
              <w:rPr>
                <w:rFonts w:ascii="Times New Roman" w:hAnsi="Times New Roman" w:cs="Times New Roman"/>
                <w:b/>
                <w:sz w:val="26"/>
                <w:szCs w:val="26"/>
              </w:rPr>
              <w:t>Контакты:</w:t>
            </w:r>
          </w:p>
          <w:p w14:paraId="632F58C8" w14:textId="7B664730" w:rsidR="00F919AE" w:rsidRPr="00D4063A" w:rsidRDefault="00F919AE" w:rsidP="007F2C22">
            <w:pPr>
              <w:jc w:val="both"/>
              <w:rPr>
                <w:rFonts w:ascii="Times New Roman" w:hAnsi="Times New Roman" w:cs="Times New Roman"/>
                <w:sz w:val="26"/>
                <w:szCs w:val="26"/>
              </w:rPr>
            </w:pPr>
            <w:r w:rsidRPr="00D4063A">
              <w:rPr>
                <w:rFonts w:ascii="Times New Roman" w:hAnsi="Times New Roman" w:cs="Times New Roman"/>
                <w:sz w:val="26"/>
                <w:szCs w:val="26"/>
              </w:rPr>
              <w:t xml:space="preserve">Адрес: </w:t>
            </w:r>
            <w:r w:rsidR="00D4063A" w:rsidRPr="00D4063A">
              <w:rPr>
                <w:rFonts w:ascii="Times New Roman" w:hAnsi="Times New Roman" w:cs="Times New Roman"/>
                <w:sz w:val="26"/>
                <w:szCs w:val="26"/>
              </w:rPr>
              <w:t xml:space="preserve">143026, </w:t>
            </w:r>
            <w:r w:rsidRPr="00D4063A">
              <w:rPr>
                <w:rFonts w:ascii="Times New Roman" w:hAnsi="Times New Roman" w:cs="Times New Roman"/>
                <w:sz w:val="26"/>
                <w:szCs w:val="26"/>
              </w:rPr>
              <w:t>Москва, территория инновационного центра «Сколково», ул. Нобеля, д.5</w:t>
            </w:r>
          </w:p>
          <w:p w14:paraId="72C87ADE" w14:textId="77777777" w:rsidR="00F919AE" w:rsidRPr="00D4063A" w:rsidRDefault="00F919AE" w:rsidP="007F2C22">
            <w:pPr>
              <w:jc w:val="both"/>
              <w:rPr>
                <w:rFonts w:ascii="Times New Roman" w:hAnsi="Times New Roman" w:cs="Times New Roman"/>
                <w:sz w:val="26"/>
                <w:szCs w:val="26"/>
              </w:rPr>
            </w:pPr>
            <w:r w:rsidRPr="00D4063A">
              <w:rPr>
                <w:rFonts w:ascii="Times New Roman" w:hAnsi="Times New Roman" w:cs="Times New Roman"/>
                <w:sz w:val="26"/>
                <w:szCs w:val="26"/>
              </w:rPr>
              <w:t>Тел.: (495) 956 00 33</w:t>
            </w:r>
          </w:p>
          <w:p w14:paraId="7EC7CF5F" w14:textId="77777777" w:rsidR="00F919AE" w:rsidRPr="00D4063A" w:rsidRDefault="00F919AE" w:rsidP="007F2C22">
            <w:pPr>
              <w:jc w:val="both"/>
              <w:rPr>
                <w:rFonts w:ascii="Times New Roman" w:hAnsi="Times New Roman" w:cs="Times New Roman"/>
                <w:sz w:val="26"/>
                <w:szCs w:val="26"/>
              </w:rPr>
            </w:pPr>
            <w:r w:rsidRPr="00D4063A">
              <w:rPr>
                <w:rFonts w:ascii="Times New Roman" w:hAnsi="Times New Roman" w:cs="Times New Roman"/>
                <w:sz w:val="26"/>
                <w:szCs w:val="26"/>
              </w:rPr>
              <w:t>Факс: +7 (495) 739 53 06</w:t>
            </w:r>
          </w:p>
          <w:p w14:paraId="7A25411F" w14:textId="7395ABD0" w:rsidR="00F919AE" w:rsidRPr="00D4063A" w:rsidRDefault="00F919AE" w:rsidP="007F2C22">
            <w:pPr>
              <w:jc w:val="both"/>
              <w:rPr>
                <w:rFonts w:ascii="Times New Roman" w:hAnsi="Times New Roman" w:cs="Times New Roman"/>
                <w:sz w:val="26"/>
                <w:szCs w:val="26"/>
                <w:lang w:val="en-US"/>
              </w:rPr>
            </w:pPr>
            <w:r w:rsidRPr="00D4063A">
              <w:rPr>
                <w:rFonts w:ascii="Times New Roman" w:hAnsi="Times New Roman" w:cs="Times New Roman"/>
                <w:sz w:val="26"/>
                <w:szCs w:val="26"/>
                <w:lang w:val="en-US"/>
              </w:rPr>
              <w:t>E-mail</w:t>
            </w:r>
            <w:r w:rsidRPr="00D4063A">
              <w:rPr>
                <w:rFonts w:ascii="Times New Roman" w:hAnsi="Times New Roman" w:cs="Times New Roman"/>
                <w:sz w:val="26"/>
                <w:szCs w:val="26"/>
              </w:rPr>
              <w:t xml:space="preserve">: </w:t>
            </w:r>
            <w:hyperlink r:id="rId180" w:history="1">
              <w:r w:rsidRPr="00D4063A">
                <w:rPr>
                  <w:rStyle w:val="a7"/>
                  <w:rFonts w:ascii="Times New Roman" w:hAnsi="Times New Roman" w:cs="Times New Roman"/>
                  <w:sz w:val="26"/>
                  <w:szCs w:val="26"/>
                  <w:lang w:val="en-US"/>
                </w:rPr>
                <w:t>SKFoudation@sk.ru</w:t>
              </w:r>
            </w:hyperlink>
          </w:p>
          <w:p w14:paraId="1B5AFF80" w14:textId="3C469094" w:rsidR="00F919AE" w:rsidRPr="00D4063A" w:rsidRDefault="00F919AE" w:rsidP="007F2C22">
            <w:pPr>
              <w:jc w:val="both"/>
              <w:rPr>
                <w:rFonts w:ascii="Times New Roman" w:hAnsi="Times New Roman" w:cs="Times New Roman"/>
                <w:sz w:val="26"/>
                <w:szCs w:val="26"/>
                <w:lang w:val="en-US"/>
              </w:rPr>
            </w:pPr>
          </w:p>
        </w:tc>
      </w:tr>
    </w:tbl>
    <w:p w14:paraId="38C682F7" w14:textId="13108CC5" w:rsidR="000455F8" w:rsidRPr="00150973" w:rsidRDefault="00150973" w:rsidP="00150973">
      <w:pPr>
        <w:pStyle w:val="20"/>
      </w:pPr>
      <w:bookmarkStart w:id="97" w:name="_Toc460868055"/>
      <w:bookmarkStart w:id="98" w:name="_Toc458600392"/>
      <w:r>
        <w:t>2.5.6. Государственно-частное партнерство в научной сфере (Минобрнауки России)</w:t>
      </w:r>
      <w:bookmarkEnd w:id="97"/>
    </w:p>
    <w:tbl>
      <w:tblPr>
        <w:tblStyle w:val="a4"/>
        <w:tblW w:w="15559" w:type="dxa"/>
        <w:tblLayout w:type="fixed"/>
        <w:tblLook w:val="04A0" w:firstRow="1" w:lastRow="0" w:firstColumn="1" w:lastColumn="0" w:noHBand="0" w:noVBand="1"/>
      </w:tblPr>
      <w:tblGrid>
        <w:gridCol w:w="4035"/>
        <w:gridCol w:w="5840"/>
        <w:gridCol w:w="2348"/>
        <w:gridCol w:w="3336"/>
      </w:tblGrid>
      <w:tr w:rsidR="000455F8" w14:paraId="6329BB2B" w14:textId="77777777" w:rsidTr="00E42AA2">
        <w:trPr>
          <w:trHeight w:val="20"/>
        </w:trPr>
        <w:tc>
          <w:tcPr>
            <w:tcW w:w="4035" w:type="dxa"/>
            <w:shd w:val="clear" w:color="auto" w:fill="DAEEF3" w:themeFill="accent5" w:themeFillTint="33"/>
            <w:vAlign w:val="center"/>
          </w:tcPr>
          <w:p w14:paraId="3DF2F2C8" w14:textId="77777777" w:rsidR="000455F8" w:rsidRPr="00020227" w:rsidRDefault="000455F8"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2C58B408" w14:textId="77777777" w:rsidR="000455F8" w:rsidRPr="00020227" w:rsidRDefault="000455F8"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61FF546C" w14:textId="77777777" w:rsidR="000455F8" w:rsidRPr="00020227" w:rsidRDefault="000455F8"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1B5691F2" w14:textId="77777777" w:rsidR="000455F8" w:rsidRPr="00020227" w:rsidRDefault="000455F8"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0455F8" w:rsidRPr="00D00F71" w14:paraId="1812E086" w14:textId="77777777" w:rsidTr="00E42AA2">
        <w:tc>
          <w:tcPr>
            <w:tcW w:w="4035" w:type="dxa"/>
          </w:tcPr>
          <w:p w14:paraId="52FE3AAF" w14:textId="044F2031" w:rsidR="000455F8" w:rsidRPr="00D4063A" w:rsidRDefault="000455F8" w:rsidP="00E42AA2">
            <w:pPr>
              <w:pStyle w:val="ad"/>
              <w:numPr>
                <w:ilvl w:val="0"/>
                <w:numId w:val="71"/>
              </w:numPr>
              <w:spacing w:before="120" w:after="120"/>
              <w:jc w:val="both"/>
              <w:rPr>
                <w:rFonts w:cs="Times New Roman"/>
                <w:b/>
                <w:bCs/>
                <w:sz w:val="26"/>
                <w:szCs w:val="26"/>
              </w:rPr>
            </w:pPr>
            <w:r w:rsidRPr="00D4063A">
              <w:rPr>
                <w:rFonts w:cs="Times New Roman"/>
                <w:b/>
                <w:bCs/>
                <w:sz w:val="26"/>
                <w:szCs w:val="26"/>
              </w:rPr>
              <w:t>Мера поддержки</w:t>
            </w:r>
          </w:p>
          <w:p w14:paraId="04BA90BC" w14:textId="763A9106" w:rsidR="001C2678" w:rsidRPr="00FA0D14" w:rsidRDefault="00FA0D14" w:rsidP="00AD2048">
            <w:pPr>
              <w:spacing w:before="120" w:after="120"/>
              <w:jc w:val="both"/>
              <w:rPr>
                <w:rFonts w:ascii="Times New Roman" w:hAnsi="Times New Roman" w:cs="Times New Roman"/>
                <w:bCs/>
                <w:sz w:val="26"/>
                <w:szCs w:val="26"/>
              </w:rPr>
            </w:pPr>
            <w:r>
              <w:rPr>
                <w:rFonts w:ascii="Times New Roman" w:hAnsi="Times New Roman" w:cs="Times New Roman"/>
                <w:bCs/>
                <w:sz w:val="26"/>
                <w:szCs w:val="26"/>
              </w:rPr>
              <w:t>П</w:t>
            </w:r>
            <w:r w:rsidR="00AD2048" w:rsidRPr="00FA0D14">
              <w:rPr>
                <w:rFonts w:ascii="Times New Roman" w:hAnsi="Times New Roman" w:cs="Times New Roman"/>
                <w:bCs/>
                <w:sz w:val="26"/>
                <w:szCs w:val="26"/>
              </w:rPr>
              <w:t xml:space="preserve">оддержка </w:t>
            </w:r>
            <w:r w:rsidR="001C2678" w:rsidRPr="00FA0D14">
              <w:rPr>
                <w:rFonts w:ascii="Times New Roman" w:hAnsi="Times New Roman" w:cs="Times New Roman"/>
                <w:bCs/>
                <w:sz w:val="26"/>
                <w:szCs w:val="26"/>
              </w:rPr>
              <w:t>через реализацию инструментов государственно-частного партнерства в научной сфере</w:t>
            </w:r>
            <w:r w:rsidRPr="00FA0D14">
              <w:rPr>
                <w:rFonts w:ascii="Times New Roman" w:hAnsi="Times New Roman" w:cs="Times New Roman"/>
                <w:bCs/>
                <w:sz w:val="26"/>
                <w:szCs w:val="26"/>
              </w:rPr>
              <w:t>:</w:t>
            </w:r>
          </w:p>
          <w:p w14:paraId="6A92AB80" w14:textId="217F4344" w:rsidR="001C2678" w:rsidRPr="00FA0D14" w:rsidRDefault="001C2678" w:rsidP="00AD2048">
            <w:pPr>
              <w:spacing w:before="120" w:after="120"/>
              <w:jc w:val="both"/>
              <w:rPr>
                <w:rFonts w:ascii="Times New Roman" w:hAnsi="Times New Roman" w:cs="Times New Roman"/>
                <w:bCs/>
                <w:sz w:val="26"/>
                <w:szCs w:val="26"/>
              </w:rPr>
            </w:pPr>
            <w:r w:rsidRPr="00FA0D14">
              <w:rPr>
                <w:rFonts w:ascii="Times New Roman" w:hAnsi="Times New Roman" w:cs="Times New Roman"/>
                <w:bCs/>
                <w:sz w:val="26"/>
                <w:szCs w:val="26"/>
              </w:rPr>
              <w:t xml:space="preserve"> </w:t>
            </w:r>
            <w:r w:rsidR="00FA0D14" w:rsidRPr="00FA0D14">
              <w:rPr>
                <w:rFonts w:ascii="Times New Roman" w:hAnsi="Times New Roman" w:cs="Times New Roman"/>
                <w:bCs/>
                <w:sz w:val="26"/>
                <w:szCs w:val="26"/>
              </w:rPr>
              <w:t xml:space="preserve">1) поддержка прикладных научных исследований и экспериментальных разработок, в том числе межотраслевого характера, направленных на создание продукции и технологий для модернизации отраслей экономики, выполняемых по приоритетам развития научно-технологической сферы с использованием результатов фундаментальных и поисковых исследований </w:t>
            </w:r>
            <w:r w:rsidRPr="00FA0D14">
              <w:rPr>
                <w:rFonts w:ascii="Times New Roman" w:hAnsi="Times New Roman" w:cs="Times New Roman"/>
                <w:bCs/>
                <w:sz w:val="26"/>
                <w:szCs w:val="26"/>
              </w:rPr>
              <w:t xml:space="preserve">в рамках постановления Правительства РФ от 21.05.2013 № 426 «О федеральной целевой программе «Исследования и разработки по приоритетным направлениям развития научно-технологического комплекса России на 2014 - 2020 годы» </w:t>
            </w:r>
          </w:p>
          <w:p w14:paraId="590A0924" w14:textId="7D261182" w:rsidR="000455F8" w:rsidRPr="00AD2048" w:rsidRDefault="00FA0D14" w:rsidP="00FA0D14">
            <w:pPr>
              <w:autoSpaceDE w:val="0"/>
              <w:autoSpaceDN w:val="0"/>
              <w:adjustRightInd w:val="0"/>
              <w:jc w:val="both"/>
              <w:rPr>
                <w:rFonts w:cs="Times New Roman"/>
                <w:bCs/>
                <w:sz w:val="26"/>
                <w:szCs w:val="26"/>
              </w:rPr>
            </w:pPr>
            <w:r>
              <w:rPr>
                <w:rFonts w:ascii="Times New Roman" w:hAnsi="Times New Roman" w:cs="Times New Roman"/>
                <w:sz w:val="26"/>
                <w:szCs w:val="26"/>
              </w:rPr>
              <w:t xml:space="preserve">2) </w:t>
            </w:r>
            <w:r w:rsidR="001C2678" w:rsidRPr="001C2678">
              <w:rPr>
                <w:rFonts w:ascii="Times New Roman" w:hAnsi="Times New Roman" w:cs="Times New Roman"/>
                <w:sz w:val="26"/>
                <w:szCs w:val="26"/>
              </w:rPr>
              <w:t>субсиди</w:t>
            </w:r>
            <w:r w:rsidR="001C2678" w:rsidRPr="00FA0D14">
              <w:rPr>
                <w:rFonts w:ascii="Times New Roman" w:hAnsi="Times New Roman" w:cs="Times New Roman"/>
                <w:sz w:val="26"/>
                <w:szCs w:val="26"/>
              </w:rPr>
              <w:t>и</w:t>
            </w:r>
            <w:r w:rsidR="001C2678" w:rsidRPr="001C2678">
              <w:rPr>
                <w:rFonts w:ascii="Times New Roman" w:hAnsi="Times New Roman" w:cs="Times New Roman"/>
                <w:sz w:val="26"/>
                <w:szCs w:val="26"/>
              </w:rPr>
              <w:t xml:space="preserve"> на реализацию комплексных проектов по созданию высокотехнологичного производства, выполняемых с участием российских образовательных организаций высшего образования, государственных научных учреждений </w:t>
            </w:r>
            <w:r w:rsidR="001C2678" w:rsidRPr="00FA0D14">
              <w:rPr>
                <w:rFonts w:ascii="Times New Roman" w:hAnsi="Times New Roman" w:cs="Times New Roman"/>
                <w:sz w:val="26"/>
                <w:szCs w:val="26"/>
              </w:rPr>
              <w:t>(</w:t>
            </w:r>
            <w:r w:rsidR="001C2678" w:rsidRPr="00FA0D14">
              <w:rPr>
                <w:rFonts w:ascii="Times New Roman" w:hAnsi="Times New Roman" w:cs="Times New Roman"/>
                <w:bCs/>
                <w:sz w:val="26"/>
                <w:szCs w:val="26"/>
              </w:rPr>
              <w:t xml:space="preserve">в рамках постановления от 09.04.2010 г. </w:t>
            </w:r>
            <w:r>
              <w:rPr>
                <w:rFonts w:ascii="Times New Roman" w:hAnsi="Times New Roman" w:cs="Times New Roman"/>
                <w:bCs/>
                <w:sz w:val="26"/>
                <w:szCs w:val="26"/>
              </w:rPr>
              <w:br/>
            </w:r>
            <w:r w:rsidR="001C2678" w:rsidRPr="00FA0D14">
              <w:rPr>
                <w:rFonts w:ascii="Times New Roman" w:hAnsi="Times New Roman" w:cs="Times New Roman"/>
                <w:bCs/>
                <w:sz w:val="26"/>
                <w:szCs w:val="26"/>
              </w:rPr>
              <w:t>№ 218 «О мерах государственной поддержки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w:t>
            </w:r>
            <w:r w:rsidR="007E651C">
              <w:rPr>
                <w:rFonts w:ascii="Times New Roman" w:hAnsi="Times New Roman" w:cs="Times New Roman"/>
                <w:bCs/>
                <w:sz w:val="26"/>
                <w:szCs w:val="26"/>
              </w:rPr>
              <w:t>.</w:t>
            </w:r>
          </w:p>
        </w:tc>
        <w:tc>
          <w:tcPr>
            <w:tcW w:w="5840" w:type="dxa"/>
          </w:tcPr>
          <w:p w14:paraId="710D84F7" w14:textId="77777777" w:rsidR="000455F8" w:rsidRPr="00D4063A" w:rsidRDefault="000455F8" w:rsidP="00E42AA2">
            <w:pPr>
              <w:pStyle w:val="ad"/>
              <w:numPr>
                <w:ilvl w:val="0"/>
                <w:numId w:val="72"/>
              </w:numPr>
              <w:spacing w:before="120" w:after="120"/>
              <w:jc w:val="both"/>
              <w:rPr>
                <w:rFonts w:cs="Times New Roman"/>
                <w:b/>
                <w:sz w:val="26"/>
                <w:szCs w:val="26"/>
              </w:rPr>
            </w:pPr>
            <w:r w:rsidRPr="00D4063A">
              <w:rPr>
                <w:rFonts w:cs="Times New Roman"/>
                <w:b/>
                <w:sz w:val="26"/>
                <w:szCs w:val="26"/>
              </w:rPr>
              <w:t>Кто может воспользоваться</w:t>
            </w:r>
          </w:p>
          <w:p w14:paraId="58C04AF0" w14:textId="7A9A4E59" w:rsidR="007E651C" w:rsidRPr="007E651C" w:rsidRDefault="007E651C" w:rsidP="007E651C">
            <w:pPr>
              <w:autoSpaceDE w:val="0"/>
              <w:autoSpaceDN w:val="0"/>
              <w:adjustRightInd w:val="0"/>
              <w:ind w:firstLine="540"/>
              <w:jc w:val="both"/>
              <w:rPr>
                <w:rFonts w:ascii="Times New Roman" w:hAnsi="Times New Roman" w:cs="Times New Roman"/>
                <w:sz w:val="26"/>
                <w:szCs w:val="26"/>
              </w:rPr>
            </w:pPr>
            <w:r w:rsidRPr="007E651C">
              <w:rPr>
                <w:rFonts w:ascii="Times New Roman" w:hAnsi="Times New Roman" w:cs="Times New Roman"/>
                <w:sz w:val="26"/>
                <w:szCs w:val="26"/>
              </w:rPr>
              <w:t>Финансирование прикладных научных исследований и экспериментальных разработок осуществляется на условиях внебюджетного софинансирования и привлечения к дальнейшему практическому использованию (коммерциализации) их результатов заинтересованных профильных организаций (потребителя результатов работ</w:t>
            </w:r>
            <w:r>
              <w:rPr>
                <w:rFonts w:ascii="Times New Roman" w:hAnsi="Times New Roman" w:cs="Times New Roman"/>
                <w:sz w:val="26"/>
                <w:szCs w:val="26"/>
              </w:rPr>
              <w:t xml:space="preserve">). </w:t>
            </w:r>
            <w:r w:rsidRPr="007E651C">
              <w:rPr>
                <w:rFonts w:ascii="Times New Roman" w:hAnsi="Times New Roman" w:cs="Times New Roman"/>
                <w:sz w:val="26"/>
                <w:szCs w:val="26"/>
              </w:rPr>
              <w:t>Поддерживаются проекты, имеющие конкретного потребителя результата, который принимает на себя обязательство полностью или частично обеспечить внебюджетное софинансирование проекта, при этом не менее 20 процентов объема внебюджетных средств должно быть затрачено на выполнение прикладных научных исследований и экспериментальных разработок по проекту. Потребитель результата также принимает на себя обязательство по обеспечению дальнейшего использования результатов работ (коммерциализации). В рамках выполняемых проектов должны быть сформулированы конкретные результаты и требования к качественным и количественным характеристикам результатов, а разрабатываемая в рамках проектов отчетная научно-техническая документация должна включать эскизную (рабочую) техническую (конструкторскую, программную, технологическую и т.п.) документацию в соответствии с требованиями общетехнических и организационно-технических систем стандартов.</w:t>
            </w:r>
          </w:p>
          <w:p w14:paraId="6407C90E" w14:textId="77777777" w:rsidR="007E651C" w:rsidRPr="007E651C" w:rsidRDefault="007E651C" w:rsidP="007E651C">
            <w:pPr>
              <w:autoSpaceDE w:val="0"/>
              <w:autoSpaceDN w:val="0"/>
              <w:adjustRightInd w:val="0"/>
              <w:ind w:firstLine="540"/>
              <w:jc w:val="both"/>
              <w:rPr>
                <w:rFonts w:ascii="Times New Roman" w:hAnsi="Times New Roman" w:cs="Times New Roman"/>
                <w:sz w:val="26"/>
                <w:szCs w:val="26"/>
              </w:rPr>
            </w:pPr>
            <w:r w:rsidRPr="007E651C">
              <w:rPr>
                <w:rFonts w:ascii="Times New Roman" w:hAnsi="Times New Roman" w:cs="Times New Roman"/>
                <w:sz w:val="26"/>
                <w:szCs w:val="26"/>
              </w:rPr>
              <w:t>Отбор исполнителей в рамках указанного мероприятия осуществляется путем проведения открытых конкурсов.</w:t>
            </w:r>
          </w:p>
          <w:p w14:paraId="2ABB64CC" w14:textId="77777777" w:rsidR="007E651C" w:rsidRPr="00D4063A" w:rsidRDefault="007E651C" w:rsidP="00E42AA2">
            <w:pPr>
              <w:spacing w:before="120" w:after="120"/>
              <w:jc w:val="both"/>
              <w:rPr>
                <w:rFonts w:ascii="Times New Roman" w:hAnsi="Times New Roman" w:cs="Times New Roman"/>
                <w:sz w:val="26"/>
                <w:szCs w:val="26"/>
              </w:rPr>
            </w:pPr>
          </w:p>
          <w:p w14:paraId="1F0469DB" w14:textId="77777777" w:rsidR="000455F8" w:rsidRPr="00D4063A" w:rsidRDefault="000455F8" w:rsidP="00E42AA2">
            <w:pPr>
              <w:jc w:val="both"/>
              <w:rPr>
                <w:rFonts w:ascii="Times New Roman" w:hAnsi="Times New Roman" w:cs="Times New Roman"/>
                <w:sz w:val="26"/>
                <w:szCs w:val="26"/>
              </w:rPr>
            </w:pPr>
          </w:p>
        </w:tc>
        <w:tc>
          <w:tcPr>
            <w:tcW w:w="2348" w:type="dxa"/>
          </w:tcPr>
          <w:p w14:paraId="075DCA08" w14:textId="0D70C981" w:rsidR="000455F8" w:rsidRPr="00D4063A" w:rsidRDefault="00FA0D14" w:rsidP="00E42AA2">
            <w:pPr>
              <w:jc w:val="center"/>
              <w:rPr>
                <w:rFonts w:ascii="Times New Roman" w:hAnsi="Times New Roman" w:cs="Times New Roman"/>
                <w:bCs/>
                <w:sz w:val="26"/>
                <w:szCs w:val="26"/>
              </w:rPr>
            </w:pPr>
            <w:r>
              <w:rPr>
                <w:rFonts w:ascii="Times New Roman" w:hAnsi="Times New Roman" w:cs="Times New Roman"/>
                <w:bCs/>
                <w:sz w:val="26"/>
                <w:szCs w:val="26"/>
              </w:rPr>
              <w:t>Минобрнауки России</w:t>
            </w:r>
          </w:p>
          <w:p w14:paraId="341C55B8" w14:textId="77777777" w:rsidR="000455F8" w:rsidRPr="00D4063A" w:rsidRDefault="000455F8" w:rsidP="00E42AA2">
            <w:pPr>
              <w:jc w:val="both"/>
              <w:rPr>
                <w:rFonts w:ascii="Times New Roman" w:hAnsi="Times New Roman" w:cs="Times New Roman"/>
                <w:sz w:val="26"/>
                <w:szCs w:val="26"/>
                <w:highlight w:val="yellow"/>
              </w:rPr>
            </w:pPr>
          </w:p>
        </w:tc>
        <w:tc>
          <w:tcPr>
            <w:tcW w:w="3336" w:type="dxa"/>
          </w:tcPr>
          <w:p w14:paraId="3E115241" w14:textId="586C72D8" w:rsidR="000455F8" w:rsidRDefault="000455F8" w:rsidP="00E42AA2">
            <w:pPr>
              <w:jc w:val="both"/>
            </w:pPr>
            <w:r w:rsidRPr="00D4063A">
              <w:rPr>
                <w:rFonts w:ascii="Times New Roman" w:hAnsi="Times New Roman" w:cs="Times New Roman"/>
                <w:b/>
                <w:sz w:val="26"/>
                <w:szCs w:val="26"/>
              </w:rPr>
              <w:t>Официальный сайт:</w:t>
            </w:r>
            <w:r w:rsidRPr="00D4063A">
              <w:rPr>
                <w:rFonts w:ascii="Times New Roman" w:hAnsi="Times New Roman" w:cs="Times New Roman"/>
                <w:sz w:val="26"/>
                <w:szCs w:val="26"/>
              </w:rPr>
              <w:t xml:space="preserve"> </w:t>
            </w:r>
          </w:p>
          <w:p w14:paraId="537E9F62" w14:textId="457FA8E7" w:rsidR="007E651C" w:rsidRPr="00141792" w:rsidRDefault="00141792" w:rsidP="00E42AA2">
            <w:pPr>
              <w:jc w:val="both"/>
              <w:rPr>
                <w:rFonts w:ascii="Times New Roman" w:hAnsi="Times New Roman" w:cs="Times New Roman"/>
                <w:sz w:val="26"/>
                <w:szCs w:val="26"/>
              </w:rPr>
            </w:pPr>
            <w:r w:rsidRPr="00141792">
              <w:rPr>
                <w:rFonts w:ascii="Times New Roman" w:hAnsi="Times New Roman" w:cs="Times New Roman"/>
                <w:sz w:val="26"/>
                <w:szCs w:val="26"/>
              </w:rPr>
              <w:t>минобрнауки.рф</w:t>
            </w:r>
            <w:r>
              <w:rPr>
                <w:rFonts w:ascii="Times New Roman" w:hAnsi="Times New Roman" w:cs="Times New Roman"/>
                <w:sz w:val="26"/>
                <w:szCs w:val="26"/>
              </w:rPr>
              <w:t xml:space="preserve"> </w:t>
            </w:r>
          </w:p>
          <w:p w14:paraId="398D5C5C" w14:textId="77777777" w:rsidR="000455F8" w:rsidRPr="001E7B1C" w:rsidRDefault="000455F8" w:rsidP="00E42AA2">
            <w:pPr>
              <w:jc w:val="both"/>
              <w:rPr>
                <w:rFonts w:ascii="Times New Roman" w:hAnsi="Times New Roman" w:cs="Times New Roman"/>
                <w:sz w:val="26"/>
                <w:szCs w:val="26"/>
              </w:rPr>
            </w:pPr>
          </w:p>
          <w:p w14:paraId="7F1CF99A" w14:textId="77777777" w:rsidR="000455F8" w:rsidRPr="00D4063A" w:rsidRDefault="000455F8" w:rsidP="00E42AA2">
            <w:pPr>
              <w:jc w:val="both"/>
              <w:rPr>
                <w:rFonts w:ascii="Times New Roman" w:hAnsi="Times New Roman" w:cs="Times New Roman"/>
                <w:b/>
                <w:sz w:val="26"/>
                <w:szCs w:val="26"/>
              </w:rPr>
            </w:pPr>
            <w:r w:rsidRPr="00D4063A">
              <w:rPr>
                <w:rFonts w:ascii="Times New Roman" w:hAnsi="Times New Roman" w:cs="Times New Roman"/>
                <w:b/>
                <w:sz w:val="26"/>
                <w:szCs w:val="26"/>
              </w:rPr>
              <w:t>Контакты:</w:t>
            </w:r>
          </w:p>
          <w:p w14:paraId="15A09464" w14:textId="50C40BC4" w:rsidR="000455F8" w:rsidRPr="00D4063A" w:rsidRDefault="000455F8" w:rsidP="00E42AA2">
            <w:pPr>
              <w:jc w:val="both"/>
              <w:rPr>
                <w:rFonts w:ascii="Times New Roman" w:hAnsi="Times New Roman" w:cs="Times New Roman"/>
                <w:sz w:val="26"/>
                <w:szCs w:val="26"/>
              </w:rPr>
            </w:pPr>
            <w:r w:rsidRPr="00D4063A">
              <w:rPr>
                <w:rFonts w:ascii="Times New Roman" w:hAnsi="Times New Roman" w:cs="Times New Roman"/>
                <w:sz w:val="26"/>
                <w:szCs w:val="26"/>
              </w:rPr>
              <w:t xml:space="preserve">Адрес: </w:t>
            </w:r>
            <w:r w:rsidR="00141792">
              <w:rPr>
                <w:rFonts w:ascii="Times New Roman" w:hAnsi="Times New Roman" w:cs="Times New Roman"/>
                <w:sz w:val="26"/>
                <w:szCs w:val="26"/>
              </w:rPr>
              <w:t>125993, г. Москва, ул. Тверская, д.11, ГСП-3</w:t>
            </w:r>
          </w:p>
          <w:p w14:paraId="4C697527" w14:textId="3692EB5B" w:rsidR="000455F8" w:rsidRPr="00141792" w:rsidRDefault="000455F8" w:rsidP="00E42AA2">
            <w:pPr>
              <w:jc w:val="both"/>
              <w:rPr>
                <w:rFonts w:ascii="Times New Roman" w:hAnsi="Times New Roman" w:cs="Times New Roman"/>
                <w:sz w:val="26"/>
                <w:szCs w:val="26"/>
                <w:lang w:val="en-US"/>
              </w:rPr>
            </w:pPr>
            <w:r w:rsidRPr="00D4063A">
              <w:rPr>
                <w:rFonts w:ascii="Times New Roman" w:hAnsi="Times New Roman" w:cs="Times New Roman"/>
                <w:sz w:val="26"/>
                <w:szCs w:val="26"/>
              </w:rPr>
              <w:t>Тел</w:t>
            </w:r>
            <w:r w:rsidRPr="00141792">
              <w:rPr>
                <w:rFonts w:ascii="Times New Roman" w:hAnsi="Times New Roman" w:cs="Times New Roman"/>
                <w:sz w:val="26"/>
                <w:szCs w:val="26"/>
                <w:lang w:val="en-US"/>
              </w:rPr>
              <w:t xml:space="preserve">.: (495) </w:t>
            </w:r>
            <w:r w:rsidR="00141792" w:rsidRPr="00141792">
              <w:rPr>
                <w:rFonts w:ascii="Times New Roman" w:hAnsi="Times New Roman" w:cs="Times New Roman"/>
                <w:sz w:val="26"/>
                <w:szCs w:val="26"/>
                <w:lang w:val="en-US"/>
              </w:rPr>
              <w:t>539 55 19</w:t>
            </w:r>
          </w:p>
          <w:p w14:paraId="5CC501A6" w14:textId="15F9626E" w:rsidR="000455F8" w:rsidRPr="00141792" w:rsidRDefault="000455F8" w:rsidP="00E42AA2">
            <w:pPr>
              <w:jc w:val="both"/>
              <w:rPr>
                <w:rFonts w:ascii="Times New Roman" w:hAnsi="Times New Roman" w:cs="Times New Roman"/>
                <w:sz w:val="26"/>
                <w:szCs w:val="26"/>
                <w:lang w:val="en-US"/>
              </w:rPr>
            </w:pPr>
            <w:r w:rsidRPr="00D4063A">
              <w:rPr>
                <w:rFonts w:ascii="Times New Roman" w:hAnsi="Times New Roman" w:cs="Times New Roman"/>
                <w:sz w:val="26"/>
                <w:szCs w:val="26"/>
                <w:lang w:val="en-US"/>
              </w:rPr>
              <w:t>E</w:t>
            </w:r>
            <w:r w:rsidRPr="00141792">
              <w:rPr>
                <w:rFonts w:ascii="Times New Roman" w:hAnsi="Times New Roman" w:cs="Times New Roman"/>
                <w:sz w:val="26"/>
                <w:szCs w:val="26"/>
                <w:lang w:val="en-US"/>
              </w:rPr>
              <w:t>-</w:t>
            </w:r>
            <w:r w:rsidRPr="00D4063A">
              <w:rPr>
                <w:rFonts w:ascii="Times New Roman" w:hAnsi="Times New Roman" w:cs="Times New Roman"/>
                <w:sz w:val="26"/>
                <w:szCs w:val="26"/>
                <w:lang w:val="en-US"/>
              </w:rPr>
              <w:t>mail</w:t>
            </w:r>
            <w:r w:rsidRPr="00141792">
              <w:rPr>
                <w:rFonts w:ascii="Times New Roman" w:hAnsi="Times New Roman" w:cs="Times New Roman"/>
                <w:sz w:val="26"/>
                <w:szCs w:val="26"/>
                <w:lang w:val="en-US"/>
              </w:rPr>
              <w:t xml:space="preserve">: </w:t>
            </w:r>
            <w:hyperlink r:id="rId181" w:history="1">
              <w:r w:rsidR="00141792" w:rsidRPr="003034B7">
                <w:rPr>
                  <w:rStyle w:val="a7"/>
                  <w:rFonts w:ascii="Times New Roman" w:hAnsi="Times New Roman" w:cs="Times New Roman"/>
                  <w:sz w:val="26"/>
                  <w:szCs w:val="26"/>
                  <w:lang w:val="en-US"/>
                </w:rPr>
                <w:t>info@mon.gov.ru</w:t>
              </w:r>
            </w:hyperlink>
          </w:p>
          <w:p w14:paraId="0CDD1247" w14:textId="77777777" w:rsidR="000455F8" w:rsidRPr="00141792" w:rsidRDefault="000455F8" w:rsidP="00E42AA2">
            <w:pPr>
              <w:jc w:val="both"/>
              <w:rPr>
                <w:rFonts w:ascii="Times New Roman" w:hAnsi="Times New Roman" w:cs="Times New Roman"/>
                <w:sz w:val="26"/>
                <w:szCs w:val="26"/>
                <w:lang w:val="en-US"/>
              </w:rPr>
            </w:pPr>
          </w:p>
        </w:tc>
      </w:tr>
    </w:tbl>
    <w:p w14:paraId="0D35C792" w14:textId="16FF73BC" w:rsidR="00810950" w:rsidRDefault="00044E3F" w:rsidP="00810950">
      <w:pPr>
        <w:pStyle w:val="11"/>
      </w:pPr>
      <w:bookmarkStart w:id="99" w:name="_Toc460868056"/>
      <w:r>
        <w:t xml:space="preserve">2.6. </w:t>
      </w:r>
      <w:r w:rsidR="00810950" w:rsidRPr="004A252F">
        <w:t>Поддержка участников государственных закупок</w:t>
      </w:r>
      <w:bookmarkEnd w:id="98"/>
      <w:bookmarkEnd w:id="99"/>
    </w:p>
    <w:p w14:paraId="6107A8F2" w14:textId="2A25701E" w:rsidR="00044E3F" w:rsidRPr="00044E3F" w:rsidRDefault="00044E3F" w:rsidP="00044E3F">
      <w:pPr>
        <w:pStyle w:val="20"/>
      </w:pPr>
      <w:bookmarkStart w:id="100" w:name="_Toc460868057"/>
      <w:r>
        <w:t>2.6.1. Гарантии для участников государственных закупок от АО «МСП Банк»</w:t>
      </w:r>
      <w:bookmarkEnd w:id="100"/>
    </w:p>
    <w:tbl>
      <w:tblPr>
        <w:tblStyle w:val="a4"/>
        <w:tblW w:w="15559" w:type="dxa"/>
        <w:tblLayout w:type="fixed"/>
        <w:tblLook w:val="04A0" w:firstRow="1" w:lastRow="0" w:firstColumn="1" w:lastColumn="0" w:noHBand="0" w:noVBand="1"/>
      </w:tblPr>
      <w:tblGrid>
        <w:gridCol w:w="3969"/>
        <w:gridCol w:w="5906"/>
        <w:gridCol w:w="2410"/>
        <w:gridCol w:w="3274"/>
      </w:tblGrid>
      <w:tr w:rsidR="00977063" w14:paraId="2F00970A" w14:textId="77777777" w:rsidTr="00977063">
        <w:trPr>
          <w:trHeight w:val="20"/>
        </w:trPr>
        <w:tc>
          <w:tcPr>
            <w:tcW w:w="3969" w:type="dxa"/>
            <w:shd w:val="clear" w:color="auto" w:fill="DAEEF3" w:themeFill="accent5" w:themeFillTint="33"/>
            <w:vAlign w:val="center"/>
          </w:tcPr>
          <w:p w14:paraId="529A7422" w14:textId="77777777" w:rsidR="00977063" w:rsidRPr="00020227" w:rsidRDefault="00977063" w:rsidP="00977063">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906" w:type="dxa"/>
            <w:shd w:val="clear" w:color="auto" w:fill="DAEEF3" w:themeFill="accent5" w:themeFillTint="33"/>
            <w:vAlign w:val="center"/>
          </w:tcPr>
          <w:p w14:paraId="0A661DC3" w14:textId="77777777" w:rsidR="00977063" w:rsidRPr="00020227" w:rsidRDefault="00977063" w:rsidP="00977063">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410" w:type="dxa"/>
            <w:shd w:val="clear" w:color="auto" w:fill="DAEEF3" w:themeFill="accent5" w:themeFillTint="33"/>
            <w:vAlign w:val="center"/>
          </w:tcPr>
          <w:p w14:paraId="0A907A6A" w14:textId="77777777" w:rsidR="00977063" w:rsidRPr="00020227" w:rsidRDefault="00977063" w:rsidP="00977063">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274" w:type="dxa"/>
            <w:shd w:val="clear" w:color="auto" w:fill="DAEEF3" w:themeFill="accent5" w:themeFillTint="33"/>
            <w:vAlign w:val="center"/>
          </w:tcPr>
          <w:p w14:paraId="63B4ED4D" w14:textId="77777777" w:rsidR="00977063" w:rsidRPr="00020227" w:rsidRDefault="00977063" w:rsidP="00977063">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8D1F38" w:rsidRPr="00044E3F" w14:paraId="745B0D72" w14:textId="77777777" w:rsidTr="00797572">
        <w:tc>
          <w:tcPr>
            <w:tcW w:w="3969" w:type="dxa"/>
          </w:tcPr>
          <w:p w14:paraId="5475CE34" w14:textId="1507D7EE" w:rsidR="00977063" w:rsidRPr="00044E3F" w:rsidRDefault="00977063" w:rsidP="007165A8">
            <w:pPr>
              <w:pStyle w:val="ad"/>
              <w:numPr>
                <w:ilvl w:val="0"/>
                <w:numId w:val="73"/>
              </w:numPr>
              <w:ind w:left="0" w:right="492" w:firstLine="0"/>
              <w:jc w:val="center"/>
              <w:rPr>
                <w:rFonts w:cs="Times New Roman"/>
                <w:b/>
                <w:sz w:val="26"/>
                <w:szCs w:val="26"/>
              </w:rPr>
            </w:pPr>
            <w:r w:rsidRPr="00044E3F">
              <w:rPr>
                <w:rFonts w:cs="Times New Roman"/>
                <w:b/>
                <w:sz w:val="26"/>
                <w:szCs w:val="26"/>
              </w:rPr>
              <w:t>Мера поддержки</w:t>
            </w:r>
          </w:p>
          <w:p w14:paraId="61AB2936" w14:textId="19595432" w:rsidR="008D1F38" w:rsidRPr="00044E3F" w:rsidRDefault="00977063" w:rsidP="00AC2BB2">
            <w:pPr>
              <w:rPr>
                <w:rFonts w:ascii="Times New Roman" w:hAnsi="Times New Roman" w:cs="Times New Roman"/>
                <w:sz w:val="26"/>
                <w:szCs w:val="26"/>
              </w:rPr>
            </w:pPr>
            <w:r w:rsidRPr="00044E3F">
              <w:rPr>
                <w:rFonts w:ascii="Times New Roman" w:hAnsi="Times New Roman" w:cs="Times New Roman"/>
                <w:sz w:val="26"/>
                <w:szCs w:val="26"/>
              </w:rPr>
              <w:t>Г</w:t>
            </w:r>
            <w:r w:rsidR="008D1F38" w:rsidRPr="00044E3F">
              <w:rPr>
                <w:rFonts w:ascii="Times New Roman" w:hAnsi="Times New Roman" w:cs="Times New Roman"/>
                <w:sz w:val="26"/>
                <w:szCs w:val="26"/>
              </w:rPr>
              <w:t>арантии для участников государственных закупок следующих компаний в рамках Федерального закона от 18.07.2011 г. № 223-ФЗ «О закупках товаров, работ, услуг отдельными видами юридических лиц»:</w:t>
            </w:r>
          </w:p>
          <w:p w14:paraId="7E58DD7F" w14:textId="77777777" w:rsidR="008D1F38" w:rsidRPr="00044E3F" w:rsidRDefault="008D1F38" w:rsidP="00357C5B">
            <w:pPr>
              <w:pStyle w:val="ad"/>
              <w:numPr>
                <w:ilvl w:val="0"/>
                <w:numId w:val="9"/>
              </w:numPr>
              <w:rPr>
                <w:rFonts w:cs="Times New Roman"/>
                <w:sz w:val="26"/>
                <w:szCs w:val="26"/>
              </w:rPr>
            </w:pPr>
            <w:r w:rsidRPr="00044E3F">
              <w:rPr>
                <w:rFonts w:cs="Times New Roman"/>
                <w:sz w:val="26"/>
                <w:szCs w:val="26"/>
              </w:rPr>
              <w:t>Россети и группа компаний;</w:t>
            </w:r>
          </w:p>
          <w:p w14:paraId="32364C05" w14:textId="77777777" w:rsidR="008D1F38" w:rsidRPr="00044E3F" w:rsidRDefault="008D1F38" w:rsidP="00357C5B">
            <w:pPr>
              <w:pStyle w:val="ad"/>
              <w:numPr>
                <w:ilvl w:val="0"/>
                <w:numId w:val="9"/>
              </w:numPr>
              <w:rPr>
                <w:rFonts w:cs="Times New Roman"/>
                <w:sz w:val="26"/>
                <w:szCs w:val="26"/>
              </w:rPr>
            </w:pPr>
            <w:r w:rsidRPr="00044E3F">
              <w:rPr>
                <w:rFonts w:cs="Times New Roman"/>
                <w:sz w:val="26"/>
                <w:szCs w:val="26"/>
              </w:rPr>
              <w:t xml:space="preserve">Ростех и группа компаний; </w:t>
            </w:r>
          </w:p>
          <w:p w14:paraId="680F3175" w14:textId="77777777" w:rsidR="008D1F38" w:rsidRPr="00044E3F" w:rsidRDefault="008D1F38" w:rsidP="00357C5B">
            <w:pPr>
              <w:pStyle w:val="ad"/>
              <w:numPr>
                <w:ilvl w:val="0"/>
                <w:numId w:val="9"/>
              </w:numPr>
              <w:rPr>
                <w:rFonts w:cs="Times New Roman"/>
                <w:sz w:val="26"/>
                <w:szCs w:val="26"/>
              </w:rPr>
            </w:pPr>
            <w:r w:rsidRPr="00044E3F">
              <w:rPr>
                <w:rFonts w:cs="Times New Roman"/>
                <w:sz w:val="26"/>
                <w:szCs w:val="26"/>
              </w:rPr>
              <w:t xml:space="preserve">Автодор; </w:t>
            </w:r>
          </w:p>
          <w:p w14:paraId="29E946F2" w14:textId="77777777" w:rsidR="008D1F38" w:rsidRPr="00044E3F" w:rsidRDefault="008D1F38" w:rsidP="00357C5B">
            <w:pPr>
              <w:pStyle w:val="ad"/>
              <w:numPr>
                <w:ilvl w:val="0"/>
                <w:numId w:val="9"/>
              </w:numPr>
              <w:rPr>
                <w:rFonts w:cs="Times New Roman"/>
                <w:sz w:val="26"/>
                <w:szCs w:val="26"/>
              </w:rPr>
            </w:pPr>
            <w:r w:rsidRPr="00044E3F">
              <w:rPr>
                <w:rFonts w:cs="Times New Roman"/>
                <w:sz w:val="26"/>
                <w:szCs w:val="26"/>
              </w:rPr>
              <w:t>Ростелеком.</w:t>
            </w:r>
          </w:p>
          <w:p w14:paraId="1E916C00" w14:textId="77777777" w:rsidR="008D1F38" w:rsidRPr="00044E3F" w:rsidRDefault="008D1F38" w:rsidP="00AC2BB2">
            <w:pPr>
              <w:rPr>
                <w:rFonts w:ascii="Times New Roman" w:hAnsi="Times New Roman" w:cs="Times New Roman"/>
                <w:sz w:val="26"/>
                <w:szCs w:val="26"/>
              </w:rPr>
            </w:pPr>
          </w:p>
          <w:p w14:paraId="75538BE6" w14:textId="77777777" w:rsidR="008D1F38" w:rsidRPr="00044E3F" w:rsidRDefault="008D1F38" w:rsidP="00AC2BB2">
            <w:pPr>
              <w:rPr>
                <w:rFonts w:ascii="Times New Roman" w:hAnsi="Times New Roman" w:cs="Times New Roman"/>
                <w:b/>
                <w:sz w:val="26"/>
                <w:szCs w:val="26"/>
              </w:rPr>
            </w:pPr>
            <w:r w:rsidRPr="00044E3F">
              <w:rPr>
                <w:rFonts w:ascii="Times New Roman" w:hAnsi="Times New Roman" w:cs="Times New Roman"/>
                <w:b/>
                <w:sz w:val="26"/>
                <w:szCs w:val="26"/>
              </w:rPr>
              <w:t>Выгоды для заемщика:</w:t>
            </w:r>
          </w:p>
          <w:p w14:paraId="212AFC87" w14:textId="197F6E7A" w:rsidR="008D1F38" w:rsidRPr="00044E3F" w:rsidRDefault="007F2C22" w:rsidP="007F2C22">
            <w:pPr>
              <w:pStyle w:val="ad"/>
              <w:numPr>
                <w:ilvl w:val="0"/>
                <w:numId w:val="10"/>
              </w:numPr>
              <w:jc w:val="both"/>
              <w:rPr>
                <w:rFonts w:cs="Times New Roman"/>
                <w:sz w:val="26"/>
                <w:szCs w:val="26"/>
              </w:rPr>
            </w:pPr>
            <w:r w:rsidRPr="00044E3F">
              <w:rPr>
                <w:rFonts w:cs="Times New Roman"/>
                <w:sz w:val="26"/>
                <w:szCs w:val="26"/>
              </w:rPr>
              <w:t>надежность б</w:t>
            </w:r>
            <w:r>
              <w:rPr>
                <w:rFonts w:cs="Times New Roman"/>
                <w:sz w:val="26"/>
                <w:szCs w:val="26"/>
              </w:rPr>
              <w:t>анка с государственным участием;</w:t>
            </w:r>
          </w:p>
          <w:p w14:paraId="09269832" w14:textId="39D3C224" w:rsidR="008D1F38" w:rsidRPr="00044E3F" w:rsidRDefault="007F2C22" w:rsidP="00357C5B">
            <w:pPr>
              <w:pStyle w:val="ad"/>
              <w:numPr>
                <w:ilvl w:val="0"/>
                <w:numId w:val="10"/>
              </w:numPr>
              <w:rPr>
                <w:rFonts w:cs="Times New Roman"/>
                <w:sz w:val="26"/>
                <w:szCs w:val="26"/>
              </w:rPr>
            </w:pPr>
            <w:r w:rsidRPr="00044E3F">
              <w:rPr>
                <w:rFonts w:cs="Times New Roman"/>
                <w:sz w:val="26"/>
                <w:szCs w:val="26"/>
              </w:rPr>
              <w:t>п</w:t>
            </w:r>
            <w:r>
              <w:rPr>
                <w:rFonts w:cs="Times New Roman"/>
                <w:sz w:val="26"/>
                <w:szCs w:val="26"/>
              </w:rPr>
              <w:t>одача заявки в электронном виде;</w:t>
            </w:r>
          </w:p>
          <w:p w14:paraId="28A95EC7" w14:textId="1F4B9A86" w:rsidR="008D1F38" w:rsidRPr="00044E3F" w:rsidRDefault="007F2C22" w:rsidP="00357C5B">
            <w:pPr>
              <w:pStyle w:val="ad"/>
              <w:numPr>
                <w:ilvl w:val="0"/>
                <w:numId w:val="10"/>
              </w:numPr>
              <w:rPr>
                <w:rFonts w:cs="Times New Roman"/>
                <w:sz w:val="26"/>
                <w:szCs w:val="26"/>
              </w:rPr>
            </w:pPr>
            <w:r>
              <w:rPr>
                <w:rFonts w:cs="Times New Roman"/>
                <w:sz w:val="26"/>
                <w:szCs w:val="26"/>
              </w:rPr>
              <w:t>гарантии без залога;</w:t>
            </w:r>
          </w:p>
          <w:p w14:paraId="04A5BD02" w14:textId="1D96B83F" w:rsidR="008D1F38" w:rsidRPr="00044E3F" w:rsidRDefault="007F2C22" w:rsidP="00357C5B">
            <w:pPr>
              <w:pStyle w:val="ad"/>
              <w:numPr>
                <w:ilvl w:val="0"/>
                <w:numId w:val="10"/>
              </w:numPr>
              <w:rPr>
                <w:rFonts w:cs="Times New Roman"/>
                <w:sz w:val="26"/>
                <w:szCs w:val="26"/>
              </w:rPr>
            </w:pPr>
            <w:r>
              <w:rPr>
                <w:rFonts w:cs="Times New Roman"/>
                <w:sz w:val="26"/>
                <w:szCs w:val="26"/>
              </w:rPr>
              <w:t>без открытия расчетного счета;</w:t>
            </w:r>
          </w:p>
          <w:p w14:paraId="6550987E" w14:textId="3A2717DD" w:rsidR="008D1F38" w:rsidRPr="00044E3F" w:rsidRDefault="007F2C22" w:rsidP="00357C5B">
            <w:pPr>
              <w:pStyle w:val="ad"/>
              <w:numPr>
                <w:ilvl w:val="0"/>
                <w:numId w:val="10"/>
              </w:numPr>
              <w:rPr>
                <w:rFonts w:cs="Times New Roman"/>
                <w:sz w:val="26"/>
                <w:szCs w:val="26"/>
              </w:rPr>
            </w:pPr>
            <w:r w:rsidRPr="00044E3F">
              <w:rPr>
                <w:rFonts w:cs="Times New Roman"/>
                <w:sz w:val="26"/>
                <w:szCs w:val="26"/>
              </w:rPr>
              <w:t>без дополнительных сборов и комиссий</w:t>
            </w:r>
            <w:r>
              <w:rPr>
                <w:rFonts w:cs="Times New Roman"/>
                <w:sz w:val="26"/>
                <w:szCs w:val="26"/>
              </w:rPr>
              <w:t>;</w:t>
            </w:r>
            <w:r w:rsidRPr="00044E3F">
              <w:rPr>
                <w:rFonts w:cs="Times New Roman"/>
                <w:sz w:val="26"/>
                <w:szCs w:val="26"/>
              </w:rPr>
              <w:tab/>
            </w:r>
          </w:p>
          <w:p w14:paraId="5FF6FE67" w14:textId="781628C3" w:rsidR="008D1F38" w:rsidRPr="00044E3F" w:rsidRDefault="007F2C22" w:rsidP="00357C5B">
            <w:pPr>
              <w:pStyle w:val="ad"/>
              <w:numPr>
                <w:ilvl w:val="0"/>
                <w:numId w:val="10"/>
              </w:numPr>
              <w:rPr>
                <w:rFonts w:cs="Times New Roman"/>
                <w:sz w:val="26"/>
                <w:szCs w:val="26"/>
              </w:rPr>
            </w:pPr>
            <w:r w:rsidRPr="00044E3F">
              <w:rPr>
                <w:rFonts w:cs="Times New Roman"/>
                <w:sz w:val="26"/>
                <w:szCs w:val="26"/>
              </w:rPr>
              <w:t>су</w:t>
            </w:r>
            <w:r>
              <w:rPr>
                <w:rFonts w:cs="Times New Roman"/>
                <w:sz w:val="26"/>
                <w:szCs w:val="26"/>
              </w:rPr>
              <w:t>мма гарантии до 100 млн. рублей;</w:t>
            </w:r>
          </w:p>
          <w:p w14:paraId="218A8D16" w14:textId="3C66821F" w:rsidR="008D1F38" w:rsidRPr="00044E3F" w:rsidRDefault="007F2C22" w:rsidP="00357C5B">
            <w:pPr>
              <w:pStyle w:val="ad"/>
              <w:numPr>
                <w:ilvl w:val="0"/>
                <w:numId w:val="10"/>
              </w:numPr>
              <w:rPr>
                <w:rFonts w:cs="Times New Roman"/>
                <w:sz w:val="26"/>
                <w:szCs w:val="26"/>
              </w:rPr>
            </w:pPr>
            <w:r w:rsidRPr="00044E3F">
              <w:rPr>
                <w:rFonts w:cs="Times New Roman"/>
                <w:sz w:val="26"/>
                <w:szCs w:val="26"/>
              </w:rPr>
              <w:t>срок действия гарантии до 24 мес</w:t>
            </w:r>
            <w:r>
              <w:rPr>
                <w:rFonts w:cs="Times New Roman"/>
                <w:sz w:val="26"/>
                <w:szCs w:val="26"/>
              </w:rPr>
              <w:t>яцев;</w:t>
            </w:r>
          </w:p>
          <w:p w14:paraId="5B534C66" w14:textId="00C7B42A" w:rsidR="008D1F38" w:rsidRPr="00044E3F" w:rsidRDefault="007F2C22" w:rsidP="00357C5B">
            <w:pPr>
              <w:pStyle w:val="ad"/>
              <w:numPr>
                <w:ilvl w:val="0"/>
                <w:numId w:val="10"/>
              </w:numPr>
              <w:rPr>
                <w:rFonts w:cs="Times New Roman"/>
                <w:sz w:val="26"/>
                <w:szCs w:val="26"/>
              </w:rPr>
            </w:pPr>
            <w:r w:rsidRPr="00044E3F">
              <w:rPr>
                <w:rFonts w:cs="Times New Roman"/>
                <w:sz w:val="26"/>
                <w:szCs w:val="26"/>
              </w:rPr>
              <w:t>стоимость гарантии от 2,5 % годовых.</w:t>
            </w:r>
          </w:p>
          <w:p w14:paraId="1B103D68" w14:textId="77777777" w:rsidR="008D1F38" w:rsidRPr="00044E3F" w:rsidRDefault="008D1F38" w:rsidP="00AC2BB2">
            <w:pPr>
              <w:rPr>
                <w:rFonts w:ascii="Times New Roman" w:hAnsi="Times New Roman" w:cs="Times New Roman"/>
                <w:sz w:val="26"/>
                <w:szCs w:val="26"/>
              </w:rPr>
            </w:pPr>
          </w:p>
          <w:p w14:paraId="25A6C2DE" w14:textId="77777777" w:rsidR="008D1F38" w:rsidRPr="00044E3F" w:rsidRDefault="008D1F38" w:rsidP="007165A8">
            <w:pPr>
              <w:pStyle w:val="ad"/>
              <w:numPr>
                <w:ilvl w:val="0"/>
                <w:numId w:val="73"/>
              </w:numPr>
              <w:rPr>
                <w:rFonts w:cs="Times New Roman"/>
                <w:b/>
                <w:sz w:val="26"/>
                <w:szCs w:val="26"/>
              </w:rPr>
            </w:pPr>
            <w:r w:rsidRPr="00044E3F">
              <w:rPr>
                <w:rFonts w:cs="Times New Roman"/>
                <w:b/>
                <w:sz w:val="26"/>
                <w:szCs w:val="26"/>
              </w:rPr>
              <w:t>Виды гарантий:</w:t>
            </w:r>
          </w:p>
          <w:p w14:paraId="098E8203"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Гарантия обеспечения заявки: 2,5 % годовых, минимум – 30 тыс. руб.</w:t>
            </w:r>
          </w:p>
          <w:p w14:paraId="3B1E6BE1"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Гарантия обеспечения исполнения контракта: 3 % годовых, минимум – 30 тыс. руб.</w:t>
            </w:r>
          </w:p>
          <w:p w14:paraId="191D78D2"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Гарантия возврата авансового платежа: 3% годовых, минимум – 30 тыс. руб.</w:t>
            </w:r>
          </w:p>
          <w:p w14:paraId="59107BE2" w14:textId="77777777" w:rsidR="008D1F38" w:rsidRPr="00044E3F" w:rsidRDefault="008D1F38" w:rsidP="00AC2BB2">
            <w:pPr>
              <w:rPr>
                <w:rFonts w:ascii="Times New Roman" w:hAnsi="Times New Roman" w:cs="Times New Roman"/>
                <w:sz w:val="26"/>
                <w:szCs w:val="26"/>
              </w:rPr>
            </w:pPr>
          </w:p>
          <w:p w14:paraId="5F1D02A5" w14:textId="4188E66D" w:rsidR="008D1F38" w:rsidRPr="00044E3F" w:rsidRDefault="008D1F38" w:rsidP="007165A8">
            <w:pPr>
              <w:pStyle w:val="ad"/>
              <w:numPr>
                <w:ilvl w:val="0"/>
                <w:numId w:val="73"/>
              </w:numPr>
              <w:rPr>
                <w:rFonts w:cs="Times New Roman"/>
                <w:sz w:val="26"/>
                <w:szCs w:val="26"/>
              </w:rPr>
            </w:pPr>
            <w:r w:rsidRPr="00044E3F">
              <w:rPr>
                <w:rFonts w:cs="Times New Roman"/>
                <w:b/>
                <w:bCs/>
                <w:sz w:val="26"/>
                <w:szCs w:val="26"/>
              </w:rPr>
              <w:t>Цель контракта:</w:t>
            </w:r>
          </w:p>
          <w:p w14:paraId="76FB5EB6"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Строительство</w:t>
            </w:r>
          </w:p>
          <w:p w14:paraId="246D661A"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Поставка оборудования</w:t>
            </w:r>
          </w:p>
          <w:p w14:paraId="13F2C233"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Поставка и изготовление товаров</w:t>
            </w:r>
          </w:p>
          <w:p w14:paraId="6310CE54"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Оказание услуг  </w:t>
            </w:r>
          </w:p>
          <w:p w14:paraId="45A8E39E" w14:textId="77777777" w:rsidR="008D1F38" w:rsidRPr="00044E3F" w:rsidRDefault="008D1F38" w:rsidP="00AC2BB2">
            <w:pPr>
              <w:rPr>
                <w:rFonts w:ascii="Times New Roman" w:hAnsi="Times New Roman" w:cs="Times New Roman"/>
                <w:sz w:val="26"/>
                <w:szCs w:val="26"/>
              </w:rPr>
            </w:pPr>
          </w:p>
          <w:p w14:paraId="16C86860" w14:textId="3BFCADDA" w:rsidR="008D1F38" w:rsidRPr="00044E3F" w:rsidRDefault="008D1F38" w:rsidP="007165A8">
            <w:pPr>
              <w:pStyle w:val="ad"/>
              <w:numPr>
                <w:ilvl w:val="0"/>
                <w:numId w:val="73"/>
              </w:numPr>
              <w:rPr>
                <w:rFonts w:cs="Times New Roman"/>
                <w:sz w:val="26"/>
                <w:szCs w:val="26"/>
              </w:rPr>
            </w:pPr>
            <w:r w:rsidRPr="00044E3F">
              <w:rPr>
                <w:rFonts w:cs="Times New Roman"/>
                <w:b/>
                <w:bCs/>
                <w:sz w:val="26"/>
                <w:szCs w:val="26"/>
              </w:rPr>
              <w:t>Срок рассмотрения заявки:</w:t>
            </w:r>
          </w:p>
          <w:p w14:paraId="2158E805"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гарантия до 25 млн. руб. – до 5 рабочих дней</w:t>
            </w:r>
          </w:p>
          <w:p w14:paraId="6AC9C3AF"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гарантия от 25 млн. руб. – до 10 рабочих дней</w:t>
            </w:r>
          </w:p>
          <w:p w14:paraId="67A65E42" w14:textId="77777777" w:rsidR="008D1F38" w:rsidRPr="00044E3F" w:rsidRDefault="008D1F38" w:rsidP="00AC2BB2">
            <w:pPr>
              <w:rPr>
                <w:rFonts w:ascii="Times New Roman" w:hAnsi="Times New Roman" w:cs="Times New Roman"/>
                <w:sz w:val="26"/>
                <w:szCs w:val="26"/>
              </w:rPr>
            </w:pPr>
          </w:p>
          <w:p w14:paraId="6D70DCD5" w14:textId="77777777" w:rsidR="008D1F38" w:rsidRPr="00044E3F" w:rsidRDefault="008D1F38" w:rsidP="007165A8">
            <w:pPr>
              <w:pStyle w:val="ad"/>
              <w:numPr>
                <w:ilvl w:val="0"/>
                <w:numId w:val="73"/>
              </w:numPr>
              <w:rPr>
                <w:rFonts w:cs="Times New Roman"/>
                <w:sz w:val="26"/>
                <w:szCs w:val="26"/>
              </w:rPr>
            </w:pPr>
            <w:r w:rsidRPr="00044E3F">
              <w:rPr>
                <w:rFonts w:cs="Times New Roman"/>
                <w:b/>
                <w:bCs/>
                <w:sz w:val="26"/>
                <w:szCs w:val="26"/>
              </w:rPr>
              <w:t>Обеспечение</w:t>
            </w:r>
          </w:p>
          <w:p w14:paraId="1DD4C035" w14:textId="77777777" w:rsidR="008D1F38" w:rsidRPr="00044E3F" w:rsidRDefault="008D1F38" w:rsidP="00AC2BB2">
            <w:pPr>
              <w:rPr>
                <w:rFonts w:ascii="Times New Roman" w:hAnsi="Times New Roman" w:cs="Times New Roman"/>
                <w:sz w:val="26"/>
                <w:szCs w:val="26"/>
              </w:rPr>
            </w:pPr>
            <w:r w:rsidRPr="00044E3F">
              <w:rPr>
                <w:rFonts w:ascii="Times New Roman" w:hAnsi="Times New Roman" w:cs="Times New Roman"/>
                <w:sz w:val="26"/>
                <w:szCs w:val="26"/>
              </w:rPr>
              <w:t>Поручительство собственников компании (юридические и физические лица) в совокупности, контролирующие более 50% уставного капитала</w:t>
            </w:r>
          </w:p>
          <w:p w14:paraId="3DFF98FF" w14:textId="1E66A72F" w:rsidR="008D1F38" w:rsidRPr="00044E3F" w:rsidRDefault="008D1F38" w:rsidP="00044E3F">
            <w:pPr>
              <w:rPr>
                <w:rFonts w:ascii="Times New Roman" w:hAnsi="Times New Roman" w:cs="Times New Roman"/>
                <w:sz w:val="26"/>
                <w:szCs w:val="26"/>
              </w:rPr>
            </w:pPr>
            <w:r w:rsidRPr="00044E3F">
              <w:rPr>
                <w:rFonts w:ascii="Times New Roman" w:hAnsi="Times New Roman" w:cs="Times New Roman"/>
                <w:sz w:val="26"/>
                <w:szCs w:val="26"/>
              </w:rPr>
              <w:t>Поручительство Генерального директора (не применяется в отношени</w:t>
            </w:r>
            <w:r w:rsidR="00044E3F" w:rsidRPr="00044E3F">
              <w:rPr>
                <w:rFonts w:ascii="Times New Roman" w:hAnsi="Times New Roman" w:cs="Times New Roman"/>
                <w:sz w:val="26"/>
                <w:szCs w:val="26"/>
              </w:rPr>
              <w:t>и субъектов МСП, являющихся ИП)</w:t>
            </w:r>
          </w:p>
        </w:tc>
        <w:tc>
          <w:tcPr>
            <w:tcW w:w="5906" w:type="dxa"/>
          </w:tcPr>
          <w:p w14:paraId="75627486" w14:textId="77777777" w:rsidR="00977063" w:rsidRPr="00044E3F" w:rsidRDefault="00977063" w:rsidP="001D1964">
            <w:pPr>
              <w:pStyle w:val="ad"/>
              <w:numPr>
                <w:ilvl w:val="0"/>
                <w:numId w:val="11"/>
              </w:numPr>
              <w:spacing w:before="120" w:after="120"/>
              <w:jc w:val="both"/>
              <w:rPr>
                <w:rFonts w:cs="Times New Roman"/>
                <w:b/>
                <w:sz w:val="26"/>
                <w:szCs w:val="26"/>
              </w:rPr>
            </w:pPr>
            <w:r w:rsidRPr="00044E3F">
              <w:rPr>
                <w:rFonts w:cs="Times New Roman"/>
                <w:b/>
                <w:sz w:val="26"/>
                <w:szCs w:val="26"/>
              </w:rPr>
              <w:t>Кто может воспользоваться</w:t>
            </w:r>
          </w:p>
          <w:p w14:paraId="61F76035" w14:textId="683BAD57" w:rsidR="00977063" w:rsidRPr="00044E3F" w:rsidRDefault="00977063" w:rsidP="00977063">
            <w:pPr>
              <w:jc w:val="both"/>
              <w:rPr>
                <w:rStyle w:val="a7"/>
                <w:rFonts w:ascii="Times New Roman" w:hAnsi="Times New Roman" w:cs="Times New Roman"/>
                <w:sz w:val="26"/>
                <w:szCs w:val="26"/>
              </w:rPr>
            </w:pPr>
            <w:r w:rsidRPr="00044E3F">
              <w:rPr>
                <w:rFonts w:ascii="Times New Roman" w:hAnsi="Times New Roman" w:cs="Times New Roman"/>
                <w:sz w:val="26"/>
                <w:szCs w:val="26"/>
              </w:rPr>
              <w:t xml:space="preserve">Организации, соответствующие критериям отнесения к субъекту малого предпринимательства в соответствии </w:t>
            </w:r>
            <w:hyperlink w:anchor="фз209" w:history="1">
              <w:r w:rsidRPr="00044E3F">
                <w:rPr>
                  <w:rStyle w:val="a7"/>
                  <w:rFonts w:ascii="Times New Roman" w:hAnsi="Times New Roman" w:cs="Times New Roman"/>
                  <w:sz w:val="26"/>
                  <w:szCs w:val="26"/>
                </w:rPr>
                <w:t>с Федеральным законом от 24.07.2007 № 209-ФЗ</w:t>
              </w:r>
            </w:hyperlink>
            <w:r w:rsidRPr="00044E3F">
              <w:rPr>
                <w:rStyle w:val="a7"/>
                <w:rFonts w:ascii="Times New Roman" w:hAnsi="Times New Roman" w:cs="Times New Roman"/>
                <w:sz w:val="26"/>
                <w:szCs w:val="26"/>
              </w:rPr>
              <w:t>.</w:t>
            </w:r>
          </w:p>
          <w:p w14:paraId="4A35D645" w14:textId="77777777" w:rsidR="00977063" w:rsidRPr="00044E3F" w:rsidRDefault="00977063" w:rsidP="00977063">
            <w:pPr>
              <w:jc w:val="both"/>
              <w:rPr>
                <w:rStyle w:val="a7"/>
                <w:rFonts w:ascii="Times New Roman" w:hAnsi="Times New Roman" w:cs="Times New Roman"/>
                <w:sz w:val="26"/>
                <w:szCs w:val="26"/>
              </w:rPr>
            </w:pPr>
          </w:p>
          <w:p w14:paraId="69826235" w14:textId="49FE8589" w:rsidR="00977063" w:rsidRPr="00044E3F" w:rsidRDefault="00977063" w:rsidP="001D1964">
            <w:pPr>
              <w:pStyle w:val="ad"/>
              <w:numPr>
                <w:ilvl w:val="0"/>
                <w:numId w:val="11"/>
              </w:numPr>
              <w:rPr>
                <w:rFonts w:cs="Times New Roman"/>
                <w:b/>
                <w:sz w:val="26"/>
                <w:szCs w:val="26"/>
              </w:rPr>
            </w:pPr>
            <w:r w:rsidRPr="00044E3F">
              <w:rPr>
                <w:rFonts w:cs="Times New Roman"/>
                <w:b/>
                <w:sz w:val="26"/>
                <w:szCs w:val="26"/>
              </w:rPr>
              <w:t>Дополнительные условия</w:t>
            </w:r>
          </w:p>
          <w:p w14:paraId="2F99F79C" w14:textId="7D0AAF07" w:rsidR="00977063" w:rsidRPr="00044E3F" w:rsidRDefault="00977063" w:rsidP="00977063">
            <w:pPr>
              <w:rPr>
                <w:rFonts w:ascii="Times New Roman" w:hAnsi="Times New Roman" w:cs="Times New Roman"/>
                <w:sz w:val="26"/>
                <w:szCs w:val="26"/>
              </w:rPr>
            </w:pPr>
            <w:r w:rsidRPr="00044E3F">
              <w:rPr>
                <w:rFonts w:ascii="Times New Roman" w:hAnsi="Times New Roman" w:cs="Times New Roman"/>
                <w:sz w:val="26"/>
                <w:szCs w:val="26"/>
              </w:rPr>
              <w:t>1) Срок деятельности:</w:t>
            </w:r>
            <w:r w:rsidRPr="00044E3F">
              <w:rPr>
                <w:rFonts w:ascii="Times New Roman" w:hAnsi="Times New Roman" w:cs="Times New Roman"/>
                <w:sz w:val="26"/>
                <w:szCs w:val="26"/>
              </w:rPr>
              <w:br/>
              <w:t>не менее 6 месяцев (гарантия до 25 млн руб.)</w:t>
            </w:r>
            <w:r w:rsidRPr="00044E3F">
              <w:rPr>
                <w:rFonts w:ascii="Times New Roman" w:hAnsi="Times New Roman" w:cs="Times New Roman"/>
                <w:sz w:val="26"/>
                <w:szCs w:val="26"/>
              </w:rPr>
              <w:br/>
              <w:t>не менее 12 месяцев (гарантия от 25 млн руб.)</w:t>
            </w:r>
          </w:p>
          <w:p w14:paraId="40BCDEE2" w14:textId="64AC7D3F" w:rsidR="00977063" w:rsidRPr="00044E3F" w:rsidRDefault="00977063" w:rsidP="00977063">
            <w:pPr>
              <w:rPr>
                <w:rFonts w:ascii="Times New Roman" w:hAnsi="Times New Roman" w:cs="Times New Roman"/>
                <w:sz w:val="26"/>
                <w:szCs w:val="26"/>
              </w:rPr>
            </w:pPr>
            <w:r w:rsidRPr="00044E3F">
              <w:rPr>
                <w:rFonts w:ascii="Times New Roman" w:hAnsi="Times New Roman" w:cs="Times New Roman"/>
                <w:sz w:val="26"/>
                <w:szCs w:val="26"/>
              </w:rPr>
              <w:t>2) Положительная деловая репутация</w:t>
            </w:r>
          </w:p>
          <w:p w14:paraId="1A5636A3" w14:textId="52816CC0" w:rsidR="00977063" w:rsidRPr="00044E3F" w:rsidRDefault="00977063" w:rsidP="00977063">
            <w:pPr>
              <w:rPr>
                <w:rFonts w:ascii="Times New Roman" w:hAnsi="Times New Roman" w:cs="Times New Roman"/>
                <w:sz w:val="26"/>
                <w:szCs w:val="26"/>
              </w:rPr>
            </w:pPr>
            <w:r w:rsidRPr="00044E3F">
              <w:rPr>
                <w:rFonts w:cs="Times New Roman"/>
                <w:sz w:val="26"/>
                <w:szCs w:val="26"/>
              </w:rPr>
              <w:t xml:space="preserve">3) </w:t>
            </w:r>
            <w:r w:rsidRPr="00044E3F">
              <w:rPr>
                <w:rFonts w:ascii="Times New Roman" w:hAnsi="Times New Roman" w:cs="Times New Roman"/>
                <w:sz w:val="26"/>
                <w:szCs w:val="26"/>
              </w:rPr>
              <w:t>Опыт участия в закупках:</w:t>
            </w:r>
          </w:p>
          <w:p w14:paraId="213E7A3F" w14:textId="3AB3AF3B" w:rsidR="00977063" w:rsidRPr="00044E3F" w:rsidRDefault="00977063" w:rsidP="007165A8">
            <w:pPr>
              <w:pStyle w:val="ad"/>
              <w:numPr>
                <w:ilvl w:val="0"/>
                <w:numId w:val="75"/>
              </w:numPr>
              <w:rPr>
                <w:rFonts w:cs="Times New Roman"/>
                <w:sz w:val="26"/>
                <w:szCs w:val="26"/>
              </w:rPr>
            </w:pPr>
            <w:r w:rsidRPr="00044E3F">
              <w:rPr>
                <w:rFonts w:cs="Times New Roman"/>
                <w:sz w:val="26"/>
                <w:szCs w:val="26"/>
              </w:rPr>
              <w:t>не менее 3 контрактов, в том числе 1 исполненный (гарантия до 25 млн руб.)</w:t>
            </w:r>
          </w:p>
          <w:p w14:paraId="28BF5B52" w14:textId="74E47FE0" w:rsidR="00977063" w:rsidRPr="00044E3F" w:rsidRDefault="00977063" w:rsidP="007165A8">
            <w:pPr>
              <w:pStyle w:val="ad"/>
              <w:numPr>
                <w:ilvl w:val="0"/>
                <w:numId w:val="74"/>
              </w:numPr>
              <w:rPr>
                <w:rFonts w:cs="Times New Roman"/>
                <w:sz w:val="26"/>
                <w:szCs w:val="26"/>
              </w:rPr>
            </w:pPr>
            <w:r w:rsidRPr="00044E3F">
              <w:rPr>
                <w:rFonts w:cs="Times New Roman"/>
                <w:sz w:val="26"/>
                <w:szCs w:val="26"/>
              </w:rPr>
              <w:t>не менее 3 исполненных контрактов (гарантия от 25 млн руб.)</w:t>
            </w:r>
          </w:p>
          <w:p w14:paraId="0446EA5F" w14:textId="77777777" w:rsidR="00977063" w:rsidRPr="00044E3F" w:rsidRDefault="00977063" w:rsidP="00977063">
            <w:pPr>
              <w:jc w:val="both"/>
              <w:rPr>
                <w:rFonts w:ascii="Times New Roman" w:hAnsi="Times New Roman" w:cs="Times New Roman"/>
                <w:sz w:val="26"/>
                <w:szCs w:val="26"/>
              </w:rPr>
            </w:pPr>
          </w:p>
          <w:p w14:paraId="2ABF899A" w14:textId="77777777" w:rsidR="008D1F38" w:rsidRPr="00044E3F" w:rsidRDefault="008D1F38" w:rsidP="00AC2BB2">
            <w:pPr>
              <w:rPr>
                <w:rFonts w:ascii="Times New Roman" w:hAnsi="Times New Roman" w:cs="Times New Roman"/>
                <w:sz w:val="26"/>
                <w:szCs w:val="26"/>
              </w:rPr>
            </w:pPr>
          </w:p>
          <w:p w14:paraId="119D3F6A" w14:textId="77777777" w:rsidR="008D1F38" w:rsidRPr="00044E3F" w:rsidRDefault="008D1F38" w:rsidP="00AC2BB2">
            <w:pPr>
              <w:rPr>
                <w:rFonts w:ascii="Times New Roman" w:hAnsi="Times New Roman" w:cs="Times New Roman"/>
                <w:sz w:val="26"/>
                <w:szCs w:val="26"/>
              </w:rPr>
            </w:pPr>
          </w:p>
        </w:tc>
        <w:tc>
          <w:tcPr>
            <w:tcW w:w="2410" w:type="dxa"/>
          </w:tcPr>
          <w:p w14:paraId="003CF9C7" w14:textId="35E58F99" w:rsidR="008D1F38" w:rsidRPr="00044E3F" w:rsidRDefault="00977063" w:rsidP="00AC2BB2">
            <w:pPr>
              <w:rPr>
                <w:rFonts w:ascii="Times New Roman" w:hAnsi="Times New Roman" w:cs="Times New Roman"/>
                <w:sz w:val="26"/>
                <w:szCs w:val="26"/>
              </w:rPr>
            </w:pPr>
            <w:bookmarkStart w:id="101" w:name="_Toc447797675"/>
            <w:bookmarkStart w:id="102" w:name="_Toc455059630"/>
            <w:r w:rsidRPr="00044E3F">
              <w:rPr>
                <w:rFonts w:ascii="Times New Roman" w:hAnsi="Times New Roman" w:cs="Times New Roman"/>
                <w:sz w:val="26"/>
                <w:szCs w:val="26"/>
              </w:rPr>
              <w:t>АО «</w:t>
            </w:r>
            <w:r w:rsidR="008D1F38" w:rsidRPr="00044E3F">
              <w:rPr>
                <w:rFonts w:ascii="Times New Roman" w:hAnsi="Times New Roman" w:cs="Times New Roman"/>
                <w:sz w:val="26"/>
                <w:szCs w:val="26"/>
              </w:rPr>
              <w:t>МСП Банк</w:t>
            </w:r>
            <w:bookmarkEnd w:id="101"/>
            <w:bookmarkEnd w:id="102"/>
            <w:r w:rsidRPr="00044E3F">
              <w:rPr>
                <w:rFonts w:ascii="Times New Roman" w:hAnsi="Times New Roman" w:cs="Times New Roman"/>
                <w:sz w:val="26"/>
                <w:szCs w:val="26"/>
              </w:rPr>
              <w:t>»</w:t>
            </w:r>
          </w:p>
          <w:p w14:paraId="3E46ECAF" w14:textId="77777777" w:rsidR="008D1F38" w:rsidRPr="00044E3F" w:rsidRDefault="008D1F38" w:rsidP="00AC2BB2">
            <w:pPr>
              <w:rPr>
                <w:rFonts w:ascii="Times New Roman" w:hAnsi="Times New Roman" w:cs="Times New Roman"/>
                <w:sz w:val="26"/>
                <w:szCs w:val="26"/>
              </w:rPr>
            </w:pPr>
          </w:p>
          <w:p w14:paraId="589671A4" w14:textId="77777777" w:rsidR="008D1F38" w:rsidRPr="00044E3F" w:rsidRDefault="008D1F38" w:rsidP="00977063">
            <w:pPr>
              <w:rPr>
                <w:rFonts w:ascii="Times New Roman" w:hAnsi="Times New Roman" w:cs="Times New Roman"/>
                <w:sz w:val="26"/>
                <w:szCs w:val="26"/>
              </w:rPr>
            </w:pPr>
          </w:p>
        </w:tc>
        <w:tc>
          <w:tcPr>
            <w:tcW w:w="3274" w:type="dxa"/>
          </w:tcPr>
          <w:p w14:paraId="62DCC52C" w14:textId="77777777" w:rsidR="008D1F38" w:rsidRPr="00044E3F" w:rsidRDefault="008D1F38" w:rsidP="00AC2BB2">
            <w:pPr>
              <w:rPr>
                <w:rStyle w:val="a7"/>
                <w:rFonts w:ascii="Times New Roman" w:hAnsi="Times New Roman" w:cs="Times New Roman"/>
                <w:sz w:val="26"/>
                <w:szCs w:val="26"/>
              </w:rPr>
            </w:pPr>
            <w:r w:rsidRPr="00044E3F">
              <w:rPr>
                <w:rFonts w:ascii="Times New Roman" w:hAnsi="Times New Roman" w:cs="Times New Roman"/>
                <w:b/>
                <w:sz w:val="26"/>
                <w:szCs w:val="26"/>
              </w:rPr>
              <w:t>Официальный сайт:</w:t>
            </w:r>
            <w:r w:rsidRPr="00044E3F">
              <w:rPr>
                <w:rFonts w:ascii="Times New Roman" w:hAnsi="Times New Roman" w:cs="Times New Roman"/>
                <w:sz w:val="26"/>
                <w:szCs w:val="26"/>
              </w:rPr>
              <w:t xml:space="preserve"> </w:t>
            </w:r>
            <w:hyperlink r:id="rId182" w:history="1">
              <w:r w:rsidRPr="00044E3F">
                <w:rPr>
                  <w:rStyle w:val="a7"/>
                  <w:rFonts w:ascii="Times New Roman" w:hAnsi="Times New Roman" w:cs="Times New Roman"/>
                  <w:sz w:val="26"/>
                  <w:szCs w:val="26"/>
                </w:rPr>
                <w:t>www.mspbank.ru</w:t>
              </w:r>
            </w:hyperlink>
          </w:p>
          <w:p w14:paraId="61F7E2E9" w14:textId="77777777" w:rsidR="00044E3F" w:rsidRPr="00044E3F" w:rsidRDefault="00044E3F" w:rsidP="00AC2BB2">
            <w:pPr>
              <w:rPr>
                <w:rStyle w:val="a7"/>
                <w:rFonts w:ascii="Times New Roman" w:hAnsi="Times New Roman" w:cs="Times New Roman"/>
                <w:sz w:val="26"/>
                <w:szCs w:val="26"/>
              </w:rPr>
            </w:pPr>
          </w:p>
          <w:p w14:paraId="1FAFB9D7" w14:textId="77777777" w:rsidR="00044E3F" w:rsidRPr="00044E3F" w:rsidRDefault="00044E3F" w:rsidP="00044E3F">
            <w:pPr>
              <w:rPr>
                <w:rFonts w:ascii="Times New Roman" w:hAnsi="Times New Roman" w:cs="Times New Roman"/>
                <w:b/>
                <w:sz w:val="26"/>
                <w:szCs w:val="26"/>
              </w:rPr>
            </w:pPr>
            <w:r w:rsidRPr="00044E3F">
              <w:rPr>
                <w:rFonts w:ascii="Times New Roman" w:hAnsi="Times New Roman" w:cs="Times New Roman"/>
                <w:b/>
                <w:sz w:val="26"/>
                <w:szCs w:val="26"/>
              </w:rPr>
              <w:t>Контакты:</w:t>
            </w:r>
          </w:p>
          <w:p w14:paraId="33792C45" w14:textId="77777777"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rPr>
              <w:t xml:space="preserve">Адрес: 115035, Москва, Садовническая ул., д. 79 </w:t>
            </w:r>
          </w:p>
          <w:p w14:paraId="4AA431A0" w14:textId="77777777"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rPr>
              <w:t>Телефон: (495) 783 79 98</w:t>
            </w:r>
          </w:p>
          <w:p w14:paraId="1810A9CF" w14:textId="77777777"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rPr>
              <w:t>Факс: (495) 783 79 74</w:t>
            </w:r>
          </w:p>
          <w:p w14:paraId="7DC8E96B" w14:textId="524F2624"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lang w:val="en-US"/>
              </w:rPr>
              <w:t>E</w:t>
            </w:r>
            <w:r w:rsidRPr="00044E3F">
              <w:rPr>
                <w:rFonts w:ascii="Times New Roman" w:hAnsi="Times New Roman" w:cs="Times New Roman"/>
                <w:sz w:val="26"/>
                <w:szCs w:val="26"/>
              </w:rPr>
              <w:t>-</w:t>
            </w:r>
            <w:r w:rsidRPr="00044E3F">
              <w:rPr>
                <w:rFonts w:ascii="Times New Roman" w:hAnsi="Times New Roman" w:cs="Times New Roman"/>
                <w:sz w:val="26"/>
                <w:szCs w:val="26"/>
                <w:lang w:val="en-US"/>
              </w:rPr>
              <w:t>mail</w:t>
            </w:r>
            <w:r w:rsidRPr="00044E3F">
              <w:rPr>
                <w:rFonts w:ascii="Times New Roman" w:hAnsi="Times New Roman" w:cs="Times New Roman"/>
                <w:sz w:val="26"/>
                <w:szCs w:val="26"/>
                <w:lang w:eastAsia="ja-JP"/>
              </w:rPr>
              <w:t xml:space="preserve">: </w:t>
            </w:r>
            <w:hyperlink r:id="rId183" w:history="1">
              <w:r w:rsidRPr="00044E3F">
                <w:rPr>
                  <w:rStyle w:val="a7"/>
                  <w:rFonts w:ascii="Times New Roman" w:hAnsi="Times New Roman" w:cs="Times New Roman"/>
                  <w:sz w:val="26"/>
                  <w:szCs w:val="26"/>
                  <w:lang w:val="en-US" w:eastAsia="ja-JP"/>
                </w:rPr>
                <w:t>info</w:t>
              </w:r>
              <w:r w:rsidRPr="00044E3F">
                <w:rPr>
                  <w:rStyle w:val="a7"/>
                  <w:rFonts w:ascii="Times New Roman" w:hAnsi="Times New Roman" w:cs="Times New Roman"/>
                  <w:sz w:val="26"/>
                  <w:szCs w:val="26"/>
                  <w:lang w:eastAsia="ja-JP"/>
                </w:rPr>
                <w:t>@</w:t>
              </w:r>
              <w:r w:rsidRPr="00044E3F">
                <w:rPr>
                  <w:rStyle w:val="a7"/>
                  <w:rFonts w:ascii="Times New Roman" w:hAnsi="Times New Roman" w:cs="Times New Roman"/>
                  <w:sz w:val="26"/>
                  <w:szCs w:val="26"/>
                  <w:lang w:val="en-US" w:eastAsia="ja-JP"/>
                </w:rPr>
                <w:t>mspbank</w:t>
              </w:r>
              <w:r w:rsidRPr="00044E3F">
                <w:rPr>
                  <w:rStyle w:val="a7"/>
                  <w:rFonts w:ascii="Times New Roman" w:hAnsi="Times New Roman" w:cs="Times New Roman"/>
                  <w:sz w:val="26"/>
                  <w:szCs w:val="26"/>
                  <w:lang w:eastAsia="ja-JP"/>
                </w:rPr>
                <w:t>.</w:t>
              </w:r>
              <w:r w:rsidRPr="00044E3F">
                <w:rPr>
                  <w:rStyle w:val="a7"/>
                  <w:rFonts w:ascii="Times New Roman" w:hAnsi="Times New Roman" w:cs="Times New Roman"/>
                  <w:sz w:val="26"/>
                  <w:szCs w:val="26"/>
                  <w:lang w:val="en-US" w:eastAsia="ja-JP"/>
                </w:rPr>
                <w:t>ru</w:t>
              </w:r>
            </w:hyperlink>
          </w:p>
          <w:p w14:paraId="632868E0" w14:textId="77777777" w:rsidR="008D1F38" w:rsidRPr="00044E3F" w:rsidRDefault="008D1F38" w:rsidP="00AC2BB2">
            <w:pPr>
              <w:rPr>
                <w:rFonts w:ascii="Times New Roman" w:hAnsi="Times New Roman" w:cs="Times New Roman"/>
                <w:sz w:val="26"/>
                <w:szCs w:val="26"/>
              </w:rPr>
            </w:pPr>
          </w:p>
          <w:p w14:paraId="417718E8" w14:textId="1103505B" w:rsidR="00044E3F" w:rsidRPr="00044E3F" w:rsidRDefault="00044E3F" w:rsidP="00AC2BB2">
            <w:pPr>
              <w:rPr>
                <w:rFonts w:ascii="Times New Roman" w:hAnsi="Times New Roman" w:cs="Times New Roman"/>
                <w:b/>
                <w:sz w:val="26"/>
                <w:szCs w:val="26"/>
              </w:rPr>
            </w:pPr>
            <w:r w:rsidRPr="00044E3F">
              <w:rPr>
                <w:rFonts w:ascii="Times New Roman" w:hAnsi="Times New Roman" w:cs="Times New Roman"/>
                <w:b/>
                <w:sz w:val="26"/>
                <w:szCs w:val="26"/>
              </w:rPr>
              <w:t>Дополнительные контакты:</w:t>
            </w:r>
          </w:p>
          <w:p w14:paraId="58FB34A2" w14:textId="77777777" w:rsidR="00044E3F" w:rsidRPr="00044E3F" w:rsidRDefault="00044E3F" w:rsidP="00AC2BB2">
            <w:pPr>
              <w:rPr>
                <w:rFonts w:ascii="Times New Roman" w:hAnsi="Times New Roman" w:cs="Times New Roman"/>
                <w:sz w:val="26"/>
                <w:szCs w:val="26"/>
              </w:rPr>
            </w:pPr>
            <w:r w:rsidRPr="00044E3F">
              <w:rPr>
                <w:rFonts w:ascii="Times New Roman" w:hAnsi="Times New Roman" w:cs="Times New Roman"/>
                <w:sz w:val="26"/>
                <w:szCs w:val="26"/>
              </w:rPr>
              <w:t>Телефон для консультаций:</w:t>
            </w:r>
          </w:p>
          <w:p w14:paraId="381F0298" w14:textId="6DBABD8F" w:rsidR="00044E3F" w:rsidRPr="00044E3F" w:rsidRDefault="00044E3F" w:rsidP="00AC2BB2">
            <w:pPr>
              <w:rPr>
                <w:rFonts w:ascii="Times New Roman" w:hAnsi="Times New Roman" w:cs="Times New Roman"/>
                <w:sz w:val="26"/>
                <w:szCs w:val="26"/>
              </w:rPr>
            </w:pPr>
            <w:r w:rsidRPr="00044E3F">
              <w:rPr>
                <w:rFonts w:ascii="Times New Roman" w:hAnsi="Times New Roman" w:cs="Times New Roman"/>
                <w:sz w:val="26"/>
                <w:szCs w:val="26"/>
              </w:rPr>
              <w:t>+7 (495) 266-42-19</w:t>
            </w:r>
          </w:p>
          <w:p w14:paraId="20D1E528" w14:textId="77777777"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rPr>
              <w:t>Ирина Сапожкова</w:t>
            </w:r>
          </w:p>
          <w:p w14:paraId="2F50FD9C" w14:textId="77777777"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rPr>
              <w:t xml:space="preserve">sapozhkova@mspbank.ru </w:t>
            </w:r>
          </w:p>
          <w:p w14:paraId="511E077D" w14:textId="77777777"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rPr>
              <w:t>Елена Щербакова</w:t>
            </w:r>
          </w:p>
          <w:p w14:paraId="1E9279E5" w14:textId="08121AA2" w:rsidR="00044E3F" w:rsidRPr="00044E3F" w:rsidRDefault="00044E3F" w:rsidP="00044E3F">
            <w:pPr>
              <w:rPr>
                <w:rFonts w:ascii="Times New Roman" w:hAnsi="Times New Roman" w:cs="Times New Roman"/>
                <w:sz w:val="26"/>
                <w:szCs w:val="26"/>
              </w:rPr>
            </w:pPr>
            <w:r w:rsidRPr="00044E3F">
              <w:rPr>
                <w:rFonts w:ascii="Times New Roman" w:hAnsi="Times New Roman" w:cs="Times New Roman"/>
                <w:sz w:val="26"/>
                <w:szCs w:val="26"/>
              </w:rPr>
              <w:t>shcherbakova@mspbank.ru</w:t>
            </w:r>
          </w:p>
        </w:tc>
      </w:tr>
    </w:tbl>
    <w:p w14:paraId="062B21F6" w14:textId="77777777" w:rsidR="00D20697" w:rsidRDefault="00D20697" w:rsidP="00D20697">
      <w:bookmarkStart w:id="103" w:name="_Toc458600393"/>
    </w:p>
    <w:p w14:paraId="230E313D" w14:textId="77777777" w:rsidR="009D6060" w:rsidRDefault="009D6060">
      <w:pPr>
        <w:rPr>
          <w:rFonts w:ascii="Times New Roman" w:eastAsiaTheme="majorEastAsia" w:hAnsi="Times New Roman" w:cstheme="majorBidi"/>
          <w:b/>
          <w:bCs/>
          <w:color w:val="1F497D" w:themeColor="text2"/>
          <w:sz w:val="32"/>
          <w:szCs w:val="26"/>
        </w:rPr>
      </w:pPr>
      <w:r>
        <w:br w:type="page"/>
      </w:r>
    </w:p>
    <w:p w14:paraId="63E3E4A3" w14:textId="26A5006E" w:rsidR="00D20697" w:rsidRDefault="00BA2E40" w:rsidP="00BA2E40">
      <w:pPr>
        <w:pStyle w:val="20"/>
        <w:spacing w:line="240" w:lineRule="auto"/>
      </w:pPr>
      <w:bookmarkStart w:id="104" w:name="_Toc460868058"/>
      <w:r>
        <w:t xml:space="preserve">2.6.2. </w:t>
      </w:r>
      <w:r w:rsidR="00D20697">
        <w:t>Мероприятия по расширению доступа к закупкам компаний с государственным участием</w:t>
      </w:r>
      <w:r>
        <w:t xml:space="preserve"> (АО «Корпорация МСП»)</w:t>
      </w:r>
      <w:bookmarkEnd w:id="104"/>
    </w:p>
    <w:tbl>
      <w:tblPr>
        <w:tblStyle w:val="a4"/>
        <w:tblW w:w="15614" w:type="dxa"/>
        <w:tblLayout w:type="fixed"/>
        <w:tblLook w:val="04A0" w:firstRow="1" w:lastRow="0" w:firstColumn="1" w:lastColumn="0" w:noHBand="0" w:noVBand="1"/>
      </w:tblPr>
      <w:tblGrid>
        <w:gridCol w:w="5070"/>
        <w:gridCol w:w="5386"/>
        <w:gridCol w:w="2738"/>
        <w:gridCol w:w="97"/>
        <w:gridCol w:w="2323"/>
      </w:tblGrid>
      <w:tr w:rsidR="00D20697" w14:paraId="0EAF4AB0" w14:textId="77777777" w:rsidTr="00E42AA2">
        <w:tc>
          <w:tcPr>
            <w:tcW w:w="5070" w:type="dxa"/>
            <w:shd w:val="clear" w:color="auto" w:fill="DAEEF3" w:themeFill="accent5" w:themeFillTint="33"/>
            <w:vAlign w:val="center"/>
          </w:tcPr>
          <w:p w14:paraId="13306727" w14:textId="77777777" w:rsidR="00D20697" w:rsidRPr="00020227" w:rsidRDefault="00D20697"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386" w:type="dxa"/>
            <w:shd w:val="clear" w:color="auto" w:fill="DAEEF3" w:themeFill="accent5" w:themeFillTint="33"/>
            <w:vAlign w:val="center"/>
          </w:tcPr>
          <w:p w14:paraId="42F1F2E6" w14:textId="77777777" w:rsidR="00D20697" w:rsidRPr="00020227" w:rsidRDefault="00D20697"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738" w:type="dxa"/>
            <w:shd w:val="clear" w:color="auto" w:fill="DAEEF3" w:themeFill="accent5" w:themeFillTint="33"/>
            <w:vAlign w:val="center"/>
          </w:tcPr>
          <w:p w14:paraId="57003014" w14:textId="77777777" w:rsidR="00D20697" w:rsidRPr="00020227" w:rsidRDefault="00D20697"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2420" w:type="dxa"/>
            <w:gridSpan w:val="2"/>
            <w:shd w:val="clear" w:color="auto" w:fill="DAEEF3" w:themeFill="accent5" w:themeFillTint="33"/>
            <w:vAlign w:val="center"/>
          </w:tcPr>
          <w:p w14:paraId="3D4156E4" w14:textId="77777777" w:rsidR="00D20697" w:rsidRPr="00020227" w:rsidRDefault="00D20697"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D20697" w:rsidRPr="00020227" w14:paraId="2B96DF97" w14:textId="77777777" w:rsidTr="00E42AA2">
        <w:tc>
          <w:tcPr>
            <w:tcW w:w="5070" w:type="dxa"/>
          </w:tcPr>
          <w:p w14:paraId="75D0FDF4" w14:textId="4E549A26" w:rsidR="00D20697" w:rsidRDefault="00D20697" w:rsidP="00E42AA2">
            <w:pPr>
              <w:pStyle w:val="ad"/>
              <w:numPr>
                <w:ilvl w:val="0"/>
                <w:numId w:val="19"/>
              </w:numPr>
              <w:pBdr>
                <w:top w:val="nil"/>
                <w:left w:val="nil"/>
                <w:bottom w:val="nil"/>
                <w:right w:val="nil"/>
                <w:between w:val="nil"/>
                <w:bar w:val="nil"/>
              </w:pBdr>
              <w:jc w:val="both"/>
              <w:rPr>
                <w:rFonts w:eastAsia="Calibri" w:cs="Times New Roman"/>
                <w:b/>
                <w:bCs/>
                <w:color w:val="000000"/>
                <w:sz w:val="26"/>
                <w:szCs w:val="26"/>
                <w:bdr w:val="nil"/>
                <w:lang w:eastAsia="ru-RU"/>
              </w:rPr>
            </w:pPr>
            <w:r>
              <w:rPr>
                <w:rFonts w:eastAsia="Calibri" w:cs="Times New Roman"/>
                <w:b/>
                <w:bCs/>
                <w:color w:val="000000"/>
                <w:sz w:val="26"/>
                <w:szCs w:val="26"/>
                <w:bdr w:val="nil"/>
                <w:lang w:eastAsia="ru-RU"/>
              </w:rPr>
              <w:t>Мера поддержки:</w:t>
            </w:r>
          </w:p>
          <w:p w14:paraId="4CDB67AC" w14:textId="18E00109" w:rsidR="00D20697" w:rsidRPr="00BA2E40" w:rsidRDefault="00BA2E40" w:rsidP="00BA2E40">
            <w:pPr>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D20697" w:rsidRPr="00BA2E40">
              <w:rPr>
                <w:rFonts w:ascii="Times New Roman" w:hAnsi="Times New Roman" w:cs="Times New Roman"/>
                <w:sz w:val="26"/>
                <w:szCs w:val="26"/>
              </w:rPr>
              <w:t>проведение Корпорацией оценки соответствия в отношении 35 конкретных заказчиков федерального уровня и мониторинга соответствия в отношении 56 отдельных заказчиков федерального уровня;</w:t>
            </w:r>
          </w:p>
          <w:p w14:paraId="22F5E4BB" w14:textId="6494628D" w:rsidR="00D20697" w:rsidRPr="00BA2E40" w:rsidRDefault="00BA2E40" w:rsidP="00BA2E40">
            <w:pPr>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D20697" w:rsidRPr="00BA2E40">
              <w:rPr>
                <w:rFonts w:ascii="Times New Roman" w:hAnsi="Times New Roman" w:cs="Times New Roman"/>
                <w:sz w:val="26"/>
                <w:szCs w:val="26"/>
              </w:rPr>
              <w:t>проведение уполномоченными органами исполнительной власти субъектов Российской Федерации оценки соответствия в отношении 135 конкретных заказчиков регионального уровня.</w:t>
            </w:r>
          </w:p>
          <w:p w14:paraId="32E1DF59" w14:textId="0BB76ABB" w:rsidR="00D20697" w:rsidRPr="00020227" w:rsidRDefault="00D20697" w:rsidP="00E42AA2">
            <w:pPr>
              <w:pBdr>
                <w:top w:val="nil"/>
                <w:left w:val="nil"/>
                <w:bottom w:val="nil"/>
                <w:right w:val="nil"/>
                <w:between w:val="nil"/>
                <w:bar w:val="nil"/>
              </w:pBdr>
              <w:jc w:val="both"/>
              <w:rPr>
                <w:rFonts w:ascii="Times New Roman" w:eastAsia="Calibri" w:hAnsi="Times New Roman" w:cs="Times New Roman"/>
                <w:color w:val="000000"/>
                <w:sz w:val="26"/>
                <w:szCs w:val="26"/>
                <w:u w:color="000000"/>
                <w:bdr w:val="nil"/>
                <w:lang w:eastAsia="ru-RU"/>
              </w:rPr>
            </w:pPr>
            <w:r w:rsidRPr="00020227">
              <w:rPr>
                <w:rFonts w:ascii="Times New Roman" w:hAnsi="Times New Roman" w:cs="Times New Roman"/>
                <w:sz w:val="26"/>
                <w:szCs w:val="26"/>
              </w:rPr>
              <w:t xml:space="preserve"> </w:t>
            </w:r>
          </w:p>
        </w:tc>
        <w:tc>
          <w:tcPr>
            <w:tcW w:w="5386" w:type="dxa"/>
            <w:vAlign w:val="center"/>
          </w:tcPr>
          <w:p w14:paraId="1E422FBA" w14:textId="77777777" w:rsidR="00D20697" w:rsidRPr="003A066B" w:rsidRDefault="00D20697" w:rsidP="00E42AA2">
            <w:pPr>
              <w:pStyle w:val="ad"/>
              <w:numPr>
                <w:ilvl w:val="0"/>
                <w:numId w:val="21"/>
              </w:numPr>
              <w:jc w:val="both"/>
              <w:rPr>
                <w:rFonts w:cs="Times New Roman"/>
                <w:b/>
                <w:bCs/>
                <w:sz w:val="26"/>
                <w:szCs w:val="26"/>
              </w:rPr>
            </w:pPr>
            <w:r>
              <w:rPr>
                <w:rFonts w:cs="Times New Roman"/>
                <w:b/>
                <w:bCs/>
                <w:sz w:val="26"/>
                <w:szCs w:val="26"/>
              </w:rPr>
              <w:t>Кто может воспользоваться</w:t>
            </w:r>
          </w:p>
          <w:p w14:paraId="6C2DB69A"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sz w:val="26"/>
                <w:szCs w:val="26"/>
              </w:rPr>
              <w:t>Предприятие относится к категории субъектов МСП в соответствии  с требованиями </w:t>
            </w:r>
            <w:hyperlink w:anchor="фз209" w:history="1">
              <w:r w:rsidRPr="00020227">
                <w:rPr>
                  <w:rStyle w:val="a7"/>
                  <w:rFonts w:ascii="Times New Roman" w:hAnsi="Times New Roman" w:cs="Times New Roman"/>
                  <w:sz w:val="26"/>
                  <w:szCs w:val="26"/>
                </w:rPr>
                <w:t>Федерального закона «О развитии малого и среднего предпринимательства в Российской Федерации» от 24.07.2007 № 209-ФЗ</w:t>
              </w:r>
            </w:hyperlink>
            <w:r w:rsidRPr="00020227">
              <w:rPr>
                <w:rFonts w:ascii="Times New Roman" w:hAnsi="Times New Roman" w:cs="Times New Roman"/>
                <w:sz w:val="26"/>
                <w:szCs w:val="26"/>
              </w:rPr>
              <w:t>:</w:t>
            </w:r>
          </w:p>
          <w:p w14:paraId="30C32F74" w14:textId="77777777" w:rsidR="00D20697" w:rsidRPr="003A066B" w:rsidRDefault="00D20697" w:rsidP="00E42AA2">
            <w:pPr>
              <w:jc w:val="both"/>
              <w:rPr>
                <w:rFonts w:ascii="Times New Roman" w:hAnsi="Times New Roman" w:cs="Times New Roman"/>
                <w:i/>
                <w:sz w:val="26"/>
                <w:szCs w:val="26"/>
              </w:rPr>
            </w:pPr>
            <w:r w:rsidRPr="00A927EE">
              <w:rPr>
                <w:rFonts w:ascii="Times New Roman" w:hAnsi="Times New Roman" w:cs="Times New Roman"/>
                <w:sz w:val="26"/>
                <w:szCs w:val="26"/>
              </w:rPr>
              <w:t>1.</w:t>
            </w:r>
            <w:r w:rsidRPr="003A066B">
              <w:rPr>
                <w:rFonts w:ascii="Times New Roman" w:hAnsi="Times New Roman" w:cs="Times New Roman"/>
                <w:i/>
                <w:sz w:val="26"/>
                <w:szCs w:val="26"/>
              </w:rPr>
              <w:t xml:space="preserve"> </w:t>
            </w:r>
            <w:r w:rsidRPr="001E53AB">
              <w:rPr>
                <w:rFonts w:ascii="Times New Roman" w:hAnsi="Times New Roman" w:cs="Times New Roman"/>
                <w:sz w:val="26"/>
                <w:szCs w:val="26"/>
              </w:rPr>
              <w:t>Средняя численность за предшествующий год:</w:t>
            </w:r>
          </w:p>
          <w:p w14:paraId="4B003235" w14:textId="77777777" w:rsidR="00D20697" w:rsidRPr="003A066B" w:rsidRDefault="00D20697" w:rsidP="00E42AA2">
            <w:pPr>
              <w:pStyle w:val="ad"/>
              <w:numPr>
                <w:ilvl w:val="0"/>
                <w:numId w:val="22"/>
              </w:numPr>
              <w:jc w:val="both"/>
              <w:rPr>
                <w:rFonts w:cs="Times New Roman"/>
                <w:sz w:val="26"/>
                <w:szCs w:val="26"/>
              </w:rPr>
            </w:pPr>
            <w:r w:rsidRPr="003A066B">
              <w:rPr>
                <w:rFonts w:cs="Times New Roman"/>
                <w:sz w:val="26"/>
                <w:szCs w:val="26"/>
              </w:rPr>
              <w:t>микропредприятия - до 15 чел.;</w:t>
            </w:r>
          </w:p>
          <w:p w14:paraId="6192F684" w14:textId="77777777" w:rsidR="00D20697" w:rsidRPr="003A066B" w:rsidRDefault="00D20697" w:rsidP="00E42AA2">
            <w:pPr>
              <w:pStyle w:val="ad"/>
              <w:numPr>
                <w:ilvl w:val="0"/>
                <w:numId w:val="22"/>
              </w:numPr>
              <w:jc w:val="both"/>
              <w:rPr>
                <w:rFonts w:cs="Times New Roman"/>
                <w:sz w:val="26"/>
                <w:szCs w:val="26"/>
              </w:rPr>
            </w:pPr>
            <w:r w:rsidRPr="003A066B">
              <w:rPr>
                <w:rFonts w:cs="Times New Roman"/>
                <w:sz w:val="26"/>
                <w:szCs w:val="26"/>
              </w:rPr>
              <w:t>малые предприятия - до 100 чел.;</w:t>
            </w:r>
          </w:p>
          <w:p w14:paraId="5E0808EF" w14:textId="77777777" w:rsidR="00D20697" w:rsidRPr="003A066B" w:rsidRDefault="00D20697" w:rsidP="00E42AA2">
            <w:pPr>
              <w:pStyle w:val="ad"/>
              <w:numPr>
                <w:ilvl w:val="0"/>
                <w:numId w:val="22"/>
              </w:numPr>
              <w:jc w:val="both"/>
              <w:rPr>
                <w:rFonts w:cs="Times New Roman"/>
                <w:sz w:val="26"/>
                <w:szCs w:val="26"/>
              </w:rPr>
            </w:pPr>
            <w:r w:rsidRPr="003A066B">
              <w:rPr>
                <w:rFonts w:cs="Times New Roman"/>
                <w:sz w:val="26"/>
                <w:szCs w:val="26"/>
              </w:rPr>
              <w:t>средние предприятия - до 250 чел.</w:t>
            </w:r>
          </w:p>
          <w:p w14:paraId="754B90A3" w14:textId="77777777" w:rsidR="00D20697" w:rsidRPr="003A066B" w:rsidRDefault="00D20697" w:rsidP="00E42AA2">
            <w:pPr>
              <w:jc w:val="both"/>
              <w:rPr>
                <w:rFonts w:ascii="Times New Roman" w:hAnsi="Times New Roman" w:cs="Times New Roman"/>
                <w:i/>
                <w:sz w:val="26"/>
                <w:szCs w:val="26"/>
              </w:rPr>
            </w:pPr>
            <w:r w:rsidRPr="00A927EE">
              <w:rPr>
                <w:rFonts w:ascii="Times New Roman" w:hAnsi="Times New Roman" w:cs="Times New Roman"/>
                <w:sz w:val="26"/>
                <w:szCs w:val="26"/>
              </w:rPr>
              <w:t>2.</w:t>
            </w:r>
            <w:r w:rsidRPr="003A066B">
              <w:rPr>
                <w:rFonts w:ascii="Times New Roman" w:hAnsi="Times New Roman" w:cs="Times New Roman"/>
                <w:i/>
                <w:sz w:val="26"/>
                <w:szCs w:val="26"/>
              </w:rPr>
              <w:t xml:space="preserve"> </w:t>
            </w:r>
            <w:r w:rsidRPr="001E53AB">
              <w:rPr>
                <w:rFonts w:ascii="Times New Roman" w:hAnsi="Times New Roman" w:cs="Times New Roman"/>
                <w:sz w:val="26"/>
                <w:szCs w:val="26"/>
              </w:rPr>
              <w:t>Выручка от реализации без НДС за предшествующий год:</w:t>
            </w:r>
          </w:p>
          <w:p w14:paraId="6EF8B8EB" w14:textId="77777777" w:rsidR="00D20697" w:rsidRPr="003A066B" w:rsidRDefault="00D20697" w:rsidP="00E42AA2">
            <w:pPr>
              <w:pStyle w:val="ad"/>
              <w:numPr>
                <w:ilvl w:val="0"/>
                <w:numId w:val="23"/>
              </w:numPr>
              <w:jc w:val="both"/>
              <w:rPr>
                <w:rFonts w:cs="Times New Roman"/>
                <w:sz w:val="26"/>
                <w:szCs w:val="26"/>
              </w:rPr>
            </w:pPr>
            <w:r w:rsidRPr="003A066B">
              <w:rPr>
                <w:rFonts w:cs="Times New Roman"/>
                <w:sz w:val="26"/>
                <w:szCs w:val="26"/>
              </w:rPr>
              <w:t>микропредприятия - до 120 млн. руб.;</w:t>
            </w:r>
          </w:p>
          <w:p w14:paraId="56DB0B60" w14:textId="77777777" w:rsidR="00D20697" w:rsidRPr="003A066B" w:rsidRDefault="00D20697" w:rsidP="00E42AA2">
            <w:pPr>
              <w:pStyle w:val="ad"/>
              <w:numPr>
                <w:ilvl w:val="0"/>
                <w:numId w:val="23"/>
              </w:numPr>
              <w:jc w:val="both"/>
              <w:rPr>
                <w:rFonts w:cs="Times New Roman"/>
                <w:sz w:val="26"/>
                <w:szCs w:val="26"/>
              </w:rPr>
            </w:pPr>
            <w:r w:rsidRPr="003A066B">
              <w:rPr>
                <w:rFonts w:cs="Times New Roman"/>
                <w:sz w:val="26"/>
                <w:szCs w:val="26"/>
              </w:rPr>
              <w:t>малые предприятия - до 800 млн. руб.;</w:t>
            </w:r>
          </w:p>
          <w:p w14:paraId="2C505365" w14:textId="77777777" w:rsidR="00D20697" w:rsidRPr="003A066B" w:rsidRDefault="00D20697" w:rsidP="00E42AA2">
            <w:pPr>
              <w:pStyle w:val="ad"/>
              <w:numPr>
                <w:ilvl w:val="0"/>
                <w:numId w:val="23"/>
              </w:numPr>
              <w:jc w:val="both"/>
              <w:rPr>
                <w:rFonts w:cs="Times New Roman"/>
                <w:sz w:val="26"/>
                <w:szCs w:val="26"/>
              </w:rPr>
            </w:pPr>
            <w:r w:rsidRPr="003A066B">
              <w:rPr>
                <w:rFonts w:cs="Times New Roman"/>
                <w:sz w:val="26"/>
                <w:szCs w:val="26"/>
              </w:rPr>
              <w:t>средние предприятия - до 2 млрд. руб.</w:t>
            </w:r>
          </w:p>
          <w:p w14:paraId="209C044A"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sz w:val="26"/>
                <w:szCs w:val="26"/>
              </w:rPr>
              <w:t>3.</w:t>
            </w:r>
            <w:r w:rsidRPr="00020227">
              <w:rPr>
                <w:rFonts w:ascii="Times New Roman" w:eastAsia="Calibri" w:hAnsi="Times New Roman" w:cs="Times New Roman"/>
                <w:color w:val="000000"/>
                <w:sz w:val="26"/>
                <w:szCs w:val="26"/>
                <w:u w:color="000000"/>
                <w:bdr w:val="nil"/>
                <w:lang w:eastAsia="ru-RU"/>
              </w:rPr>
              <w:t xml:space="preserve"> </w:t>
            </w:r>
            <w:r w:rsidRPr="00020227">
              <w:rPr>
                <w:rFonts w:ascii="Times New Roman" w:hAnsi="Times New Roman" w:cs="Times New Roman"/>
                <w:sz w:val="26"/>
                <w:szCs w:val="26"/>
              </w:rPr>
              <w:t>Для юридических лиц дополнительно:</w:t>
            </w:r>
          </w:p>
          <w:p w14:paraId="1C5D4002" w14:textId="77777777" w:rsidR="00D20697" w:rsidRPr="003A066B" w:rsidRDefault="00D20697" w:rsidP="00E42AA2">
            <w:pPr>
              <w:pStyle w:val="ad"/>
              <w:numPr>
                <w:ilvl w:val="0"/>
                <w:numId w:val="24"/>
              </w:numPr>
              <w:ind w:left="33" w:firstLine="327"/>
              <w:jc w:val="both"/>
              <w:rPr>
                <w:rFonts w:cs="Times New Roman"/>
                <w:sz w:val="26"/>
                <w:szCs w:val="26"/>
              </w:rPr>
            </w:pPr>
            <w:r w:rsidRPr="003A066B">
              <w:rPr>
                <w:rFonts w:cs="Times New Roman"/>
                <w:sz w:val="26"/>
                <w:szCs w:val="26"/>
              </w:rPr>
              <w:t>суммарная доля участия РФ, субъектов РФ,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АИФ, состав имущества ЗПИФ, состав общего имущества инвестиционных товариществ) должна составлять не более 25%;</w:t>
            </w:r>
          </w:p>
          <w:p w14:paraId="406D5E40" w14:textId="77777777" w:rsidR="00D20697" w:rsidRPr="003A066B" w:rsidRDefault="00D20697" w:rsidP="00E42AA2">
            <w:pPr>
              <w:pStyle w:val="ad"/>
              <w:numPr>
                <w:ilvl w:val="0"/>
                <w:numId w:val="24"/>
              </w:numPr>
              <w:ind w:left="33" w:firstLine="327"/>
              <w:jc w:val="both"/>
              <w:rPr>
                <w:rFonts w:cs="Times New Roman"/>
                <w:sz w:val="26"/>
                <w:szCs w:val="26"/>
              </w:rPr>
            </w:pPr>
            <w:r w:rsidRPr="003A066B">
              <w:rPr>
                <w:rFonts w:cs="Times New Roman"/>
                <w:sz w:val="26"/>
                <w:szCs w:val="26"/>
              </w:rPr>
              <w:t xml:space="preserve">суммарная доля участия юридических лиц, не являющихся субъектами МСП, или иностранных юридических лиц должна составлять не более 49 % (данное ограничение не применяется в случаях, установленных </w:t>
            </w:r>
            <w:hyperlink w:anchor="фз209" w:history="1">
              <w:r w:rsidRPr="003A066B">
                <w:rPr>
                  <w:rFonts w:cs="Times New Roman"/>
                  <w:sz w:val="26"/>
                  <w:szCs w:val="26"/>
                </w:rPr>
                <w:t>Федеральным законом от 24.07.2007 № 209-ФЗ</w:t>
              </w:r>
            </w:hyperlink>
            <w:r w:rsidRPr="003A066B">
              <w:rPr>
                <w:rFonts w:cs="Times New Roman"/>
                <w:sz w:val="26"/>
                <w:szCs w:val="26"/>
              </w:rPr>
              <w:t xml:space="preserve"> «О развитии малого и среднего предпринимательства в Российской Федерации»).</w:t>
            </w:r>
          </w:p>
          <w:p w14:paraId="3EC588B4" w14:textId="77777777" w:rsidR="00D20697" w:rsidRPr="00020227" w:rsidRDefault="00D20697" w:rsidP="00E42AA2">
            <w:pPr>
              <w:jc w:val="both"/>
              <w:rPr>
                <w:rFonts w:ascii="Times New Roman" w:hAnsi="Times New Roman" w:cs="Times New Roman"/>
                <w:sz w:val="26"/>
                <w:szCs w:val="26"/>
              </w:rPr>
            </w:pPr>
          </w:p>
          <w:p w14:paraId="3B1A37DC"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sz w:val="26"/>
                <w:szCs w:val="26"/>
              </w:rPr>
              <w:t>Не предоставляется финансирование следующим видам субъектов МСП:</w:t>
            </w:r>
          </w:p>
          <w:p w14:paraId="77DDBDEC" w14:textId="77777777" w:rsidR="00D20697" w:rsidRPr="003A066B" w:rsidRDefault="00D20697" w:rsidP="00E42AA2">
            <w:pPr>
              <w:pStyle w:val="ad"/>
              <w:numPr>
                <w:ilvl w:val="0"/>
                <w:numId w:val="25"/>
              </w:numPr>
              <w:ind w:left="33" w:firstLine="327"/>
              <w:jc w:val="both"/>
              <w:rPr>
                <w:rFonts w:cs="Times New Roman"/>
                <w:sz w:val="26"/>
                <w:szCs w:val="26"/>
              </w:rPr>
            </w:pPr>
            <w:r w:rsidRPr="003A066B">
              <w:rPr>
                <w:rFonts w:cs="Times New Roman"/>
                <w:sz w:val="26"/>
                <w:szCs w:val="26"/>
              </w:rPr>
              <w:t>кредитным и страховым организациям, в том числе небанковским кредитным организациям, инвестиционным фондам, негосударственным пенсионным фондам, профессиональным участникам рынка ценных бумаг, ломбардам;</w:t>
            </w:r>
          </w:p>
          <w:p w14:paraId="10CC001F" w14:textId="77777777" w:rsidR="00D20697" w:rsidRPr="003A066B" w:rsidRDefault="00D20697" w:rsidP="00E42AA2">
            <w:pPr>
              <w:pStyle w:val="ad"/>
              <w:numPr>
                <w:ilvl w:val="0"/>
                <w:numId w:val="25"/>
              </w:numPr>
              <w:ind w:left="33" w:firstLine="327"/>
              <w:jc w:val="both"/>
              <w:rPr>
                <w:rFonts w:cs="Times New Roman"/>
                <w:sz w:val="26"/>
                <w:szCs w:val="26"/>
              </w:rPr>
            </w:pPr>
            <w:r w:rsidRPr="003A066B">
              <w:rPr>
                <w:rFonts w:cs="Times New Roman"/>
                <w:sz w:val="26"/>
                <w:szCs w:val="26"/>
              </w:rPr>
              <w:t>участникам соглашений о разделе продукции;</w:t>
            </w:r>
          </w:p>
          <w:p w14:paraId="7D2D62A0" w14:textId="77777777" w:rsidR="00D20697" w:rsidRPr="003A066B" w:rsidRDefault="00D20697" w:rsidP="00E42AA2">
            <w:pPr>
              <w:pStyle w:val="ad"/>
              <w:numPr>
                <w:ilvl w:val="0"/>
                <w:numId w:val="25"/>
              </w:numPr>
              <w:ind w:left="33" w:firstLine="327"/>
              <w:jc w:val="both"/>
              <w:rPr>
                <w:rFonts w:cs="Times New Roman"/>
                <w:sz w:val="26"/>
                <w:szCs w:val="26"/>
              </w:rPr>
            </w:pPr>
            <w:r w:rsidRPr="003A066B">
              <w:rPr>
                <w:rFonts w:cs="Times New Roman"/>
                <w:sz w:val="26"/>
                <w:szCs w:val="26"/>
              </w:rPr>
              <w:t>предприятиям игорного бизнеса;</w:t>
            </w:r>
          </w:p>
          <w:p w14:paraId="512D8B43" w14:textId="77777777" w:rsidR="00D20697" w:rsidRPr="003A066B" w:rsidRDefault="00D20697" w:rsidP="00E42AA2">
            <w:pPr>
              <w:pStyle w:val="ad"/>
              <w:numPr>
                <w:ilvl w:val="0"/>
                <w:numId w:val="25"/>
              </w:numPr>
              <w:ind w:left="33" w:firstLine="327"/>
              <w:jc w:val="both"/>
              <w:rPr>
                <w:rFonts w:cs="Times New Roman"/>
                <w:sz w:val="26"/>
                <w:szCs w:val="26"/>
              </w:rPr>
            </w:pPr>
            <w:r w:rsidRPr="003A066B">
              <w:rPr>
                <w:rFonts w:cs="Times New Roman"/>
                <w:sz w:val="26"/>
                <w:szCs w:val="26"/>
              </w:rPr>
              <w:t>предприятиям, осуществляющим производство и/или реализацию подакцизных товаров, а также добычу и/или реализацию полезных ископаемых (за исключением общераспространенных полезных ископаемых);</w:t>
            </w:r>
          </w:p>
          <w:p w14:paraId="6883FA0E" w14:textId="253C5A6C" w:rsidR="00D20697" w:rsidRPr="00020227" w:rsidRDefault="00D20697" w:rsidP="00BA2E40">
            <w:pPr>
              <w:pStyle w:val="ad"/>
              <w:numPr>
                <w:ilvl w:val="0"/>
                <w:numId w:val="25"/>
              </w:numPr>
              <w:ind w:left="33" w:firstLine="327"/>
              <w:jc w:val="both"/>
              <w:rPr>
                <w:rFonts w:cs="Times New Roman"/>
                <w:sz w:val="26"/>
                <w:szCs w:val="26"/>
              </w:rPr>
            </w:pPr>
            <w:r w:rsidRPr="003A066B">
              <w:rPr>
                <w:rFonts w:cs="Times New Roman"/>
                <w:sz w:val="26"/>
                <w:szCs w:val="26"/>
              </w:rPr>
              <w:t>нерезидентам РФ.</w:t>
            </w:r>
          </w:p>
        </w:tc>
        <w:tc>
          <w:tcPr>
            <w:tcW w:w="2835" w:type="dxa"/>
            <w:gridSpan w:val="2"/>
          </w:tcPr>
          <w:p w14:paraId="2A1CD8B5" w14:textId="77777777" w:rsidR="00D20697" w:rsidRPr="00020227" w:rsidRDefault="00D20697" w:rsidP="00E42AA2">
            <w:pPr>
              <w:jc w:val="center"/>
              <w:rPr>
                <w:rFonts w:ascii="Times New Roman" w:hAnsi="Times New Roman" w:cs="Times New Roman"/>
                <w:sz w:val="26"/>
                <w:szCs w:val="26"/>
              </w:rPr>
            </w:pPr>
            <w:r w:rsidRPr="00020227">
              <w:rPr>
                <w:rFonts w:ascii="Times New Roman" w:hAnsi="Times New Roman" w:cs="Times New Roman"/>
                <w:sz w:val="26"/>
                <w:szCs w:val="26"/>
              </w:rPr>
              <w:t>АО «Корпорация МСП»</w:t>
            </w:r>
          </w:p>
          <w:p w14:paraId="2FB267A1" w14:textId="77777777" w:rsidR="00D20697" w:rsidRPr="00020227" w:rsidRDefault="00D20697" w:rsidP="00E42AA2">
            <w:pPr>
              <w:jc w:val="center"/>
              <w:rPr>
                <w:rFonts w:ascii="Times New Roman" w:hAnsi="Times New Roman" w:cs="Times New Roman"/>
                <w:sz w:val="26"/>
                <w:szCs w:val="26"/>
              </w:rPr>
            </w:pPr>
          </w:p>
          <w:p w14:paraId="6A3E5717" w14:textId="10AF7D13" w:rsidR="00BA2E40" w:rsidRPr="00020227" w:rsidRDefault="00BA2E40" w:rsidP="00BA2E40">
            <w:pPr>
              <w:rPr>
                <w:rFonts w:ascii="Times New Roman" w:hAnsi="Times New Roman" w:cs="Times New Roman"/>
                <w:sz w:val="26"/>
                <w:szCs w:val="26"/>
              </w:rPr>
            </w:pPr>
          </w:p>
          <w:p w14:paraId="314ED036" w14:textId="2B95A27A" w:rsidR="00D20697" w:rsidRPr="00020227" w:rsidRDefault="00D20697" w:rsidP="00E42AA2">
            <w:pPr>
              <w:rPr>
                <w:rFonts w:ascii="Times New Roman" w:hAnsi="Times New Roman" w:cs="Times New Roman"/>
                <w:sz w:val="26"/>
                <w:szCs w:val="26"/>
              </w:rPr>
            </w:pPr>
          </w:p>
        </w:tc>
        <w:tc>
          <w:tcPr>
            <w:tcW w:w="2323" w:type="dxa"/>
          </w:tcPr>
          <w:p w14:paraId="37968129"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b/>
                <w:sz w:val="26"/>
                <w:szCs w:val="26"/>
              </w:rPr>
              <w:t>Официальный сайт:</w:t>
            </w:r>
            <w:r w:rsidRPr="00020227">
              <w:rPr>
                <w:rFonts w:ascii="Times New Roman" w:hAnsi="Times New Roman" w:cs="Times New Roman"/>
                <w:sz w:val="26"/>
                <w:szCs w:val="26"/>
              </w:rPr>
              <w:t xml:space="preserve"> </w:t>
            </w:r>
            <w:hyperlink r:id="rId184" w:history="1">
              <w:r w:rsidRPr="00020227">
                <w:rPr>
                  <w:rFonts w:ascii="Times New Roman" w:hAnsi="Times New Roman" w:cs="Times New Roman"/>
                  <w:sz w:val="26"/>
                  <w:szCs w:val="26"/>
                </w:rPr>
                <w:t>corpmsp.ru</w:t>
              </w:r>
            </w:hyperlink>
            <w:r>
              <w:rPr>
                <w:rFonts w:ascii="Times New Roman" w:hAnsi="Times New Roman" w:cs="Times New Roman"/>
                <w:sz w:val="26"/>
                <w:szCs w:val="26"/>
              </w:rPr>
              <w:t xml:space="preserve"> </w:t>
            </w:r>
            <w:r w:rsidRPr="00020227">
              <w:rPr>
                <w:rFonts w:ascii="Times New Roman" w:hAnsi="Times New Roman" w:cs="Times New Roman"/>
                <w:sz w:val="26"/>
                <w:szCs w:val="26"/>
              </w:rPr>
              <w:t xml:space="preserve">    </w:t>
            </w:r>
          </w:p>
          <w:p w14:paraId="23E5C332" w14:textId="77777777" w:rsidR="00D20697" w:rsidRPr="00020227" w:rsidRDefault="00D20697" w:rsidP="00E42AA2">
            <w:pPr>
              <w:jc w:val="both"/>
              <w:rPr>
                <w:rFonts w:ascii="Times New Roman" w:hAnsi="Times New Roman" w:cs="Times New Roman"/>
                <w:sz w:val="26"/>
                <w:szCs w:val="26"/>
              </w:rPr>
            </w:pPr>
          </w:p>
          <w:p w14:paraId="407E275C" w14:textId="77777777" w:rsidR="00D20697" w:rsidRPr="00020227" w:rsidRDefault="00D20697" w:rsidP="00E42AA2">
            <w:pPr>
              <w:jc w:val="both"/>
              <w:rPr>
                <w:rFonts w:ascii="Times New Roman" w:hAnsi="Times New Roman" w:cs="Times New Roman"/>
                <w:b/>
                <w:sz w:val="26"/>
                <w:szCs w:val="26"/>
              </w:rPr>
            </w:pPr>
            <w:r w:rsidRPr="00020227">
              <w:rPr>
                <w:rFonts w:ascii="Times New Roman" w:hAnsi="Times New Roman" w:cs="Times New Roman"/>
                <w:b/>
                <w:sz w:val="26"/>
                <w:szCs w:val="26"/>
              </w:rPr>
              <w:t>Контакты:</w:t>
            </w:r>
          </w:p>
          <w:p w14:paraId="42B8D83A"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sz w:val="26"/>
                <w:szCs w:val="26"/>
              </w:rPr>
              <w:t>Почтовый адрес: 109074, г. Москва, Славянская площадь, д.4, стр.1</w:t>
            </w:r>
          </w:p>
          <w:p w14:paraId="484C00D0"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sz w:val="26"/>
                <w:szCs w:val="26"/>
              </w:rPr>
              <w:t>Телефон: +7(495)6989800</w:t>
            </w:r>
          </w:p>
          <w:p w14:paraId="26C7F9F0" w14:textId="77777777" w:rsidR="00D20697" w:rsidRDefault="00D20697" w:rsidP="00E42AA2">
            <w:pPr>
              <w:jc w:val="both"/>
              <w:rPr>
                <w:rFonts w:ascii="Times New Roman" w:hAnsi="Times New Roman" w:cs="Times New Roman"/>
                <w:sz w:val="26"/>
                <w:szCs w:val="26"/>
              </w:rPr>
            </w:pPr>
            <w:r>
              <w:rPr>
                <w:rFonts w:ascii="Times New Roman" w:hAnsi="Times New Roman" w:cs="Times New Roman"/>
                <w:sz w:val="26"/>
                <w:szCs w:val="26"/>
              </w:rPr>
              <w:t>Факс:</w:t>
            </w:r>
          </w:p>
          <w:p w14:paraId="60CC45E0"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sz w:val="26"/>
                <w:szCs w:val="26"/>
              </w:rPr>
              <w:t>+7(495)6989801</w:t>
            </w:r>
          </w:p>
          <w:p w14:paraId="17A18C7A" w14:textId="77777777" w:rsidR="00D20697" w:rsidRPr="00020227" w:rsidRDefault="00D20697" w:rsidP="00E42AA2">
            <w:pPr>
              <w:jc w:val="both"/>
              <w:rPr>
                <w:rFonts w:ascii="Times New Roman" w:hAnsi="Times New Roman" w:cs="Times New Roman"/>
                <w:sz w:val="26"/>
                <w:szCs w:val="26"/>
              </w:rPr>
            </w:pPr>
            <w:r w:rsidRPr="00020227">
              <w:rPr>
                <w:rFonts w:ascii="Times New Roman" w:hAnsi="Times New Roman" w:cs="Times New Roman"/>
                <w:sz w:val="26"/>
                <w:szCs w:val="26"/>
              </w:rPr>
              <w:t xml:space="preserve">Электронная почта: </w:t>
            </w:r>
            <w:hyperlink r:id="rId185" w:history="1">
              <w:r w:rsidRPr="00020227">
                <w:rPr>
                  <w:rStyle w:val="a7"/>
                  <w:rFonts w:ascii="Times New Roman" w:hAnsi="Times New Roman" w:cs="Times New Roman"/>
                  <w:sz w:val="26"/>
                  <w:szCs w:val="26"/>
                </w:rPr>
                <w:t>info@corpmsp.ru</w:t>
              </w:r>
            </w:hyperlink>
            <w:r w:rsidRPr="00020227">
              <w:rPr>
                <w:rFonts w:ascii="Times New Roman" w:hAnsi="Times New Roman" w:cs="Times New Roman"/>
                <w:sz w:val="26"/>
                <w:szCs w:val="26"/>
              </w:rPr>
              <w:t xml:space="preserve"> </w:t>
            </w:r>
          </w:p>
        </w:tc>
      </w:tr>
    </w:tbl>
    <w:p w14:paraId="4D96B61D" w14:textId="39B4D5BF" w:rsidR="00810950" w:rsidRDefault="00044E3F" w:rsidP="00810950">
      <w:pPr>
        <w:pStyle w:val="11"/>
      </w:pPr>
      <w:bookmarkStart w:id="105" w:name="_Toc460868059"/>
      <w:r>
        <w:t xml:space="preserve">2.7. </w:t>
      </w:r>
      <w:r w:rsidR="00810950">
        <w:t>Консультационная</w:t>
      </w:r>
      <w:r w:rsidR="00994063">
        <w:t>, информационная</w:t>
      </w:r>
      <w:r w:rsidR="00810950">
        <w:t xml:space="preserve"> </w:t>
      </w:r>
      <w:r>
        <w:t xml:space="preserve">и правовая </w:t>
      </w:r>
      <w:r w:rsidR="00810950">
        <w:t>поддержка</w:t>
      </w:r>
      <w:bookmarkEnd w:id="105"/>
      <w:r w:rsidR="00810950">
        <w:t xml:space="preserve"> </w:t>
      </w:r>
      <w:bookmarkEnd w:id="103"/>
    </w:p>
    <w:p w14:paraId="067037E2" w14:textId="06EFFB02" w:rsidR="00CA27E9" w:rsidRDefault="00B05918" w:rsidP="00B05918">
      <w:pPr>
        <w:pStyle w:val="20"/>
        <w:spacing w:line="240" w:lineRule="auto"/>
      </w:pPr>
      <w:bookmarkStart w:id="106" w:name="_Toc460868060"/>
      <w:r>
        <w:t xml:space="preserve">2.7.1. </w:t>
      </w:r>
      <w:r w:rsidR="00CA27E9">
        <w:t xml:space="preserve">Консультационная, информационная и правовая поддержка участников проектов </w:t>
      </w:r>
      <w:r w:rsidR="00CA27E9" w:rsidRPr="00F04355">
        <w:t>Фонд</w:t>
      </w:r>
      <w:r w:rsidR="00CA27E9">
        <w:t>а</w:t>
      </w:r>
      <w:r>
        <w:t xml:space="preserve"> «Сколково»</w:t>
      </w:r>
      <w:bookmarkEnd w:id="106"/>
    </w:p>
    <w:tbl>
      <w:tblPr>
        <w:tblStyle w:val="a4"/>
        <w:tblW w:w="15559" w:type="dxa"/>
        <w:tblLayout w:type="fixed"/>
        <w:tblLook w:val="04A0" w:firstRow="1" w:lastRow="0" w:firstColumn="1" w:lastColumn="0" w:noHBand="0" w:noVBand="1"/>
      </w:tblPr>
      <w:tblGrid>
        <w:gridCol w:w="3969"/>
        <w:gridCol w:w="66"/>
        <w:gridCol w:w="5840"/>
        <w:gridCol w:w="2348"/>
        <w:gridCol w:w="62"/>
        <w:gridCol w:w="3274"/>
      </w:tblGrid>
      <w:tr w:rsidR="00B05918" w14:paraId="2D00B1EF" w14:textId="77777777" w:rsidTr="002D1FA5">
        <w:trPr>
          <w:trHeight w:val="20"/>
        </w:trPr>
        <w:tc>
          <w:tcPr>
            <w:tcW w:w="3969" w:type="dxa"/>
            <w:shd w:val="clear" w:color="auto" w:fill="DAEEF3" w:themeFill="accent5" w:themeFillTint="33"/>
            <w:vAlign w:val="center"/>
          </w:tcPr>
          <w:p w14:paraId="4FA6A744"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906" w:type="dxa"/>
            <w:gridSpan w:val="2"/>
            <w:shd w:val="clear" w:color="auto" w:fill="DAEEF3" w:themeFill="accent5" w:themeFillTint="33"/>
            <w:vAlign w:val="center"/>
          </w:tcPr>
          <w:p w14:paraId="476BB099"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410" w:type="dxa"/>
            <w:gridSpan w:val="2"/>
            <w:shd w:val="clear" w:color="auto" w:fill="DAEEF3" w:themeFill="accent5" w:themeFillTint="33"/>
            <w:vAlign w:val="center"/>
          </w:tcPr>
          <w:p w14:paraId="0962AFB5"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274" w:type="dxa"/>
            <w:shd w:val="clear" w:color="auto" w:fill="DAEEF3" w:themeFill="accent5" w:themeFillTint="33"/>
            <w:vAlign w:val="center"/>
          </w:tcPr>
          <w:p w14:paraId="29FB693A"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4A11A8" w:rsidRPr="004A11A8" w14:paraId="567D1DC1" w14:textId="77777777" w:rsidTr="00797572">
        <w:tc>
          <w:tcPr>
            <w:tcW w:w="4035" w:type="dxa"/>
            <w:gridSpan w:val="2"/>
          </w:tcPr>
          <w:p w14:paraId="54B1E543" w14:textId="0C89750A" w:rsidR="004A11A8" w:rsidRPr="004A11A8" w:rsidRDefault="004A11A8" w:rsidP="001D1964">
            <w:pPr>
              <w:pStyle w:val="ad"/>
              <w:numPr>
                <w:ilvl w:val="0"/>
                <w:numId w:val="11"/>
              </w:numPr>
              <w:spacing w:before="120" w:after="120"/>
              <w:jc w:val="both"/>
              <w:rPr>
                <w:rFonts w:cs="Times New Roman"/>
                <w:b/>
                <w:bCs/>
                <w:sz w:val="26"/>
                <w:szCs w:val="26"/>
              </w:rPr>
            </w:pPr>
            <w:r w:rsidRPr="004A11A8">
              <w:rPr>
                <w:rFonts w:cs="Times New Roman"/>
                <w:b/>
                <w:bCs/>
                <w:sz w:val="26"/>
                <w:szCs w:val="26"/>
              </w:rPr>
              <w:t>Меры поддержки:</w:t>
            </w:r>
          </w:p>
          <w:p w14:paraId="47B50D50" w14:textId="711657F3" w:rsidR="004A11A8" w:rsidRPr="004A11A8" w:rsidRDefault="004A11A8" w:rsidP="007165A8">
            <w:pPr>
              <w:pStyle w:val="ad"/>
              <w:numPr>
                <w:ilvl w:val="0"/>
                <w:numId w:val="76"/>
              </w:numPr>
              <w:spacing w:before="120" w:after="120"/>
              <w:ind w:left="0" w:firstLine="360"/>
              <w:jc w:val="both"/>
              <w:rPr>
                <w:rFonts w:cs="Times New Roman"/>
                <w:bCs/>
                <w:sz w:val="26"/>
                <w:szCs w:val="26"/>
              </w:rPr>
            </w:pPr>
            <w:r w:rsidRPr="00574DA1">
              <w:rPr>
                <w:rFonts w:cs="Times New Roman"/>
                <w:bCs/>
                <w:sz w:val="26"/>
                <w:szCs w:val="26"/>
              </w:rPr>
              <w:t>поддержка в привлечении инвестиций: содействие участникам проекта по привлечению инвестиций при взаимодействии с российскими и зарубежными венчурными фондами и бизнес-ангелами (содействие в определении инвестиционной стратегии, подготовке инвестиционных материалов, знакомство</w:t>
            </w:r>
            <w:r w:rsidRPr="004A11A8">
              <w:rPr>
                <w:rFonts w:cs="Times New Roman"/>
                <w:bCs/>
                <w:sz w:val="26"/>
                <w:szCs w:val="26"/>
              </w:rPr>
              <w:t xml:space="preserve"> с инвесторами, помощь в ведении переговоров и заключении сделок);</w:t>
            </w:r>
          </w:p>
          <w:p w14:paraId="77DFB034" w14:textId="31DE2876" w:rsidR="004A11A8" w:rsidRPr="004A11A8" w:rsidRDefault="004A11A8" w:rsidP="007165A8">
            <w:pPr>
              <w:pStyle w:val="ad"/>
              <w:numPr>
                <w:ilvl w:val="0"/>
                <w:numId w:val="76"/>
              </w:numPr>
              <w:spacing w:before="120" w:after="120"/>
              <w:ind w:left="0" w:firstLine="360"/>
              <w:jc w:val="both"/>
              <w:rPr>
                <w:rFonts w:cs="Times New Roman"/>
                <w:bCs/>
                <w:sz w:val="26"/>
                <w:szCs w:val="26"/>
              </w:rPr>
            </w:pPr>
            <w:r w:rsidRPr="004A11A8">
              <w:rPr>
                <w:rFonts w:cs="Times New Roman"/>
                <w:bCs/>
                <w:sz w:val="26"/>
                <w:szCs w:val="26"/>
              </w:rPr>
              <w:t xml:space="preserve">консультации по вопросам соискания статуса участника проекта, </w:t>
            </w:r>
            <w:r w:rsidR="00F04A01">
              <w:rPr>
                <w:rFonts w:cs="Times New Roman"/>
                <w:bCs/>
                <w:sz w:val="26"/>
                <w:szCs w:val="26"/>
              </w:rPr>
              <w:t xml:space="preserve">процедур регистрации юридического лица, </w:t>
            </w:r>
            <w:r w:rsidRPr="004A11A8">
              <w:rPr>
                <w:rFonts w:cs="Times New Roman"/>
                <w:bCs/>
                <w:sz w:val="26"/>
                <w:szCs w:val="26"/>
              </w:rPr>
              <w:t>грантовой политики, бизнес-сервисов Технопарка «Сколково»;</w:t>
            </w:r>
          </w:p>
          <w:p w14:paraId="142B040E" w14:textId="2440D8B3" w:rsidR="004A11A8" w:rsidRPr="004A11A8" w:rsidRDefault="004A11A8" w:rsidP="007165A8">
            <w:pPr>
              <w:pStyle w:val="ad"/>
              <w:numPr>
                <w:ilvl w:val="0"/>
                <w:numId w:val="76"/>
              </w:numPr>
              <w:spacing w:before="120" w:after="120"/>
              <w:ind w:left="0" w:firstLine="360"/>
              <w:jc w:val="both"/>
              <w:rPr>
                <w:rFonts w:cs="Times New Roman"/>
                <w:bCs/>
                <w:sz w:val="26"/>
                <w:szCs w:val="26"/>
              </w:rPr>
            </w:pPr>
            <w:r w:rsidRPr="004A11A8">
              <w:rPr>
                <w:rFonts w:cs="Times New Roman"/>
                <w:bCs/>
                <w:sz w:val="26"/>
                <w:szCs w:val="26"/>
              </w:rPr>
              <w:t>информационная</w:t>
            </w:r>
            <w:r w:rsidR="00574DA1">
              <w:rPr>
                <w:rFonts w:cs="Times New Roman"/>
                <w:bCs/>
                <w:sz w:val="26"/>
                <w:szCs w:val="26"/>
              </w:rPr>
              <w:t>, пиар</w:t>
            </w:r>
            <w:r w:rsidRPr="004A11A8">
              <w:rPr>
                <w:rFonts w:cs="Times New Roman"/>
                <w:bCs/>
                <w:sz w:val="26"/>
                <w:szCs w:val="26"/>
              </w:rPr>
              <w:t xml:space="preserve"> и правовая поддержка участникам проекта в области внешних коммуникаций по различным информационным каналам в России и за рубежом, а также помощь в части организации рекламных мероприятий с целью продвижения своих компаний;</w:t>
            </w:r>
          </w:p>
          <w:p w14:paraId="2F98A214" w14:textId="77777777" w:rsidR="004A11A8" w:rsidRDefault="004A11A8" w:rsidP="007165A8">
            <w:pPr>
              <w:pStyle w:val="ad"/>
              <w:numPr>
                <w:ilvl w:val="0"/>
                <w:numId w:val="76"/>
              </w:numPr>
              <w:spacing w:before="120" w:after="120"/>
              <w:ind w:left="0" w:firstLine="360"/>
              <w:jc w:val="both"/>
              <w:rPr>
                <w:rFonts w:cs="Times New Roman"/>
                <w:bCs/>
                <w:sz w:val="26"/>
                <w:szCs w:val="26"/>
              </w:rPr>
            </w:pPr>
            <w:r w:rsidRPr="004A11A8">
              <w:rPr>
                <w:rFonts w:cs="Times New Roman"/>
                <w:bCs/>
                <w:sz w:val="26"/>
                <w:szCs w:val="26"/>
              </w:rPr>
              <w:t>поддержка Центра интеллектуальной собственности «Сколково» - центра, специализирующегося на оказании патентных и юридических услуг для стартапов и инновационных компаний, включающих зарубежное патентование, патентные поиски и ландшафты, юридические услуги и сопровождение сделок.</w:t>
            </w:r>
          </w:p>
          <w:p w14:paraId="433F2FFB" w14:textId="5A028237" w:rsidR="00F04A01" w:rsidRPr="00F04A01" w:rsidRDefault="00F04A01" w:rsidP="00F04A01">
            <w:pPr>
              <w:jc w:val="both"/>
            </w:pPr>
            <w:r w:rsidRPr="00F04A01">
              <w:rPr>
                <w:rFonts w:ascii="Times New Roman" w:hAnsi="Times New Roman" w:cs="Times New Roman"/>
                <w:bCs/>
                <w:sz w:val="26"/>
                <w:szCs w:val="26"/>
              </w:rPr>
              <w:t xml:space="preserve">Фонд «Сколково» ведет активную работу с международными инвесторами в целях привлечения инвестиций в российские высокотехнологические </w:t>
            </w:r>
            <w:r>
              <w:rPr>
                <w:rFonts w:ascii="Times New Roman" w:hAnsi="Times New Roman" w:cs="Times New Roman"/>
                <w:bCs/>
                <w:sz w:val="26"/>
                <w:szCs w:val="26"/>
              </w:rPr>
              <w:t>к</w:t>
            </w:r>
            <w:r w:rsidRPr="00F04A01">
              <w:rPr>
                <w:rFonts w:ascii="Times New Roman" w:hAnsi="Times New Roman" w:cs="Times New Roman"/>
                <w:bCs/>
                <w:sz w:val="26"/>
                <w:szCs w:val="26"/>
              </w:rPr>
              <w:t>омпании. Выстроены системные отношения с венчурными фондами Китая, Сингапура, Израиля, Китая</w:t>
            </w:r>
            <w:r>
              <w:rPr>
                <w:rFonts w:ascii="Times New Roman" w:hAnsi="Times New Roman" w:cs="Times New Roman"/>
                <w:bCs/>
                <w:sz w:val="26"/>
                <w:szCs w:val="26"/>
              </w:rPr>
              <w:t>.</w:t>
            </w:r>
          </w:p>
        </w:tc>
        <w:tc>
          <w:tcPr>
            <w:tcW w:w="5840" w:type="dxa"/>
          </w:tcPr>
          <w:p w14:paraId="0506BED5" w14:textId="77777777" w:rsidR="004A11A8" w:rsidRPr="004A11A8" w:rsidRDefault="004A11A8" w:rsidP="007165A8">
            <w:pPr>
              <w:pStyle w:val="ad"/>
              <w:numPr>
                <w:ilvl w:val="0"/>
                <w:numId w:val="72"/>
              </w:numPr>
              <w:spacing w:before="120" w:after="120"/>
              <w:jc w:val="both"/>
              <w:rPr>
                <w:rFonts w:cs="Times New Roman"/>
                <w:b/>
                <w:sz w:val="26"/>
                <w:szCs w:val="26"/>
              </w:rPr>
            </w:pPr>
            <w:r w:rsidRPr="004A11A8">
              <w:rPr>
                <w:rFonts w:cs="Times New Roman"/>
                <w:b/>
                <w:sz w:val="26"/>
                <w:szCs w:val="26"/>
              </w:rPr>
              <w:t>Кто может воспользоваться</w:t>
            </w:r>
          </w:p>
          <w:p w14:paraId="6ED3AE11" w14:textId="439AADA3" w:rsidR="004A11A8" w:rsidRPr="004A11A8" w:rsidRDefault="004A11A8" w:rsidP="004A11A8">
            <w:pPr>
              <w:spacing w:before="120" w:after="120"/>
              <w:jc w:val="both"/>
              <w:rPr>
                <w:rFonts w:ascii="Times New Roman" w:hAnsi="Times New Roman" w:cs="Times New Roman"/>
                <w:sz w:val="26"/>
                <w:szCs w:val="26"/>
              </w:rPr>
            </w:pPr>
            <w:r w:rsidRPr="004A11A8">
              <w:rPr>
                <w:rFonts w:ascii="Times New Roman" w:hAnsi="Times New Roman" w:cs="Times New Roman"/>
                <w:sz w:val="26"/>
                <w:szCs w:val="26"/>
              </w:rPr>
              <w:t xml:space="preserve">Юридические лица, которым в соответствии с Федеральным законом от 28 сентября 2010 г. </w:t>
            </w:r>
            <w:r w:rsidR="007F2C22">
              <w:rPr>
                <w:rFonts w:ascii="Times New Roman" w:hAnsi="Times New Roman" w:cs="Times New Roman"/>
                <w:sz w:val="26"/>
                <w:szCs w:val="26"/>
              </w:rPr>
              <w:br/>
            </w:r>
            <w:r w:rsidRPr="004A11A8">
              <w:rPr>
                <w:rFonts w:ascii="Times New Roman" w:hAnsi="Times New Roman" w:cs="Times New Roman"/>
                <w:sz w:val="26"/>
                <w:szCs w:val="26"/>
              </w:rPr>
              <w:t>№  244-ФЗ «Об инновационном центре «Сколково», правилами проекта присвоен статус участника проекта создания и обеспечения функционирования инновационного центра «Сколково».</w:t>
            </w:r>
          </w:p>
          <w:p w14:paraId="6A207E2F" w14:textId="77777777" w:rsidR="004A11A8" w:rsidRPr="004A11A8" w:rsidRDefault="004A11A8" w:rsidP="004A11A8">
            <w:pPr>
              <w:rPr>
                <w:rFonts w:ascii="Times New Roman" w:hAnsi="Times New Roman" w:cs="Times New Roman"/>
                <w:b/>
                <w:sz w:val="26"/>
                <w:szCs w:val="26"/>
              </w:rPr>
            </w:pPr>
          </w:p>
        </w:tc>
        <w:tc>
          <w:tcPr>
            <w:tcW w:w="2348" w:type="dxa"/>
          </w:tcPr>
          <w:p w14:paraId="49C9C753" w14:textId="77777777" w:rsidR="004A11A8" w:rsidRPr="004A11A8" w:rsidRDefault="004A11A8" w:rsidP="004A11A8">
            <w:pPr>
              <w:jc w:val="center"/>
              <w:rPr>
                <w:rFonts w:ascii="Times New Roman" w:hAnsi="Times New Roman" w:cs="Times New Roman"/>
                <w:bCs/>
                <w:sz w:val="26"/>
                <w:szCs w:val="26"/>
              </w:rPr>
            </w:pPr>
            <w:r w:rsidRPr="004A11A8">
              <w:rPr>
                <w:rFonts w:ascii="Times New Roman" w:hAnsi="Times New Roman" w:cs="Times New Roman"/>
                <w:bCs/>
                <w:sz w:val="26"/>
                <w:szCs w:val="26"/>
              </w:rPr>
              <w:t>Фонд «Сколково»</w:t>
            </w:r>
          </w:p>
          <w:p w14:paraId="7B95AE48" w14:textId="77777777" w:rsidR="004A11A8" w:rsidRPr="004A11A8" w:rsidRDefault="004A11A8" w:rsidP="004A11A8">
            <w:pPr>
              <w:rPr>
                <w:rFonts w:ascii="Times New Roman" w:hAnsi="Times New Roman" w:cs="Times New Roman"/>
                <w:sz w:val="26"/>
                <w:szCs w:val="26"/>
              </w:rPr>
            </w:pPr>
          </w:p>
        </w:tc>
        <w:tc>
          <w:tcPr>
            <w:tcW w:w="3336" w:type="dxa"/>
            <w:gridSpan w:val="2"/>
          </w:tcPr>
          <w:p w14:paraId="5CF08C73" w14:textId="77777777" w:rsidR="004A11A8" w:rsidRPr="004A11A8" w:rsidRDefault="004A11A8" w:rsidP="004A11A8">
            <w:pPr>
              <w:rPr>
                <w:rFonts w:ascii="Times New Roman" w:hAnsi="Times New Roman" w:cs="Times New Roman"/>
                <w:sz w:val="26"/>
                <w:szCs w:val="26"/>
              </w:rPr>
            </w:pPr>
            <w:r w:rsidRPr="004A11A8">
              <w:rPr>
                <w:rFonts w:ascii="Times New Roman" w:hAnsi="Times New Roman" w:cs="Times New Roman"/>
                <w:b/>
                <w:sz w:val="26"/>
                <w:szCs w:val="26"/>
              </w:rPr>
              <w:t>Официальный сайт:</w:t>
            </w:r>
            <w:r w:rsidRPr="004A11A8">
              <w:rPr>
                <w:rFonts w:ascii="Times New Roman" w:hAnsi="Times New Roman" w:cs="Times New Roman"/>
                <w:sz w:val="26"/>
                <w:szCs w:val="26"/>
              </w:rPr>
              <w:t xml:space="preserve"> </w:t>
            </w:r>
            <w:hyperlink r:id="rId186" w:history="1">
              <w:r w:rsidRPr="004A11A8">
                <w:rPr>
                  <w:rStyle w:val="a7"/>
                  <w:rFonts w:ascii="Times New Roman" w:hAnsi="Times New Roman" w:cs="Times New Roman"/>
                  <w:sz w:val="26"/>
                  <w:szCs w:val="26"/>
                  <w:lang w:val="en-US"/>
                </w:rPr>
                <w:t>www</w:t>
              </w:r>
              <w:r w:rsidRPr="004A11A8">
                <w:rPr>
                  <w:rStyle w:val="a7"/>
                  <w:rFonts w:ascii="Times New Roman" w:hAnsi="Times New Roman" w:cs="Times New Roman"/>
                  <w:sz w:val="26"/>
                  <w:szCs w:val="26"/>
                </w:rPr>
                <w:t>.</w:t>
              </w:r>
              <w:r w:rsidRPr="004A11A8">
                <w:rPr>
                  <w:rStyle w:val="a7"/>
                  <w:rFonts w:ascii="Times New Roman" w:hAnsi="Times New Roman" w:cs="Times New Roman"/>
                  <w:sz w:val="26"/>
                  <w:szCs w:val="26"/>
                  <w:lang w:val="en-US"/>
                </w:rPr>
                <w:t>sk</w:t>
              </w:r>
              <w:r w:rsidRPr="004A11A8">
                <w:rPr>
                  <w:rStyle w:val="a7"/>
                  <w:rFonts w:ascii="Times New Roman" w:hAnsi="Times New Roman" w:cs="Times New Roman"/>
                  <w:sz w:val="26"/>
                  <w:szCs w:val="26"/>
                </w:rPr>
                <w:t>.</w:t>
              </w:r>
              <w:r w:rsidRPr="004A11A8">
                <w:rPr>
                  <w:rStyle w:val="a7"/>
                  <w:rFonts w:ascii="Times New Roman" w:hAnsi="Times New Roman" w:cs="Times New Roman"/>
                  <w:sz w:val="26"/>
                  <w:szCs w:val="26"/>
                  <w:lang w:val="en-US"/>
                </w:rPr>
                <w:t>ru</w:t>
              </w:r>
            </w:hyperlink>
            <w:r w:rsidRPr="004A11A8">
              <w:rPr>
                <w:rFonts w:ascii="Times New Roman" w:hAnsi="Times New Roman" w:cs="Times New Roman"/>
                <w:sz w:val="26"/>
                <w:szCs w:val="26"/>
              </w:rPr>
              <w:t xml:space="preserve"> </w:t>
            </w:r>
          </w:p>
          <w:p w14:paraId="1348F4B1" w14:textId="77777777" w:rsidR="004A11A8" w:rsidRPr="004A11A8" w:rsidRDefault="004A11A8" w:rsidP="004A11A8">
            <w:pPr>
              <w:rPr>
                <w:rFonts w:ascii="Times New Roman" w:hAnsi="Times New Roman" w:cs="Times New Roman"/>
                <w:sz w:val="26"/>
                <w:szCs w:val="26"/>
              </w:rPr>
            </w:pPr>
          </w:p>
          <w:p w14:paraId="70DFE6C4" w14:textId="77777777" w:rsidR="004A11A8" w:rsidRPr="004A11A8" w:rsidRDefault="004A11A8" w:rsidP="004A11A8">
            <w:pPr>
              <w:rPr>
                <w:rFonts w:ascii="Times New Roman" w:hAnsi="Times New Roman" w:cs="Times New Roman"/>
                <w:b/>
                <w:sz w:val="26"/>
                <w:szCs w:val="26"/>
              </w:rPr>
            </w:pPr>
            <w:r w:rsidRPr="004A11A8">
              <w:rPr>
                <w:rFonts w:ascii="Times New Roman" w:hAnsi="Times New Roman" w:cs="Times New Roman"/>
                <w:b/>
                <w:sz w:val="26"/>
                <w:szCs w:val="26"/>
              </w:rPr>
              <w:t>Контакты:</w:t>
            </w:r>
          </w:p>
          <w:p w14:paraId="58A4DD72" w14:textId="77777777" w:rsidR="004A11A8" w:rsidRPr="004A11A8" w:rsidRDefault="004A11A8" w:rsidP="004A11A8">
            <w:pPr>
              <w:rPr>
                <w:rFonts w:ascii="Times New Roman" w:hAnsi="Times New Roman" w:cs="Times New Roman"/>
                <w:sz w:val="26"/>
                <w:szCs w:val="26"/>
              </w:rPr>
            </w:pPr>
            <w:r w:rsidRPr="004A11A8">
              <w:rPr>
                <w:rFonts w:ascii="Times New Roman" w:hAnsi="Times New Roman" w:cs="Times New Roman"/>
                <w:sz w:val="26"/>
                <w:szCs w:val="26"/>
              </w:rPr>
              <w:t>Адрес: 143026, Москва, территория инновационного центра «Сколково», ул. Нобеля, д.5</w:t>
            </w:r>
          </w:p>
          <w:p w14:paraId="47D03C26" w14:textId="77777777" w:rsidR="004A11A8" w:rsidRPr="004A11A8" w:rsidRDefault="004A11A8" w:rsidP="004A11A8">
            <w:pPr>
              <w:rPr>
                <w:rFonts w:ascii="Times New Roman" w:hAnsi="Times New Roman" w:cs="Times New Roman"/>
                <w:sz w:val="26"/>
                <w:szCs w:val="26"/>
              </w:rPr>
            </w:pPr>
            <w:r w:rsidRPr="004A11A8">
              <w:rPr>
                <w:rFonts w:ascii="Times New Roman" w:hAnsi="Times New Roman" w:cs="Times New Roman"/>
                <w:sz w:val="26"/>
                <w:szCs w:val="26"/>
              </w:rPr>
              <w:t>Тел.: (495) 956 00 33</w:t>
            </w:r>
          </w:p>
          <w:p w14:paraId="1AA06090" w14:textId="77777777" w:rsidR="004A11A8" w:rsidRPr="004A11A8" w:rsidRDefault="004A11A8" w:rsidP="004A11A8">
            <w:pPr>
              <w:rPr>
                <w:rFonts w:ascii="Times New Roman" w:hAnsi="Times New Roman" w:cs="Times New Roman"/>
                <w:sz w:val="26"/>
                <w:szCs w:val="26"/>
              </w:rPr>
            </w:pPr>
            <w:r w:rsidRPr="004A11A8">
              <w:rPr>
                <w:rFonts w:ascii="Times New Roman" w:hAnsi="Times New Roman" w:cs="Times New Roman"/>
                <w:sz w:val="26"/>
                <w:szCs w:val="26"/>
              </w:rPr>
              <w:t>Факс: +7 (495) 739 53 06</w:t>
            </w:r>
          </w:p>
          <w:p w14:paraId="15A5373A" w14:textId="77777777" w:rsidR="004A11A8" w:rsidRPr="004A11A8" w:rsidRDefault="004A11A8" w:rsidP="004A11A8">
            <w:pPr>
              <w:rPr>
                <w:rFonts w:ascii="Times New Roman" w:hAnsi="Times New Roman" w:cs="Times New Roman"/>
                <w:sz w:val="26"/>
                <w:szCs w:val="26"/>
                <w:lang w:val="en-US"/>
              </w:rPr>
            </w:pPr>
            <w:r w:rsidRPr="004A11A8">
              <w:rPr>
                <w:rFonts w:ascii="Times New Roman" w:hAnsi="Times New Roman" w:cs="Times New Roman"/>
                <w:sz w:val="26"/>
                <w:szCs w:val="26"/>
                <w:lang w:val="en-US"/>
              </w:rPr>
              <w:t>E-mail</w:t>
            </w:r>
            <w:r w:rsidRPr="004A11A8">
              <w:rPr>
                <w:rFonts w:ascii="Times New Roman" w:hAnsi="Times New Roman" w:cs="Times New Roman"/>
                <w:sz w:val="26"/>
                <w:szCs w:val="26"/>
              </w:rPr>
              <w:t xml:space="preserve">: </w:t>
            </w:r>
            <w:hyperlink r:id="rId187" w:history="1">
              <w:r w:rsidRPr="004A11A8">
                <w:rPr>
                  <w:rStyle w:val="a7"/>
                  <w:rFonts w:ascii="Times New Roman" w:hAnsi="Times New Roman" w:cs="Times New Roman"/>
                  <w:sz w:val="26"/>
                  <w:szCs w:val="26"/>
                  <w:lang w:val="en-US"/>
                </w:rPr>
                <w:t>SKFoudation@sk.ru</w:t>
              </w:r>
            </w:hyperlink>
          </w:p>
          <w:p w14:paraId="384BFEDC" w14:textId="427C5A4C" w:rsidR="004A11A8" w:rsidRPr="004A11A8" w:rsidRDefault="004A11A8" w:rsidP="004A11A8">
            <w:pPr>
              <w:rPr>
                <w:rFonts w:ascii="Times New Roman" w:hAnsi="Times New Roman" w:cs="Times New Roman"/>
                <w:sz w:val="26"/>
                <w:szCs w:val="26"/>
              </w:rPr>
            </w:pPr>
          </w:p>
        </w:tc>
      </w:tr>
    </w:tbl>
    <w:p w14:paraId="3C2C039C" w14:textId="77777777" w:rsidR="00E65097" w:rsidRDefault="00E65097" w:rsidP="00E65097"/>
    <w:p w14:paraId="4EC6276D" w14:textId="7F933D94" w:rsidR="00CA27E9" w:rsidRDefault="00B05918" w:rsidP="00CA27E9">
      <w:pPr>
        <w:pStyle w:val="20"/>
        <w:spacing w:line="240" w:lineRule="auto"/>
      </w:pPr>
      <w:bookmarkStart w:id="107" w:name="_Toc460868061"/>
      <w:r>
        <w:t xml:space="preserve">2.7.2. </w:t>
      </w:r>
      <w:r w:rsidR="00CA27E9" w:rsidRPr="00CA27E9">
        <w:t xml:space="preserve">Консультационный центр </w:t>
      </w:r>
      <w:r w:rsidR="00CA27E9">
        <w:t xml:space="preserve">Фонда развития промышленности </w:t>
      </w:r>
      <w:r w:rsidR="00CA27E9" w:rsidRPr="00CA27E9">
        <w:t>по информированию промышленных предприятий</w:t>
      </w:r>
      <w:bookmarkEnd w:id="107"/>
    </w:p>
    <w:tbl>
      <w:tblPr>
        <w:tblStyle w:val="a4"/>
        <w:tblW w:w="15559" w:type="dxa"/>
        <w:tblLayout w:type="fixed"/>
        <w:tblLook w:val="04A0" w:firstRow="1" w:lastRow="0" w:firstColumn="1" w:lastColumn="0" w:noHBand="0" w:noVBand="1"/>
      </w:tblPr>
      <w:tblGrid>
        <w:gridCol w:w="3969"/>
        <w:gridCol w:w="66"/>
        <w:gridCol w:w="5840"/>
        <w:gridCol w:w="2348"/>
        <w:gridCol w:w="62"/>
        <w:gridCol w:w="3274"/>
      </w:tblGrid>
      <w:tr w:rsidR="00B05918" w14:paraId="7F2436EE" w14:textId="77777777" w:rsidTr="002D1FA5">
        <w:trPr>
          <w:trHeight w:val="20"/>
        </w:trPr>
        <w:tc>
          <w:tcPr>
            <w:tcW w:w="3969" w:type="dxa"/>
            <w:shd w:val="clear" w:color="auto" w:fill="DAEEF3" w:themeFill="accent5" w:themeFillTint="33"/>
            <w:vAlign w:val="center"/>
          </w:tcPr>
          <w:p w14:paraId="214161E3"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906" w:type="dxa"/>
            <w:gridSpan w:val="2"/>
            <w:shd w:val="clear" w:color="auto" w:fill="DAEEF3" w:themeFill="accent5" w:themeFillTint="33"/>
            <w:vAlign w:val="center"/>
          </w:tcPr>
          <w:p w14:paraId="6454FA30"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410" w:type="dxa"/>
            <w:gridSpan w:val="2"/>
            <w:shd w:val="clear" w:color="auto" w:fill="DAEEF3" w:themeFill="accent5" w:themeFillTint="33"/>
            <w:vAlign w:val="center"/>
          </w:tcPr>
          <w:p w14:paraId="2B0EE12D"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274" w:type="dxa"/>
            <w:shd w:val="clear" w:color="auto" w:fill="DAEEF3" w:themeFill="accent5" w:themeFillTint="33"/>
            <w:vAlign w:val="center"/>
          </w:tcPr>
          <w:p w14:paraId="74E137BD" w14:textId="77777777" w:rsidR="00B05918" w:rsidRPr="00020227" w:rsidRDefault="00B05918" w:rsidP="002D1FA5">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4A11A8" w:rsidRPr="00CA27E9" w14:paraId="4D5D59AB" w14:textId="77777777" w:rsidTr="00797572">
        <w:tc>
          <w:tcPr>
            <w:tcW w:w="4035" w:type="dxa"/>
            <w:gridSpan w:val="2"/>
          </w:tcPr>
          <w:p w14:paraId="5417DD78" w14:textId="5690DCE0" w:rsidR="004A11A8" w:rsidRPr="00CA27E9" w:rsidRDefault="004A11A8" w:rsidP="007F2C22">
            <w:pPr>
              <w:contextualSpacing/>
              <w:jc w:val="both"/>
              <w:rPr>
                <w:rFonts w:ascii="Times New Roman" w:hAnsi="Times New Roman" w:cs="Times New Roman"/>
                <w:sz w:val="26"/>
                <w:szCs w:val="26"/>
              </w:rPr>
            </w:pPr>
            <w:r w:rsidRPr="00CA27E9">
              <w:rPr>
                <w:rFonts w:ascii="Times New Roman" w:hAnsi="Times New Roman" w:cs="Times New Roman"/>
                <w:sz w:val="26"/>
                <w:szCs w:val="26"/>
              </w:rPr>
              <w:t>На базе Фонда развития промышленности создан Консультационный центр по информированию промышленных предприятий о мерах государственной поддержки. Центр консультирует в формате "одного окна" по выбору программы поддержки и участию в конкурсных процедурах.</w:t>
            </w:r>
          </w:p>
          <w:p w14:paraId="32982B52" w14:textId="77777777" w:rsidR="004A11A8" w:rsidRPr="00CA27E9" w:rsidRDefault="004A11A8" w:rsidP="007F2C22">
            <w:pPr>
              <w:contextualSpacing/>
              <w:jc w:val="both"/>
              <w:rPr>
                <w:rFonts w:ascii="Times New Roman" w:hAnsi="Times New Roman" w:cs="Times New Roman"/>
                <w:sz w:val="26"/>
                <w:szCs w:val="26"/>
              </w:rPr>
            </w:pPr>
          </w:p>
          <w:p w14:paraId="12C2C3C1" w14:textId="77777777" w:rsidR="004A11A8" w:rsidRPr="00CA27E9" w:rsidRDefault="004A11A8" w:rsidP="007F2C22">
            <w:pPr>
              <w:pStyle w:val="ad"/>
              <w:numPr>
                <w:ilvl w:val="0"/>
                <w:numId w:val="77"/>
              </w:numPr>
              <w:ind w:left="0" w:firstLine="360"/>
              <w:jc w:val="both"/>
              <w:rPr>
                <w:rFonts w:cs="Times New Roman"/>
                <w:b/>
                <w:sz w:val="26"/>
                <w:szCs w:val="26"/>
              </w:rPr>
            </w:pPr>
            <w:r w:rsidRPr="00CA27E9">
              <w:rPr>
                <w:rFonts w:cs="Times New Roman"/>
                <w:b/>
                <w:bCs/>
                <w:sz w:val="26"/>
                <w:szCs w:val="26"/>
              </w:rPr>
              <w:t>Меры поддержки, по которым центр оказывает консультации:</w:t>
            </w:r>
          </w:p>
          <w:p w14:paraId="54DC8A38" w14:textId="6C1545DF" w:rsidR="004A11A8" w:rsidRPr="00CA27E9" w:rsidRDefault="00F57CAD" w:rsidP="007F2C22">
            <w:pPr>
              <w:pStyle w:val="ad"/>
              <w:numPr>
                <w:ilvl w:val="0"/>
                <w:numId w:val="78"/>
              </w:numPr>
              <w:ind w:left="0" w:firstLine="360"/>
              <w:jc w:val="both"/>
              <w:rPr>
                <w:rFonts w:cs="Times New Roman"/>
                <w:sz w:val="26"/>
                <w:szCs w:val="26"/>
              </w:rPr>
            </w:pPr>
            <w:r w:rsidRPr="00CA27E9">
              <w:rPr>
                <w:rFonts w:cs="Times New Roman"/>
                <w:sz w:val="26"/>
                <w:szCs w:val="26"/>
              </w:rPr>
              <w:t xml:space="preserve">субсидия на уплату процентов по кредитам на реализацию новых инвестиционных проектов (см. </w:t>
            </w:r>
            <w:hyperlink w:anchor="_2.4.2._Субсидия_на" w:history="1">
              <w:r w:rsidRPr="00CA27E9">
                <w:rPr>
                  <w:rStyle w:val="a7"/>
                  <w:rFonts w:cs="Times New Roman"/>
                  <w:sz w:val="26"/>
                  <w:szCs w:val="26"/>
                </w:rPr>
                <w:t>п. 2.4.2</w:t>
              </w:r>
            </w:hyperlink>
            <w:r w:rsidRPr="00CA27E9">
              <w:rPr>
                <w:rFonts w:cs="Times New Roman"/>
                <w:sz w:val="26"/>
                <w:szCs w:val="26"/>
              </w:rPr>
              <w:t>)</w:t>
            </w:r>
            <w:r w:rsidR="00CA27E9" w:rsidRPr="00CA27E9">
              <w:rPr>
                <w:rFonts w:cs="Times New Roman"/>
                <w:sz w:val="26"/>
                <w:szCs w:val="26"/>
              </w:rPr>
              <w:t>;</w:t>
            </w:r>
          </w:p>
          <w:p w14:paraId="2BAF6EA5" w14:textId="0726630B" w:rsidR="004A11A8" w:rsidRPr="00CA27E9" w:rsidRDefault="00F57CAD" w:rsidP="007F2C22">
            <w:pPr>
              <w:pStyle w:val="ad"/>
              <w:numPr>
                <w:ilvl w:val="0"/>
                <w:numId w:val="78"/>
              </w:numPr>
              <w:ind w:left="0" w:firstLine="360"/>
              <w:jc w:val="both"/>
              <w:rPr>
                <w:rFonts w:cs="Times New Roman"/>
                <w:sz w:val="26"/>
                <w:szCs w:val="26"/>
              </w:rPr>
            </w:pPr>
            <w:r w:rsidRPr="00CA27E9">
              <w:rPr>
                <w:rFonts w:cs="Times New Roman"/>
                <w:sz w:val="26"/>
                <w:szCs w:val="26"/>
              </w:rPr>
              <w:t>специальный инвестиционный контракт</w:t>
            </w:r>
            <w:r w:rsidR="00CA27E9" w:rsidRPr="00CA27E9">
              <w:rPr>
                <w:rFonts w:cs="Times New Roman"/>
                <w:sz w:val="26"/>
                <w:szCs w:val="26"/>
              </w:rPr>
              <w:t xml:space="preserve">; </w:t>
            </w:r>
            <w:r w:rsidRPr="00CA27E9">
              <w:rPr>
                <w:rFonts w:cs="Times New Roman"/>
                <w:sz w:val="26"/>
                <w:szCs w:val="26"/>
              </w:rPr>
              <w:t xml:space="preserve"> </w:t>
            </w:r>
          </w:p>
          <w:p w14:paraId="043483CA" w14:textId="66B25E1B" w:rsidR="004A11A8" w:rsidRPr="00CA27E9" w:rsidRDefault="00F57CAD" w:rsidP="007F2C22">
            <w:pPr>
              <w:pStyle w:val="ad"/>
              <w:numPr>
                <w:ilvl w:val="0"/>
                <w:numId w:val="78"/>
              </w:numPr>
              <w:ind w:left="0" w:firstLine="360"/>
              <w:jc w:val="both"/>
              <w:rPr>
                <w:rFonts w:cs="Times New Roman"/>
                <w:sz w:val="26"/>
                <w:szCs w:val="26"/>
              </w:rPr>
            </w:pPr>
            <w:r w:rsidRPr="00CA27E9">
              <w:rPr>
                <w:rFonts w:cs="Times New Roman"/>
                <w:sz w:val="26"/>
                <w:szCs w:val="26"/>
              </w:rPr>
              <w:t xml:space="preserve">субсидия российским промпредприятиям на компенсацию части затрат на НИОКР (см. </w:t>
            </w:r>
            <w:hyperlink w:anchor="_2.4.3._Субсидии_организациям" w:history="1">
              <w:r w:rsidRPr="00CA27E9">
                <w:rPr>
                  <w:rStyle w:val="a7"/>
                  <w:rFonts w:cs="Times New Roman"/>
                  <w:sz w:val="26"/>
                  <w:szCs w:val="26"/>
                </w:rPr>
                <w:t>п. 2.4.3</w:t>
              </w:r>
            </w:hyperlink>
            <w:r w:rsidRPr="00CA27E9">
              <w:rPr>
                <w:rFonts w:cs="Times New Roman"/>
                <w:sz w:val="26"/>
                <w:szCs w:val="26"/>
              </w:rPr>
              <w:t>)</w:t>
            </w:r>
            <w:r w:rsidR="00CA27E9" w:rsidRPr="00CA27E9">
              <w:rPr>
                <w:rFonts w:cs="Times New Roman"/>
                <w:sz w:val="26"/>
                <w:szCs w:val="26"/>
              </w:rPr>
              <w:t>;</w:t>
            </w:r>
          </w:p>
          <w:p w14:paraId="6DB099AC" w14:textId="63D12C17" w:rsidR="004A11A8" w:rsidRPr="00CA27E9" w:rsidRDefault="00F57CAD" w:rsidP="007F2C22">
            <w:pPr>
              <w:pStyle w:val="ad"/>
              <w:numPr>
                <w:ilvl w:val="0"/>
                <w:numId w:val="78"/>
              </w:numPr>
              <w:ind w:left="0" w:firstLine="360"/>
              <w:jc w:val="both"/>
              <w:rPr>
                <w:rFonts w:cs="Times New Roman"/>
                <w:sz w:val="26"/>
                <w:szCs w:val="26"/>
              </w:rPr>
            </w:pPr>
            <w:r w:rsidRPr="00CA27E9">
              <w:rPr>
                <w:rFonts w:cs="Times New Roman"/>
                <w:sz w:val="26"/>
                <w:szCs w:val="26"/>
              </w:rPr>
              <w:t xml:space="preserve">государственные гарантии на инвестиционные проекты (см. </w:t>
            </w:r>
            <w:hyperlink w:anchor="_2.3.4._Государственная_гарантийная" w:history="1">
              <w:r w:rsidRPr="00CA27E9">
                <w:rPr>
                  <w:rStyle w:val="a7"/>
                  <w:rFonts w:cs="Times New Roman"/>
                  <w:sz w:val="26"/>
                  <w:szCs w:val="26"/>
                </w:rPr>
                <w:t>п. 2.3.4</w:t>
              </w:r>
            </w:hyperlink>
            <w:r w:rsidRPr="00CA27E9">
              <w:rPr>
                <w:rFonts w:cs="Times New Roman"/>
                <w:sz w:val="26"/>
                <w:szCs w:val="26"/>
              </w:rPr>
              <w:t>)</w:t>
            </w:r>
            <w:r w:rsidR="00CA27E9" w:rsidRPr="00CA27E9">
              <w:rPr>
                <w:rFonts w:cs="Times New Roman"/>
                <w:sz w:val="26"/>
                <w:szCs w:val="26"/>
              </w:rPr>
              <w:t>;</w:t>
            </w:r>
          </w:p>
          <w:p w14:paraId="2B044BA7" w14:textId="6A9558FA" w:rsidR="004A11A8" w:rsidRPr="00CA27E9" w:rsidRDefault="00F57CAD" w:rsidP="007F2C22">
            <w:pPr>
              <w:pStyle w:val="ad"/>
              <w:numPr>
                <w:ilvl w:val="0"/>
                <w:numId w:val="78"/>
              </w:numPr>
              <w:ind w:left="0" w:firstLine="360"/>
              <w:jc w:val="both"/>
              <w:rPr>
                <w:rFonts w:cs="Times New Roman"/>
                <w:sz w:val="26"/>
                <w:szCs w:val="26"/>
              </w:rPr>
            </w:pPr>
            <w:r w:rsidRPr="00CA27E9">
              <w:rPr>
                <w:rFonts w:cs="Times New Roman"/>
                <w:sz w:val="26"/>
                <w:szCs w:val="26"/>
              </w:rPr>
              <w:t xml:space="preserve">поддержка лесной промышленности (см. </w:t>
            </w:r>
            <w:hyperlink w:anchor="_2.4.7._Поддержка_лесной" w:history="1">
              <w:r w:rsidRPr="00CA27E9">
                <w:rPr>
                  <w:rStyle w:val="a7"/>
                  <w:rFonts w:cs="Times New Roman"/>
                  <w:sz w:val="26"/>
                  <w:szCs w:val="26"/>
                </w:rPr>
                <w:t>п. 2.4.7</w:t>
              </w:r>
            </w:hyperlink>
            <w:r w:rsidRPr="00CA27E9">
              <w:rPr>
                <w:rFonts w:cs="Times New Roman"/>
                <w:sz w:val="26"/>
                <w:szCs w:val="26"/>
              </w:rPr>
              <w:t>)</w:t>
            </w:r>
            <w:r w:rsidR="00CA27E9" w:rsidRPr="00CA27E9">
              <w:rPr>
                <w:rFonts w:cs="Times New Roman"/>
                <w:sz w:val="26"/>
                <w:szCs w:val="26"/>
              </w:rPr>
              <w:t>;</w:t>
            </w:r>
          </w:p>
          <w:p w14:paraId="5ED71C5C" w14:textId="64BDA204" w:rsidR="004A11A8" w:rsidRPr="00CA27E9" w:rsidRDefault="00F57CAD" w:rsidP="007F2C22">
            <w:pPr>
              <w:pStyle w:val="ad"/>
              <w:numPr>
                <w:ilvl w:val="0"/>
                <w:numId w:val="78"/>
              </w:numPr>
              <w:ind w:left="0" w:firstLine="360"/>
              <w:jc w:val="both"/>
              <w:rPr>
                <w:rFonts w:cs="Times New Roman"/>
                <w:sz w:val="26"/>
                <w:szCs w:val="26"/>
              </w:rPr>
            </w:pPr>
            <w:r w:rsidRPr="00CA27E9">
              <w:rPr>
                <w:rFonts w:cs="Times New Roman"/>
                <w:sz w:val="26"/>
                <w:szCs w:val="26"/>
              </w:rPr>
              <w:t>льготное кредитование по схеме проектного финансирования</w:t>
            </w:r>
            <w:r w:rsidR="00D420F1">
              <w:rPr>
                <w:rFonts w:cs="Times New Roman"/>
                <w:sz w:val="26"/>
                <w:szCs w:val="26"/>
              </w:rPr>
              <w:t xml:space="preserve"> (см. </w:t>
            </w:r>
            <w:hyperlink w:anchor="_2.1.2._Проекты_развития" w:history="1">
              <w:r w:rsidR="00D420F1" w:rsidRPr="00D420F1">
                <w:rPr>
                  <w:rStyle w:val="a7"/>
                  <w:rFonts w:cs="Times New Roman"/>
                  <w:sz w:val="26"/>
                  <w:szCs w:val="26"/>
                </w:rPr>
                <w:t>п. 2.1.2</w:t>
              </w:r>
            </w:hyperlink>
            <w:r w:rsidR="00D420F1">
              <w:rPr>
                <w:rFonts w:cs="Times New Roman"/>
                <w:sz w:val="26"/>
                <w:szCs w:val="26"/>
              </w:rPr>
              <w:t xml:space="preserve">, </w:t>
            </w:r>
            <w:hyperlink w:anchor="_2.1.4._Проекты_консорциумов" w:history="1">
              <w:r w:rsidR="00D420F1" w:rsidRPr="00D420F1">
                <w:rPr>
                  <w:rStyle w:val="a7"/>
                  <w:rFonts w:cs="Times New Roman"/>
                  <w:sz w:val="26"/>
                  <w:szCs w:val="26"/>
                </w:rPr>
                <w:t>2.1.4</w:t>
              </w:r>
            </w:hyperlink>
            <w:r w:rsidR="00D420F1">
              <w:rPr>
                <w:rFonts w:cs="Times New Roman"/>
                <w:sz w:val="26"/>
                <w:szCs w:val="26"/>
              </w:rPr>
              <w:t xml:space="preserve">, </w:t>
            </w:r>
            <w:hyperlink w:anchor="_2.1.13._Поддержка_проектов" w:history="1">
              <w:r w:rsidR="00D420F1" w:rsidRPr="00D420F1">
                <w:rPr>
                  <w:rStyle w:val="a7"/>
                  <w:rFonts w:cs="Times New Roman"/>
                  <w:sz w:val="26"/>
                  <w:szCs w:val="26"/>
                </w:rPr>
                <w:t>2.1.13</w:t>
              </w:r>
            </w:hyperlink>
            <w:r w:rsidR="00D420F1">
              <w:rPr>
                <w:rFonts w:cs="Times New Roman"/>
                <w:sz w:val="26"/>
                <w:szCs w:val="26"/>
              </w:rPr>
              <w:t>)</w:t>
            </w:r>
            <w:r w:rsidR="00CA27E9" w:rsidRPr="00CA27E9">
              <w:rPr>
                <w:rFonts w:cs="Times New Roman"/>
                <w:sz w:val="26"/>
                <w:szCs w:val="26"/>
              </w:rPr>
              <w:t>;</w:t>
            </w:r>
            <w:r w:rsidRPr="00CA27E9">
              <w:rPr>
                <w:rFonts w:cs="Times New Roman"/>
                <w:sz w:val="26"/>
                <w:szCs w:val="26"/>
              </w:rPr>
              <w:t xml:space="preserve"> </w:t>
            </w:r>
          </w:p>
          <w:p w14:paraId="136FE48A" w14:textId="1041CDA5" w:rsidR="004A11A8" w:rsidRPr="00CA27E9" w:rsidRDefault="00F57CAD" w:rsidP="007F2C22">
            <w:pPr>
              <w:pStyle w:val="ad"/>
              <w:numPr>
                <w:ilvl w:val="0"/>
                <w:numId w:val="78"/>
              </w:numPr>
              <w:ind w:left="0" w:firstLine="360"/>
              <w:jc w:val="both"/>
              <w:rPr>
                <w:rFonts w:cs="Times New Roman"/>
                <w:sz w:val="26"/>
                <w:szCs w:val="26"/>
              </w:rPr>
            </w:pPr>
            <w:r w:rsidRPr="00CA27E9">
              <w:rPr>
                <w:rFonts w:cs="Times New Roman"/>
                <w:sz w:val="26"/>
                <w:szCs w:val="26"/>
              </w:rPr>
              <w:t>субсидия на уплату процентов по кредиту на пополнение оборот</w:t>
            </w:r>
            <w:r w:rsidRPr="00CA27E9">
              <w:rPr>
                <w:rFonts w:cs="Times New Roman"/>
                <w:sz w:val="26"/>
                <w:szCs w:val="26"/>
              </w:rPr>
              <w:softHyphen/>
              <w:t xml:space="preserve">ных средств (см. </w:t>
            </w:r>
            <w:hyperlink w:anchor="_2.4.1._Субсидия_компенсацию" w:history="1">
              <w:r w:rsidRPr="00CA27E9">
                <w:rPr>
                  <w:rStyle w:val="a7"/>
                  <w:rFonts w:cs="Times New Roman"/>
                  <w:sz w:val="26"/>
                  <w:szCs w:val="26"/>
                </w:rPr>
                <w:t>п. 2.4.1</w:t>
              </w:r>
            </w:hyperlink>
            <w:r w:rsidRPr="00CA27E9">
              <w:rPr>
                <w:rFonts w:cs="Times New Roman"/>
                <w:sz w:val="26"/>
                <w:szCs w:val="26"/>
              </w:rPr>
              <w:t>)</w:t>
            </w:r>
            <w:r w:rsidR="00CA27E9" w:rsidRPr="00CA27E9">
              <w:rPr>
                <w:rFonts w:cs="Times New Roman"/>
                <w:sz w:val="26"/>
                <w:szCs w:val="26"/>
              </w:rPr>
              <w:t>.</w:t>
            </w:r>
          </w:p>
        </w:tc>
        <w:tc>
          <w:tcPr>
            <w:tcW w:w="5840" w:type="dxa"/>
          </w:tcPr>
          <w:p w14:paraId="477AE212" w14:textId="77777777" w:rsidR="004A11A8" w:rsidRPr="007F2C22" w:rsidRDefault="00CA27E9" w:rsidP="007F2C22">
            <w:pPr>
              <w:pStyle w:val="ad"/>
              <w:numPr>
                <w:ilvl w:val="0"/>
                <w:numId w:val="77"/>
              </w:numPr>
              <w:jc w:val="both"/>
              <w:rPr>
                <w:rFonts w:cs="Times New Roman"/>
                <w:b/>
                <w:sz w:val="26"/>
                <w:szCs w:val="26"/>
              </w:rPr>
            </w:pPr>
            <w:r w:rsidRPr="007F2C22">
              <w:rPr>
                <w:rFonts w:cs="Times New Roman"/>
                <w:b/>
                <w:sz w:val="26"/>
                <w:szCs w:val="26"/>
              </w:rPr>
              <w:t>Кто может воспользоваться</w:t>
            </w:r>
          </w:p>
          <w:p w14:paraId="469F40B3" w14:textId="695C3567" w:rsidR="00CA27E9" w:rsidRPr="00CA27E9" w:rsidRDefault="00CA27E9" w:rsidP="007F2C22">
            <w:pPr>
              <w:jc w:val="both"/>
              <w:rPr>
                <w:rFonts w:ascii="Times New Roman" w:hAnsi="Times New Roman" w:cs="Times New Roman"/>
                <w:sz w:val="26"/>
                <w:szCs w:val="26"/>
              </w:rPr>
            </w:pPr>
            <w:r w:rsidRPr="00CA27E9">
              <w:rPr>
                <w:rFonts w:ascii="Times New Roman" w:hAnsi="Times New Roman" w:cs="Times New Roman"/>
                <w:sz w:val="26"/>
                <w:szCs w:val="26"/>
              </w:rPr>
              <w:t>По каждой программе требования к участникам можно посмотреть в соответствующем разделе или обратившись в Консультационный центр Фонда</w:t>
            </w:r>
          </w:p>
        </w:tc>
        <w:tc>
          <w:tcPr>
            <w:tcW w:w="2348" w:type="dxa"/>
          </w:tcPr>
          <w:p w14:paraId="6681E034" w14:textId="77777777" w:rsidR="004A11A8" w:rsidRPr="00CA27E9" w:rsidRDefault="004A11A8" w:rsidP="007F2C22">
            <w:pPr>
              <w:jc w:val="center"/>
              <w:rPr>
                <w:rFonts w:ascii="Times New Roman" w:hAnsi="Times New Roman" w:cs="Times New Roman"/>
                <w:sz w:val="26"/>
                <w:szCs w:val="26"/>
              </w:rPr>
            </w:pPr>
            <w:r w:rsidRPr="00CA27E9">
              <w:rPr>
                <w:rFonts w:ascii="Times New Roman" w:hAnsi="Times New Roman" w:cs="Times New Roman"/>
                <w:sz w:val="26"/>
                <w:szCs w:val="26"/>
              </w:rPr>
              <w:t>Фонд развития промышленности</w:t>
            </w:r>
          </w:p>
        </w:tc>
        <w:tc>
          <w:tcPr>
            <w:tcW w:w="3336" w:type="dxa"/>
            <w:gridSpan w:val="2"/>
          </w:tcPr>
          <w:p w14:paraId="21591ECB" w14:textId="77777777" w:rsidR="004A11A8" w:rsidRPr="00CA27E9" w:rsidRDefault="004A11A8" w:rsidP="007F2C22">
            <w:pPr>
              <w:jc w:val="both"/>
              <w:rPr>
                <w:rFonts w:ascii="Times New Roman" w:hAnsi="Times New Roman" w:cs="Times New Roman"/>
                <w:sz w:val="26"/>
                <w:szCs w:val="26"/>
              </w:rPr>
            </w:pPr>
            <w:r w:rsidRPr="00CA27E9">
              <w:rPr>
                <w:rFonts w:ascii="Times New Roman" w:hAnsi="Times New Roman" w:cs="Times New Roman"/>
                <w:sz w:val="26"/>
                <w:szCs w:val="26"/>
              </w:rPr>
              <w:t xml:space="preserve">Официальный сайт: </w:t>
            </w:r>
            <w:hyperlink r:id="rId188" w:history="1">
              <w:r w:rsidRPr="00CA27E9">
                <w:rPr>
                  <w:rStyle w:val="a7"/>
                  <w:rFonts w:ascii="Times New Roman" w:hAnsi="Times New Roman" w:cs="Times New Roman"/>
                  <w:sz w:val="26"/>
                  <w:szCs w:val="26"/>
                </w:rPr>
                <w:t>www.frprf.ru</w:t>
              </w:r>
            </w:hyperlink>
            <w:r w:rsidRPr="00CA27E9">
              <w:rPr>
                <w:rFonts w:ascii="Times New Roman" w:hAnsi="Times New Roman" w:cs="Times New Roman"/>
                <w:sz w:val="26"/>
                <w:szCs w:val="26"/>
              </w:rPr>
              <w:t xml:space="preserve"> </w:t>
            </w:r>
          </w:p>
          <w:p w14:paraId="72FF0CA3" w14:textId="77777777" w:rsidR="004A11A8" w:rsidRPr="00CA27E9" w:rsidRDefault="004A11A8" w:rsidP="007F2C22">
            <w:pPr>
              <w:jc w:val="both"/>
              <w:rPr>
                <w:rFonts w:ascii="Times New Roman" w:hAnsi="Times New Roman" w:cs="Times New Roman"/>
                <w:sz w:val="26"/>
                <w:szCs w:val="26"/>
              </w:rPr>
            </w:pPr>
          </w:p>
          <w:p w14:paraId="3D94C093" w14:textId="77777777" w:rsidR="004A11A8" w:rsidRPr="00CA27E9" w:rsidRDefault="004A11A8" w:rsidP="007F2C22">
            <w:pPr>
              <w:jc w:val="both"/>
              <w:rPr>
                <w:rFonts w:ascii="Times New Roman" w:hAnsi="Times New Roman" w:cs="Times New Roman"/>
                <w:b/>
                <w:sz w:val="26"/>
                <w:szCs w:val="26"/>
              </w:rPr>
            </w:pPr>
            <w:r w:rsidRPr="00CA27E9">
              <w:rPr>
                <w:rFonts w:ascii="Times New Roman" w:hAnsi="Times New Roman" w:cs="Times New Roman"/>
                <w:b/>
                <w:sz w:val="26"/>
                <w:szCs w:val="26"/>
              </w:rPr>
              <w:t>Контакты:</w:t>
            </w:r>
          </w:p>
          <w:p w14:paraId="0EACAEE2" w14:textId="77777777" w:rsidR="004A11A8" w:rsidRPr="00CA27E9" w:rsidRDefault="004A11A8" w:rsidP="007F2C22">
            <w:pPr>
              <w:jc w:val="both"/>
              <w:rPr>
                <w:rFonts w:ascii="Times New Roman" w:hAnsi="Times New Roman" w:cs="Times New Roman"/>
                <w:sz w:val="26"/>
                <w:szCs w:val="26"/>
              </w:rPr>
            </w:pPr>
            <w:r w:rsidRPr="00CA27E9">
              <w:rPr>
                <w:rFonts w:ascii="Times New Roman" w:hAnsi="Times New Roman" w:cs="Times New Roman"/>
                <w:sz w:val="26"/>
                <w:szCs w:val="26"/>
              </w:rPr>
              <w:t xml:space="preserve">Адрес: Россия, 105062, Москва, Лялин переулок, д. 6, стр. 1 </w:t>
            </w:r>
          </w:p>
          <w:p w14:paraId="11BDC1A9" w14:textId="77777777" w:rsidR="004A11A8" w:rsidRPr="00CA27E9" w:rsidRDefault="004A11A8" w:rsidP="007F2C22">
            <w:pPr>
              <w:jc w:val="both"/>
              <w:rPr>
                <w:rFonts w:ascii="Times New Roman" w:hAnsi="Times New Roman" w:cs="Times New Roman"/>
                <w:sz w:val="26"/>
                <w:szCs w:val="26"/>
                <w:lang w:val="en-US"/>
              </w:rPr>
            </w:pPr>
            <w:r w:rsidRPr="00CA27E9">
              <w:rPr>
                <w:rFonts w:ascii="Times New Roman" w:hAnsi="Times New Roman" w:cs="Times New Roman"/>
                <w:sz w:val="26"/>
                <w:szCs w:val="26"/>
                <w:lang w:val="en-US"/>
              </w:rPr>
              <w:t xml:space="preserve">E-mail: </w:t>
            </w:r>
            <w:hyperlink r:id="rId189" w:history="1">
              <w:r w:rsidRPr="00CA27E9">
                <w:rPr>
                  <w:rStyle w:val="a7"/>
                  <w:rFonts w:ascii="Times New Roman" w:hAnsi="Times New Roman" w:cs="Times New Roman"/>
                  <w:sz w:val="26"/>
                  <w:szCs w:val="26"/>
                  <w:lang w:val="en-US"/>
                </w:rPr>
                <w:t>frp@frprf.ru</w:t>
              </w:r>
            </w:hyperlink>
            <w:r w:rsidRPr="00CA27E9">
              <w:rPr>
                <w:rStyle w:val="a7"/>
                <w:rFonts w:ascii="Times New Roman" w:hAnsi="Times New Roman" w:cs="Times New Roman"/>
                <w:sz w:val="26"/>
                <w:szCs w:val="26"/>
                <w:lang w:val="en-US"/>
              </w:rPr>
              <w:t>; ask@frprf.ru</w:t>
            </w:r>
            <w:r w:rsidRPr="00CA27E9">
              <w:rPr>
                <w:rFonts w:ascii="Times New Roman" w:hAnsi="Times New Roman" w:cs="Times New Roman"/>
                <w:sz w:val="26"/>
                <w:szCs w:val="26"/>
                <w:lang w:val="en-US"/>
              </w:rPr>
              <w:t xml:space="preserve">  </w:t>
            </w:r>
          </w:p>
          <w:p w14:paraId="37BB34A8" w14:textId="77777777" w:rsidR="004A11A8" w:rsidRPr="00CA27E9" w:rsidRDefault="004A11A8" w:rsidP="007F2C22">
            <w:pPr>
              <w:jc w:val="both"/>
              <w:rPr>
                <w:rFonts w:ascii="Times New Roman" w:hAnsi="Times New Roman" w:cs="Times New Roman"/>
                <w:sz w:val="26"/>
                <w:szCs w:val="26"/>
              </w:rPr>
            </w:pPr>
            <w:r w:rsidRPr="00CA27E9">
              <w:rPr>
                <w:rFonts w:ascii="Times New Roman" w:hAnsi="Times New Roman" w:cs="Times New Roman"/>
                <w:sz w:val="26"/>
                <w:szCs w:val="26"/>
              </w:rPr>
              <w:t xml:space="preserve">Телефон Фонда (кроме займов, лизинга и мер господдержки) </w:t>
            </w:r>
          </w:p>
          <w:p w14:paraId="23DFD6B7" w14:textId="77777777" w:rsidR="004A11A8" w:rsidRPr="00CA27E9" w:rsidRDefault="004A11A8" w:rsidP="007F2C22">
            <w:pPr>
              <w:jc w:val="both"/>
              <w:rPr>
                <w:rFonts w:ascii="Times New Roman" w:hAnsi="Times New Roman" w:cs="Times New Roman"/>
                <w:sz w:val="26"/>
                <w:szCs w:val="26"/>
              </w:rPr>
            </w:pPr>
            <w:r w:rsidRPr="00CA27E9">
              <w:rPr>
                <w:rFonts w:ascii="Times New Roman" w:hAnsi="Times New Roman" w:cs="Times New Roman"/>
                <w:sz w:val="26"/>
                <w:szCs w:val="26"/>
              </w:rPr>
              <w:t>+7-495-789-47-30</w:t>
            </w:r>
          </w:p>
          <w:p w14:paraId="5D3D0179" w14:textId="77777777" w:rsidR="004A11A8" w:rsidRPr="00CA27E9" w:rsidRDefault="004A11A8" w:rsidP="007F2C22">
            <w:pPr>
              <w:jc w:val="both"/>
              <w:rPr>
                <w:rFonts w:ascii="Times New Roman" w:hAnsi="Times New Roman" w:cs="Times New Roman"/>
                <w:sz w:val="26"/>
                <w:szCs w:val="26"/>
              </w:rPr>
            </w:pPr>
            <w:r w:rsidRPr="00CA27E9">
              <w:rPr>
                <w:rFonts w:ascii="Times New Roman" w:hAnsi="Times New Roman" w:cs="Times New Roman"/>
                <w:sz w:val="26"/>
                <w:szCs w:val="26"/>
              </w:rPr>
              <w:t xml:space="preserve">Телефоны Консультационного центра +7-495-120-24-16, </w:t>
            </w:r>
          </w:p>
          <w:p w14:paraId="086E5461" w14:textId="77777777" w:rsidR="004A11A8" w:rsidRPr="00CA27E9" w:rsidRDefault="004A11A8" w:rsidP="007F2C22">
            <w:pPr>
              <w:jc w:val="both"/>
              <w:rPr>
                <w:rFonts w:ascii="Times New Roman" w:hAnsi="Times New Roman" w:cs="Times New Roman"/>
                <w:sz w:val="26"/>
                <w:szCs w:val="26"/>
              </w:rPr>
            </w:pPr>
            <w:r w:rsidRPr="00CA27E9">
              <w:rPr>
                <w:rFonts w:ascii="Times New Roman" w:hAnsi="Times New Roman" w:cs="Times New Roman"/>
                <w:sz w:val="26"/>
                <w:szCs w:val="26"/>
              </w:rPr>
              <w:t>+7-800-500-71-29</w:t>
            </w:r>
          </w:p>
          <w:p w14:paraId="532A85BA" w14:textId="77777777" w:rsidR="004A11A8" w:rsidRPr="00CA27E9" w:rsidRDefault="004A11A8" w:rsidP="007F2C22">
            <w:pPr>
              <w:jc w:val="both"/>
              <w:rPr>
                <w:rFonts w:ascii="Times New Roman" w:hAnsi="Times New Roman" w:cs="Times New Roman"/>
                <w:sz w:val="26"/>
                <w:szCs w:val="26"/>
              </w:rPr>
            </w:pPr>
          </w:p>
          <w:p w14:paraId="00DD85A9" w14:textId="77777777" w:rsidR="004A11A8" w:rsidRPr="00CA27E9" w:rsidRDefault="004A11A8" w:rsidP="007F2C22">
            <w:pPr>
              <w:jc w:val="both"/>
              <w:rPr>
                <w:rFonts w:ascii="Times New Roman" w:hAnsi="Times New Roman" w:cs="Times New Roman"/>
                <w:sz w:val="26"/>
                <w:szCs w:val="26"/>
              </w:rPr>
            </w:pPr>
          </w:p>
        </w:tc>
      </w:tr>
    </w:tbl>
    <w:p w14:paraId="4115893A" w14:textId="77777777" w:rsidR="00B05918" w:rsidRDefault="00B05918"/>
    <w:p w14:paraId="78CEFD4E" w14:textId="29F9A745" w:rsidR="00B05918" w:rsidRDefault="00B05918" w:rsidP="00B05918">
      <w:pPr>
        <w:pStyle w:val="20"/>
      </w:pPr>
      <w:bookmarkStart w:id="108" w:name="_Toc460868062"/>
      <w:r>
        <w:t xml:space="preserve">2.7.3. </w:t>
      </w:r>
      <w:r w:rsidRPr="000265D7">
        <w:t>Государственная информационная система промышленности</w:t>
      </w:r>
      <w:bookmarkEnd w:id="108"/>
      <w:r>
        <w:t xml:space="preserve"> </w:t>
      </w:r>
    </w:p>
    <w:tbl>
      <w:tblPr>
        <w:tblStyle w:val="a4"/>
        <w:tblW w:w="15559" w:type="dxa"/>
        <w:tblLayout w:type="fixed"/>
        <w:tblLook w:val="04A0" w:firstRow="1" w:lastRow="0" w:firstColumn="1" w:lastColumn="0" w:noHBand="0" w:noVBand="1"/>
      </w:tblPr>
      <w:tblGrid>
        <w:gridCol w:w="3936"/>
        <w:gridCol w:w="5939"/>
        <w:gridCol w:w="2424"/>
        <w:gridCol w:w="3260"/>
      </w:tblGrid>
      <w:tr w:rsidR="004A11A8" w:rsidRPr="00024913" w14:paraId="230F0A89" w14:textId="77777777" w:rsidTr="00B05918">
        <w:tc>
          <w:tcPr>
            <w:tcW w:w="3936" w:type="dxa"/>
          </w:tcPr>
          <w:p w14:paraId="42D5AF49" w14:textId="703F7B67" w:rsidR="00B05918" w:rsidRPr="00024913" w:rsidRDefault="00B05918" w:rsidP="007165A8">
            <w:pPr>
              <w:pStyle w:val="ad"/>
              <w:numPr>
                <w:ilvl w:val="0"/>
                <w:numId w:val="80"/>
              </w:numPr>
              <w:rPr>
                <w:rFonts w:cs="Times New Roman"/>
                <w:b/>
                <w:sz w:val="26"/>
                <w:szCs w:val="26"/>
              </w:rPr>
            </w:pPr>
            <w:r w:rsidRPr="00024913">
              <w:rPr>
                <w:rFonts w:cs="Times New Roman"/>
                <w:b/>
                <w:sz w:val="26"/>
                <w:szCs w:val="26"/>
              </w:rPr>
              <w:t>О системе</w:t>
            </w:r>
          </w:p>
          <w:p w14:paraId="4DC3B207" w14:textId="77777777" w:rsidR="004A11A8" w:rsidRPr="00024913" w:rsidRDefault="004A11A8" w:rsidP="004A11A8">
            <w:pPr>
              <w:contextualSpacing/>
              <w:rPr>
                <w:rFonts w:ascii="Times New Roman" w:hAnsi="Times New Roman" w:cs="Times New Roman"/>
                <w:sz w:val="26"/>
                <w:szCs w:val="26"/>
              </w:rPr>
            </w:pPr>
            <w:r w:rsidRPr="00024913">
              <w:rPr>
                <w:rFonts w:ascii="Times New Roman" w:hAnsi="Times New Roman" w:cs="Times New Roman"/>
                <w:sz w:val="26"/>
                <w:szCs w:val="26"/>
              </w:rPr>
              <w:t>Система представляет собой портал, на котором собрано большое количество информационно-справочных материалов о предоставляемой поддержке в сфере промышленности, о состоянии промышленности и прогнозах её развития. Это современный способ получения и обработки информации, который позволяет перейти на новый качественный уровень при планировании и мониторинге реализации промышленной политики, а также увеличить скорость и эффективность взаимодействия органов власти и субъектов деятельности в сфере промышленности.</w:t>
            </w:r>
          </w:p>
          <w:p w14:paraId="1720D73F" w14:textId="77777777" w:rsidR="00B05918" w:rsidRPr="00024913" w:rsidRDefault="00B05918" w:rsidP="004A11A8">
            <w:pPr>
              <w:contextualSpacing/>
              <w:rPr>
                <w:rFonts w:ascii="Times New Roman" w:hAnsi="Times New Roman" w:cs="Times New Roman"/>
                <w:sz w:val="26"/>
                <w:szCs w:val="26"/>
              </w:rPr>
            </w:pPr>
          </w:p>
          <w:p w14:paraId="6441F38D" w14:textId="2871AFC2" w:rsidR="00B05918" w:rsidRPr="00024913" w:rsidRDefault="00B05918" w:rsidP="007165A8">
            <w:pPr>
              <w:pStyle w:val="ad"/>
              <w:numPr>
                <w:ilvl w:val="0"/>
                <w:numId w:val="80"/>
              </w:numPr>
              <w:rPr>
                <w:rFonts w:cs="Times New Roman"/>
                <w:b/>
                <w:sz w:val="26"/>
                <w:szCs w:val="26"/>
              </w:rPr>
            </w:pPr>
            <w:r w:rsidRPr="00024913">
              <w:rPr>
                <w:rFonts w:cs="Times New Roman"/>
                <w:b/>
                <w:sz w:val="26"/>
                <w:szCs w:val="26"/>
              </w:rPr>
              <w:t>Выгоды системы</w:t>
            </w:r>
          </w:p>
          <w:p w14:paraId="79D117BF" w14:textId="77777777" w:rsidR="004A11A8" w:rsidRPr="00024913" w:rsidRDefault="004A11A8" w:rsidP="004A11A8">
            <w:pPr>
              <w:contextualSpacing/>
              <w:rPr>
                <w:rFonts w:ascii="Times New Roman" w:hAnsi="Times New Roman" w:cs="Times New Roman"/>
                <w:sz w:val="26"/>
                <w:szCs w:val="26"/>
              </w:rPr>
            </w:pPr>
            <w:r w:rsidRPr="00024913">
              <w:rPr>
                <w:rFonts w:ascii="Times New Roman" w:hAnsi="Times New Roman" w:cs="Times New Roman"/>
                <w:sz w:val="26"/>
                <w:szCs w:val="26"/>
              </w:rPr>
              <w:t xml:space="preserve">ГИСП помогает предприятиям: </w:t>
            </w:r>
          </w:p>
          <w:p w14:paraId="6588FDF5" w14:textId="768057A0" w:rsidR="004A11A8" w:rsidRPr="00024913" w:rsidRDefault="00024913" w:rsidP="007165A8">
            <w:pPr>
              <w:pStyle w:val="ad"/>
              <w:numPr>
                <w:ilvl w:val="0"/>
                <w:numId w:val="81"/>
              </w:numPr>
              <w:ind w:left="0" w:firstLine="360"/>
              <w:jc w:val="both"/>
              <w:rPr>
                <w:rFonts w:cs="Times New Roman"/>
                <w:sz w:val="26"/>
                <w:szCs w:val="26"/>
              </w:rPr>
            </w:pPr>
            <w:r w:rsidRPr="00024913">
              <w:rPr>
                <w:rFonts w:cs="Times New Roman"/>
                <w:sz w:val="26"/>
                <w:szCs w:val="26"/>
              </w:rPr>
              <w:t>и</w:t>
            </w:r>
            <w:r w:rsidR="004A11A8" w:rsidRPr="00024913">
              <w:rPr>
                <w:rFonts w:cs="Times New Roman"/>
                <w:sz w:val="26"/>
                <w:szCs w:val="26"/>
              </w:rPr>
              <w:t>спользовать аналитические данные и сервисы для планирования и развития производства</w:t>
            </w:r>
            <w:r w:rsidRPr="00024913">
              <w:rPr>
                <w:rFonts w:cs="Times New Roman"/>
                <w:sz w:val="26"/>
                <w:szCs w:val="26"/>
              </w:rPr>
              <w:t>;</w:t>
            </w:r>
          </w:p>
          <w:p w14:paraId="53839EB5" w14:textId="2767577D" w:rsidR="004A11A8" w:rsidRPr="00024913" w:rsidRDefault="00024913" w:rsidP="007165A8">
            <w:pPr>
              <w:pStyle w:val="ad"/>
              <w:numPr>
                <w:ilvl w:val="0"/>
                <w:numId w:val="81"/>
              </w:numPr>
              <w:ind w:left="0" w:firstLine="360"/>
              <w:jc w:val="both"/>
              <w:rPr>
                <w:rFonts w:cs="Times New Roman"/>
                <w:sz w:val="26"/>
                <w:szCs w:val="26"/>
              </w:rPr>
            </w:pPr>
            <w:r w:rsidRPr="00024913">
              <w:rPr>
                <w:rFonts w:cs="Times New Roman"/>
                <w:sz w:val="26"/>
                <w:szCs w:val="26"/>
              </w:rPr>
              <w:t>о</w:t>
            </w:r>
            <w:r w:rsidR="004A11A8" w:rsidRPr="00024913">
              <w:rPr>
                <w:rFonts w:cs="Times New Roman"/>
                <w:sz w:val="26"/>
                <w:szCs w:val="26"/>
              </w:rPr>
              <w:t>существлять удобный доступ к актуальной информации о мерах поддержки за счет использования интерактивного режима помощника по мерам государственной поддержки, а также встроенных инструментов обратной связи</w:t>
            </w:r>
            <w:r w:rsidRPr="00024913">
              <w:rPr>
                <w:rFonts w:cs="Times New Roman"/>
                <w:sz w:val="26"/>
                <w:szCs w:val="26"/>
              </w:rPr>
              <w:t>;</w:t>
            </w:r>
          </w:p>
          <w:p w14:paraId="7B6C6582" w14:textId="357D295D" w:rsidR="004A11A8" w:rsidRPr="00024913" w:rsidRDefault="004A11A8" w:rsidP="007165A8">
            <w:pPr>
              <w:pStyle w:val="ad"/>
              <w:numPr>
                <w:ilvl w:val="0"/>
                <w:numId w:val="82"/>
              </w:numPr>
              <w:ind w:left="0" w:firstLine="360"/>
              <w:jc w:val="both"/>
              <w:rPr>
                <w:rFonts w:cs="Times New Roman"/>
                <w:sz w:val="26"/>
                <w:szCs w:val="26"/>
              </w:rPr>
            </w:pPr>
            <w:r w:rsidRPr="00024913">
              <w:rPr>
                <w:rFonts w:cs="Times New Roman"/>
                <w:sz w:val="26"/>
                <w:szCs w:val="26"/>
              </w:rPr>
              <w:t>Использовать упрощенный механизм подачи заявки на меру поддержки за счет применения цифровой электронной подписи при подаче документов</w:t>
            </w:r>
            <w:r w:rsidR="00024913" w:rsidRPr="00024913">
              <w:rPr>
                <w:rFonts w:cs="Times New Roman"/>
                <w:sz w:val="26"/>
                <w:szCs w:val="26"/>
              </w:rPr>
              <w:t>;</w:t>
            </w:r>
          </w:p>
          <w:p w14:paraId="087F31AD" w14:textId="0E872DB9" w:rsidR="004A11A8" w:rsidRPr="00024913" w:rsidRDefault="004A11A8" w:rsidP="007165A8">
            <w:pPr>
              <w:pStyle w:val="ad"/>
              <w:numPr>
                <w:ilvl w:val="0"/>
                <w:numId w:val="82"/>
              </w:numPr>
              <w:ind w:left="0" w:firstLine="360"/>
              <w:jc w:val="both"/>
              <w:rPr>
                <w:rFonts w:cs="Times New Roman"/>
                <w:sz w:val="26"/>
                <w:szCs w:val="26"/>
              </w:rPr>
            </w:pPr>
            <w:r w:rsidRPr="00024913">
              <w:rPr>
                <w:rFonts w:cs="Times New Roman"/>
                <w:sz w:val="26"/>
                <w:szCs w:val="26"/>
              </w:rPr>
              <w:t>Осуществлять доступ к сервисам ГИСП по своим регистрационным данным в Единой системе идентификации и аутентификации в инфраструктуре электронного Правительства</w:t>
            </w:r>
            <w:r w:rsidR="00B05918" w:rsidRPr="00024913">
              <w:rPr>
                <w:rFonts w:cs="Times New Roman"/>
                <w:sz w:val="26"/>
                <w:szCs w:val="26"/>
              </w:rPr>
              <w:t>.</w:t>
            </w:r>
          </w:p>
        </w:tc>
        <w:tc>
          <w:tcPr>
            <w:tcW w:w="5939" w:type="dxa"/>
          </w:tcPr>
          <w:p w14:paraId="72F1D963" w14:textId="6DFED518" w:rsidR="004A11A8" w:rsidRPr="00024913" w:rsidRDefault="00B05918" w:rsidP="007165A8">
            <w:pPr>
              <w:pStyle w:val="ad"/>
              <w:numPr>
                <w:ilvl w:val="0"/>
                <w:numId w:val="79"/>
              </w:numPr>
              <w:rPr>
                <w:rFonts w:cs="Times New Roman"/>
                <w:b/>
                <w:sz w:val="26"/>
                <w:szCs w:val="26"/>
              </w:rPr>
            </w:pPr>
            <w:r w:rsidRPr="00024913">
              <w:rPr>
                <w:rFonts w:cs="Times New Roman"/>
                <w:b/>
                <w:sz w:val="26"/>
                <w:szCs w:val="26"/>
              </w:rPr>
              <w:t>Кто может воспользоваться</w:t>
            </w:r>
          </w:p>
          <w:p w14:paraId="12A180A8" w14:textId="76EDA645" w:rsidR="00B05918" w:rsidRPr="00024913" w:rsidRDefault="00B05918" w:rsidP="00B05918">
            <w:pPr>
              <w:rPr>
                <w:rFonts w:ascii="Times New Roman" w:hAnsi="Times New Roman" w:cs="Times New Roman"/>
                <w:b/>
                <w:sz w:val="26"/>
                <w:szCs w:val="26"/>
              </w:rPr>
            </w:pPr>
            <w:r w:rsidRPr="00024913">
              <w:rPr>
                <w:rFonts w:ascii="Times New Roman" w:hAnsi="Times New Roman" w:cs="Times New Roman"/>
                <w:sz w:val="26"/>
                <w:szCs w:val="26"/>
              </w:rPr>
              <w:t xml:space="preserve">Любая заинтересованная компания </w:t>
            </w:r>
          </w:p>
        </w:tc>
        <w:tc>
          <w:tcPr>
            <w:tcW w:w="2424" w:type="dxa"/>
          </w:tcPr>
          <w:p w14:paraId="58D17975" w14:textId="42EB96CE" w:rsidR="004A11A8" w:rsidRPr="00024913" w:rsidRDefault="004A11A8" w:rsidP="007F2C22">
            <w:pPr>
              <w:jc w:val="center"/>
              <w:rPr>
                <w:rFonts w:ascii="Times New Roman" w:hAnsi="Times New Roman" w:cs="Times New Roman"/>
                <w:sz w:val="26"/>
                <w:szCs w:val="26"/>
              </w:rPr>
            </w:pPr>
            <w:r w:rsidRPr="00024913">
              <w:rPr>
                <w:rFonts w:ascii="Times New Roman" w:hAnsi="Times New Roman" w:cs="Times New Roman"/>
                <w:sz w:val="26"/>
                <w:szCs w:val="26"/>
              </w:rPr>
              <w:t>Государственная информационная система промышленности</w:t>
            </w:r>
          </w:p>
        </w:tc>
        <w:tc>
          <w:tcPr>
            <w:tcW w:w="3260" w:type="dxa"/>
          </w:tcPr>
          <w:p w14:paraId="5A881716" w14:textId="74A67BB6" w:rsidR="004A11A8" w:rsidRPr="00024913" w:rsidRDefault="004A11A8" w:rsidP="004A11A8">
            <w:pPr>
              <w:rPr>
                <w:rFonts w:ascii="Times New Roman" w:hAnsi="Times New Roman" w:cs="Times New Roman"/>
                <w:sz w:val="26"/>
                <w:szCs w:val="26"/>
              </w:rPr>
            </w:pPr>
            <w:r w:rsidRPr="007F2C22">
              <w:rPr>
                <w:rFonts w:ascii="Times New Roman" w:hAnsi="Times New Roman" w:cs="Times New Roman"/>
                <w:b/>
                <w:sz w:val="26"/>
                <w:szCs w:val="26"/>
              </w:rPr>
              <w:t>Официальный сайт</w:t>
            </w:r>
            <w:r w:rsidRPr="00024913">
              <w:rPr>
                <w:rFonts w:ascii="Times New Roman" w:hAnsi="Times New Roman" w:cs="Times New Roman"/>
                <w:sz w:val="26"/>
                <w:szCs w:val="26"/>
              </w:rPr>
              <w:t xml:space="preserve">: </w:t>
            </w:r>
            <w:hyperlink r:id="rId190" w:history="1">
              <w:r w:rsidRPr="00024913">
                <w:rPr>
                  <w:rStyle w:val="a7"/>
                  <w:rFonts w:ascii="Times New Roman" w:hAnsi="Times New Roman" w:cs="Times New Roman"/>
                  <w:sz w:val="26"/>
                  <w:szCs w:val="26"/>
                  <w:lang w:val="en-US"/>
                </w:rPr>
                <w:t>www</w:t>
              </w:r>
              <w:r w:rsidRPr="00024913">
                <w:rPr>
                  <w:rStyle w:val="a7"/>
                  <w:rFonts w:ascii="Times New Roman" w:hAnsi="Times New Roman" w:cs="Times New Roman"/>
                  <w:sz w:val="26"/>
                  <w:szCs w:val="26"/>
                </w:rPr>
                <w:t>.</w:t>
              </w:r>
              <w:r w:rsidRPr="00024913">
                <w:rPr>
                  <w:rStyle w:val="a7"/>
                  <w:rFonts w:ascii="Times New Roman" w:hAnsi="Times New Roman" w:cs="Times New Roman"/>
                  <w:sz w:val="26"/>
                  <w:szCs w:val="26"/>
                  <w:lang w:val="en-US"/>
                </w:rPr>
                <w:t>gisp</w:t>
              </w:r>
              <w:r w:rsidRPr="00024913">
                <w:rPr>
                  <w:rStyle w:val="a7"/>
                  <w:rFonts w:ascii="Times New Roman" w:hAnsi="Times New Roman" w:cs="Times New Roman"/>
                  <w:sz w:val="26"/>
                  <w:szCs w:val="26"/>
                </w:rPr>
                <w:t>.</w:t>
              </w:r>
              <w:r w:rsidRPr="00024913">
                <w:rPr>
                  <w:rStyle w:val="a7"/>
                  <w:rFonts w:ascii="Times New Roman" w:hAnsi="Times New Roman" w:cs="Times New Roman"/>
                  <w:sz w:val="26"/>
                  <w:szCs w:val="26"/>
                  <w:lang w:val="en-US"/>
                </w:rPr>
                <w:t>gov</w:t>
              </w:r>
              <w:r w:rsidRPr="00024913">
                <w:rPr>
                  <w:rStyle w:val="a7"/>
                  <w:rFonts w:ascii="Times New Roman" w:hAnsi="Times New Roman" w:cs="Times New Roman"/>
                  <w:sz w:val="26"/>
                  <w:szCs w:val="26"/>
                </w:rPr>
                <w:t>.</w:t>
              </w:r>
              <w:r w:rsidRPr="00024913">
                <w:rPr>
                  <w:rStyle w:val="a7"/>
                  <w:rFonts w:ascii="Times New Roman" w:hAnsi="Times New Roman" w:cs="Times New Roman"/>
                  <w:sz w:val="26"/>
                  <w:szCs w:val="26"/>
                  <w:lang w:val="en-US"/>
                </w:rPr>
                <w:t>ru</w:t>
              </w:r>
            </w:hyperlink>
          </w:p>
          <w:p w14:paraId="772D61D4" w14:textId="630539D2" w:rsidR="004A11A8" w:rsidRPr="00024913" w:rsidRDefault="004A11A8" w:rsidP="004A11A8">
            <w:pPr>
              <w:rPr>
                <w:rFonts w:ascii="Times New Roman" w:hAnsi="Times New Roman" w:cs="Times New Roman"/>
                <w:sz w:val="26"/>
                <w:szCs w:val="26"/>
              </w:rPr>
            </w:pPr>
          </w:p>
        </w:tc>
      </w:tr>
    </w:tbl>
    <w:p w14:paraId="64B3294A" w14:textId="77777777" w:rsidR="007F2C22" w:rsidRDefault="007F2C22" w:rsidP="007F2C22">
      <w:pPr>
        <w:rPr>
          <w:lang w:eastAsia="ru-RU"/>
        </w:rPr>
      </w:pPr>
    </w:p>
    <w:p w14:paraId="72C60E30" w14:textId="77777777" w:rsidR="007F2C22" w:rsidRDefault="007F2C22">
      <w:pPr>
        <w:rPr>
          <w:rFonts w:ascii="Times New Roman" w:eastAsiaTheme="majorEastAsia" w:hAnsi="Times New Roman" w:cstheme="majorBidi"/>
          <w:b/>
          <w:bCs/>
          <w:color w:val="1F497D" w:themeColor="text2"/>
          <w:sz w:val="32"/>
          <w:szCs w:val="26"/>
          <w:lang w:eastAsia="ru-RU"/>
        </w:rPr>
      </w:pPr>
      <w:r>
        <w:rPr>
          <w:lang w:eastAsia="ru-RU"/>
        </w:rPr>
        <w:br w:type="page"/>
      </w:r>
    </w:p>
    <w:p w14:paraId="40226865" w14:textId="4843F976" w:rsidR="00B05918" w:rsidRDefault="00B05918" w:rsidP="00024913">
      <w:pPr>
        <w:pStyle w:val="20"/>
        <w:rPr>
          <w:lang w:eastAsia="ru-RU"/>
        </w:rPr>
      </w:pPr>
      <w:bookmarkStart w:id="109" w:name="_Toc460868063"/>
      <w:r>
        <w:rPr>
          <w:lang w:eastAsia="ru-RU"/>
        </w:rPr>
        <w:t xml:space="preserve">2.7.4. </w:t>
      </w:r>
      <w:r w:rsidRPr="000265D7">
        <w:rPr>
          <w:lang w:eastAsia="ru-RU"/>
        </w:rPr>
        <w:t>Институт уполномоченного по защите прав предпринимателей (бизнес-омбудсмен)</w:t>
      </w:r>
      <w:bookmarkEnd w:id="109"/>
    </w:p>
    <w:tbl>
      <w:tblPr>
        <w:tblStyle w:val="a4"/>
        <w:tblW w:w="15559" w:type="dxa"/>
        <w:tblLayout w:type="fixed"/>
        <w:tblLook w:val="04A0" w:firstRow="1" w:lastRow="0" w:firstColumn="1" w:lastColumn="0" w:noHBand="0" w:noVBand="1"/>
      </w:tblPr>
      <w:tblGrid>
        <w:gridCol w:w="4035"/>
        <w:gridCol w:w="5840"/>
        <w:gridCol w:w="2348"/>
        <w:gridCol w:w="3336"/>
      </w:tblGrid>
      <w:tr w:rsidR="00555F70" w14:paraId="4B76D790" w14:textId="77777777" w:rsidTr="00555F70">
        <w:trPr>
          <w:trHeight w:val="20"/>
        </w:trPr>
        <w:tc>
          <w:tcPr>
            <w:tcW w:w="4035" w:type="dxa"/>
            <w:shd w:val="clear" w:color="auto" w:fill="DAEEF3" w:themeFill="accent5" w:themeFillTint="33"/>
            <w:vAlign w:val="center"/>
          </w:tcPr>
          <w:p w14:paraId="1D6A1A3F" w14:textId="77777777" w:rsidR="00555F70" w:rsidRPr="00020227" w:rsidRDefault="00555F70" w:rsidP="00555F70">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0A7DB576" w14:textId="77777777" w:rsidR="00555F70" w:rsidRPr="00020227" w:rsidRDefault="00555F70" w:rsidP="00555F70">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13A729CA" w14:textId="77777777" w:rsidR="00555F70" w:rsidRPr="00020227" w:rsidRDefault="00555F70" w:rsidP="00555F70">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0EFAED86" w14:textId="77777777" w:rsidR="00555F70" w:rsidRPr="00020227" w:rsidRDefault="00555F70" w:rsidP="00555F70">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4A11A8" w:rsidRPr="00555F70" w14:paraId="27B840B8" w14:textId="77777777" w:rsidTr="00E65097">
        <w:tc>
          <w:tcPr>
            <w:tcW w:w="4035" w:type="dxa"/>
            <w:vAlign w:val="center"/>
          </w:tcPr>
          <w:p w14:paraId="038ADFBF" w14:textId="77777777" w:rsidR="004A11A8" w:rsidRPr="00555F70" w:rsidRDefault="004A11A8" w:rsidP="004A11A8">
            <w:pPr>
              <w:jc w:val="both"/>
              <w:rPr>
                <w:rFonts w:ascii="Times New Roman" w:hAnsi="Times New Roman" w:cs="Times New Roman"/>
                <w:sz w:val="26"/>
                <w:szCs w:val="26"/>
              </w:rPr>
            </w:pPr>
            <w:r w:rsidRPr="00555F70">
              <w:rPr>
                <w:rFonts w:ascii="Times New Roman" w:hAnsi="Times New Roman" w:cs="Times New Roman"/>
                <w:sz w:val="26"/>
                <w:szCs w:val="26"/>
              </w:rPr>
              <w:t>Институт по защите прав предпринимателей создан для решения проблем предпринимателей, осуществляющих свою деятельность на территории Российской Федерации. Бизнес-омбудсмен обладает исключительными функциями по отстаиванию интересов предпринимателей во взаимоотношениях с государственными органами.</w:t>
            </w:r>
          </w:p>
          <w:p w14:paraId="01B642C3" w14:textId="77777777" w:rsidR="004A11A8" w:rsidRPr="00555F70" w:rsidRDefault="004A11A8" w:rsidP="004A11A8">
            <w:pPr>
              <w:jc w:val="both"/>
              <w:rPr>
                <w:rFonts w:ascii="Times New Roman" w:hAnsi="Times New Roman" w:cs="Times New Roman"/>
                <w:sz w:val="26"/>
                <w:szCs w:val="26"/>
              </w:rPr>
            </w:pPr>
          </w:p>
          <w:p w14:paraId="482BD1EF" w14:textId="6364B4EC" w:rsidR="004A11A8" w:rsidRPr="00555F70" w:rsidRDefault="004A11A8" w:rsidP="004A11A8">
            <w:pPr>
              <w:jc w:val="both"/>
              <w:rPr>
                <w:rFonts w:ascii="Times New Roman" w:hAnsi="Times New Roman" w:cs="Times New Roman"/>
                <w:sz w:val="26"/>
                <w:szCs w:val="26"/>
              </w:rPr>
            </w:pPr>
            <w:r w:rsidRPr="00555F70">
              <w:rPr>
                <w:rFonts w:ascii="Times New Roman" w:hAnsi="Times New Roman" w:cs="Times New Roman"/>
                <w:sz w:val="26"/>
                <w:szCs w:val="26"/>
              </w:rPr>
              <w:t xml:space="preserve">Бизнес-омбудсмен осуществляет свою деятельность на основании </w:t>
            </w:r>
            <w:hyperlink w:anchor="фз78" w:history="1">
              <w:r w:rsidRPr="00555F70">
                <w:rPr>
                  <w:rStyle w:val="a7"/>
                  <w:rFonts w:ascii="Times New Roman" w:hAnsi="Times New Roman" w:cs="Times New Roman"/>
                  <w:sz w:val="26"/>
                  <w:szCs w:val="26"/>
                </w:rPr>
                <w:t>Федерального закона от 07.05.2013 № 78-ФЗ</w:t>
              </w:r>
            </w:hyperlink>
            <w:r w:rsidRPr="00555F70">
              <w:rPr>
                <w:rFonts w:ascii="Times New Roman" w:hAnsi="Times New Roman" w:cs="Times New Roman"/>
                <w:sz w:val="26"/>
                <w:szCs w:val="26"/>
              </w:rPr>
              <w:t xml:space="preserve"> «Об уполномоченных по защите прав предпринимателей в Российской Федерации».</w:t>
            </w:r>
          </w:p>
          <w:p w14:paraId="5421A647" w14:textId="77777777" w:rsidR="004A11A8" w:rsidRPr="00555F70" w:rsidRDefault="004A11A8" w:rsidP="004A11A8">
            <w:pPr>
              <w:jc w:val="both"/>
              <w:rPr>
                <w:rFonts w:ascii="Times New Roman" w:hAnsi="Times New Roman" w:cs="Times New Roman"/>
                <w:sz w:val="26"/>
                <w:szCs w:val="26"/>
              </w:rPr>
            </w:pPr>
          </w:p>
          <w:p w14:paraId="29F4C437" w14:textId="77777777" w:rsidR="004A11A8" w:rsidRPr="00555F70" w:rsidRDefault="004A11A8" w:rsidP="004A11A8">
            <w:pPr>
              <w:jc w:val="both"/>
              <w:rPr>
                <w:rFonts w:ascii="Times New Roman" w:hAnsi="Times New Roman" w:cs="Times New Roman"/>
                <w:sz w:val="26"/>
                <w:szCs w:val="26"/>
              </w:rPr>
            </w:pPr>
            <w:r w:rsidRPr="00555F70">
              <w:rPr>
                <w:rFonts w:ascii="Times New Roman" w:hAnsi="Times New Roman" w:cs="Times New Roman"/>
                <w:sz w:val="26"/>
                <w:szCs w:val="26"/>
              </w:rPr>
              <w:t>На региональном уровне институт бизнес-омбудсмена присутствует во всех субъектах Российской Федерации.</w:t>
            </w:r>
          </w:p>
          <w:p w14:paraId="2E184454" w14:textId="77777777" w:rsidR="004A11A8" w:rsidRPr="00555F70" w:rsidRDefault="004A11A8" w:rsidP="004A11A8">
            <w:pPr>
              <w:jc w:val="both"/>
              <w:rPr>
                <w:rFonts w:ascii="Times New Roman" w:hAnsi="Times New Roman" w:cs="Times New Roman"/>
                <w:sz w:val="26"/>
                <w:szCs w:val="26"/>
              </w:rPr>
            </w:pPr>
          </w:p>
          <w:p w14:paraId="740215E4" w14:textId="77777777" w:rsidR="004A11A8" w:rsidRPr="00555F70" w:rsidRDefault="004A11A8" w:rsidP="004A11A8">
            <w:pPr>
              <w:jc w:val="both"/>
              <w:rPr>
                <w:rFonts w:ascii="Times New Roman" w:hAnsi="Times New Roman" w:cs="Times New Roman"/>
                <w:sz w:val="26"/>
                <w:szCs w:val="26"/>
              </w:rPr>
            </w:pPr>
            <w:r w:rsidRPr="00555F70">
              <w:rPr>
                <w:rFonts w:ascii="Times New Roman" w:hAnsi="Times New Roman" w:cs="Times New Roman"/>
                <w:sz w:val="26"/>
                <w:szCs w:val="26"/>
              </w:rPr>
              <w:t>В Институте можно получить защиту прав предпринимателей при:</w:t>
            </w:r>
          </w:p>
          <w:p w14:paraId="0F0EC1B2" w14:textId="77777777" w:rsidR="004A11A8" w:rsidRPr="00555F70" w:rsidRDefault="004A11A8" w:rsidP="004A11A8">
            <w:pPr>
              <w:contextualSpacing/>
              <w:jc w:val="both"/>
              <w:rPr>
                <w:rFonts w:ascii="Times New Roman" w:hAnsi="Times New Roman" w:cs="Times New Roman"/>
                <w:sz w:val="26"/>
                <w:szCs w:val="26"/>
              </w:rPr>
            </w:pPr>
            <w:r w:rsidRPr="00555F70">
              <w:rPr>
                <w:rFonts w:ascii="Times New Roman" w:hAnsi="Times New Roman" w:cs="Times New Roman"/>
                <w:sz w:val="26"/>
                <w:szCs w:val="26"/>
              </w:rPr>
              <w:t>вымогательстве взятки;</w:t>
            </w:r>
          </w:p>
          <w:p w14:paraId="44297280" w14:textId="77777777" w:rsidR="004A11A8" w:rsidRPr="00555F70" w:rsidRDefault="004A11A8" w:rsidP="004A11A8">
            <w:pPr>
              <w:contextualSpacing/>
              <w:jc w:val="both"/>
              <w:rPr>
                <w:rFonts w:ascii="Times New Roman" w:hAnsi="Times New Roman" w:cs="Times New Roman"/>
                <w:sz w:val="26"/>
                <w:szCs w:val="26"/>
              </w:rPr>
            </w:pPr>
            <w:r w:rsidRPr="00555F70">
              <w:rPr>
                <w:rFonts w:ascii="Times New Roman" w:hAnsi="Times New Roman" w:cs="Times New Roman"/>
                <w:sz w:val="26"/>
                <w:szCs w:val="26"/>
              </w:rPr>
              <w:t>попытках отобрать бизнес;</w:t>
            </w:r>
          </w:p>
          <w:p w14:paraId="051A721E" w14:textId="77777777" w:rsidR="004A11A8" w:rsidRPr="00555F70" w:rsidRDefault="004A11A8" w:rsidP="004A11A8">
            <w:pPr>
              <w:contextualSpacing/>
              <w:jc w:val="both"/>
              <w:rPr>
                <w:rFonts w:ascii="Times New Roman" w:hAnsi="Times New Roman" w:cs="Times New Roman"/>
                <w:sz w:val="26"/>
                <w:szCs w:val="26"/>
              </w:rPr>
            </w:pPr>
            <w:r w:rsidRPr="00555F70">
              <w:rPr>
                <w:rFonts w:ascii="Times New Roman" w:hAnsi="Times New Roman" w:cs="Times New Roman"/>
                <w:sz w:val="26"/>
                <w:szCs w:val="26"/>
              </w:rPr>
              <w:t>административном давлении;</w:t>
            </w:r>
          </w:p>
          <w:p w14:paraId="6298A5AA" w14:textId="14529E66" w:rsidR="004A11A8" w:rsidRPr="00555F70" w:rsidRDefault="004A11A8" w:rsidP="004A11A8">
            <w:pPr>
              <w:contextualSpacing/>
              <w:jc w:val="both"/>
              <w:rPr>
                <w:rFonts w:ascii="Times New Roman" w:hAnsi="Times New Roman" w:cs="Times New Roman"/>
                <w:sz w:val="26"/>
                <w:szCs w:val="26"/>
              </w:rPr>
            </w:pPr>
            <w:r w:rsidRPr="00555F70">
              <w:rPr>
                <w:rFonts w:ascii="Times New Roman" w:hAnsi="Times New Roman" w:cs="Times New Roman"/>
                <w:sz w:val="26"/>
                <w:szCs w:val="26"/>
              </w:rPr>
              <w:t>простаивании дела</w:t>
            </w:r>
            <w:r w:rsidR="00024913" w:rsidRPr="00555F70">
              <w:rPr>
                <w:rFonts w:ascii="Times New Roman" w:hAnsi="Times New Roman" w:cs="Times New Roman"/>
                <w:sz w:val="26"/>
                <w:szCs w:val="26"/>
              </w:rPr>
              <w:t xml:space="preserve"> из-за бюрократической волокиты.</w:t>
            </w:r>
          </w:p>
          <w:p w14:paraId="1EF45856" w14:textId="77777777" w:rsidR="00CB13E7" w:rsidRPr="00555F70" w:rsidRDefault="00CB13E7" w:rsidP="00CB13E7">
            <w:pPr>
              <w:contextualSpacing/>
              <w:jc w:val="both"/>
              <w:rPr>
                <w:rFonts w:ascii="Times New Roman" w:hAnsi="Times New Roman" w:cs="Times New Roman"/>
                <w:sz w:val="26"/>
                <w:szCs w:val="26"/>
              </w:rPr>
            </w:pPr>
          </w:p>
          <w:p w14:paraId="0B69C592" w14:textId="1EED9D1B" w:rsidR="00CB13E7" w:rsidRPr="00555F70" w:rsidRDefault="00CB13E7" w:rsidP="00CB13E7">
            <w:pPr>
              <w:contextualSpacing/>
              <w:jc w:val="both"/>
              <w:rPr>
                <w:rFonts w:ascii="Times New Roman" w:hAnsi="Times New Roman" w:cs="Times New Roman"/>
                <w:sz w:val="26"/>
                <w:szCs w:val="26"/>
              </w:rPr>
            </w:pPr>
            <w:r w:rsidRPr="00555F70">
              <w:rPr>
                <w:rFonts w:ascii="Times New Roman" w:hAnsi="Times New Roman" w:cs="Times New Roman"/>
                <w:sz w:val="26"/>
                <w:szCs w:val="26"/>
              </w:rPr>
              <w:t>Стоимость и порядок оплаты:</w:t>
            </w:r>
          </w:p>
          <w:p w14:paraId="24064062" w14:textId="73CD1D92" w:rsidR="00CB13E7" w:rsidRPr="00555F70" w:rsidRDefault="00CB13E7" w:rsidP="00CB13E7">
            <w:pPr>
              <w:contextualSpacing/>
              <w:jc w:val="both"/>
              <w:rPr>
                <w:rFonts w:ascii="Times New Roman" w:hAnsi="Times New Roman" w:cs="Times New Roman"/>
                <w:sz w:val="26"/>
                <w:szCs w:val="26"/>
              </w:rPr>
            </w:pPr>
            <w:r w:rsidRPr="00555F70">
              <w:rPr>
                <w:rFonts w:ascii="Times New Roman" w:hAnsi="Times New Roman" w:cs="Times New Roman"/>
                <w:sz w:val="26"/>
                <w:szCs w:val="26"/>
              </w:rPr>
              <w:t>На безвозмездной основе</w:t>
            </w:r>
          </w:p>
          <w:p w14:paraId="15185083" w14:textId="77777777" w:rsidR="004A11A8" w:rsidRPr="00555F70" w:rsidRDefault="004A11A8" w:rsidP="004A11A8">
            <w:pPr>
              <w:jc w:val="center"/>
              <w:rPr>
                <w:rFonts w:ascii="Times New Roman" w:hAnsi="Times New Roman" w:cs="Times New Roman"/>
                <w:sz w:val="26"/>
                <w:szCs w:val="26"/>
              </w:rPr>
            </w:pPr>
          </w:p>
        </w:tc>
        <w:tc>
          <w:tcPr>
            <w:tcW w:w="5840" w:type="dxa"/>
          </w:tcPr>
          <w:p w14:paraId="7E6D871F" w14:textId="6554E1A5" w:rsidR="00024913" w:rsidRPr="00555F70" w:rsidRDefault="00024913" w:rsidP="007165A8">
            <w:pPr>
              <w:pStyle w:val="ad"/>
              <w:numPr>
                <w:ilvl w:val="0"/>
                <w:numId w:val="83"/>
              </w:numPr>
              <w:rPr>
                <w:rFonts w:cs="Times New Roman"/>
                <w:sz w:val="26"/>
                <w:szCs w:val="26"/>
              </w:rPr>
            </w:pPr>
            <w:r w:rsidRPr="00555F70">
              <w:rPr>
                <w:rFonts w:cs="Times New Roman"/>
                <w:b/>
                <w:sz w:val="26"/>
                <w:szCs w:val="26"/>
              </w:rPr>
              <w:t>Кто может воспользоваться</w:t>
            </w:r>
          </w:p>
          <w:p w14:paraId="60D57EB0" w14:textId="77777777" w:rsidR="004A11A8" w:rsidRPr="00555F70" w:rsidRDefault="004A11A8" w:rsidP="00E65097">
            <w:pPr>
              <w:jc w:val="both"/>
              <w:rPr>
                <w:rFonts w:ascii="Times New Roman" w:hAnsi="Times New Roman" w:cs="Times New Roman"/>
                <w:sz w:val="26"/>
                <w:szCs w:val="26"/>
              </w:rPr>
            </w:pPr>
            <w:r w:rsidRPr="00555F70">
              <w:rPr>
                <w:rFonts w:ascii="Times New Roman" w:hAnsi="Times New Roman" w:cs="Times New Roman"/>
                <w:sz w:val="26"/>
                <w:szCs w:val="26"/>
              </w:rPr>
              <w:t>Российские и иностранные предприниматели, права и интересы которых нарушены.</w:t>
            </w:r>
          </w:p>
          <w:p w14:paraId="796A229D" w14:textId="77777777" w:rsidR="004A11A8" w:rsidRPr="00555F70" w:rsidRDefault="004A11A8" w:rsidP="004A11A8">
            <w:pPr>
              <w:rPr>
                <w:rFonts w:ascii="Times New Roman" w:hAnsi="Times New Roman" w:cs="Times New Roman"/>
                <w:sz w:val="26"/>
                <w:szCs w:val="26"/>
              </w:rPr>
            </w:pPr>
          </w:p>
        </w:tc>
        <w:tc>
          <w:tcPr>
            <w:tcW w:w="2348" w:type="dxa"/>
          </w:tcPr>
          <w:p w14:paraId="77BEEAD3" w14:textId="77777777" w:rsidR="004A11A8" w:rsidRPr="00555F70" w:rsidRDefault="004A11A8" w:rsidP="007F2C22">
            <w:pPr>
              <w:jc w:val="center"/>
              <w:rPr>
                <w:rFonts w:ascii="Times New Roman" w:hAnsi="Times New Roman" w:cs="Times New Roman"/>
                <w:sz w:val="26"/>
                <w:szCs w:val="26"/>
              </w:rPr>
            </w:pPr>
            <w:r w:rsidRPr="00555F70">
              <w:rPr>
                <w:rFonts w:ascii="Times New Roman" w:hAnsi="Times New Roman" w:cs="Times New Roman"/>
                <w:sz w:val="26"/>
                <w:szCs w:val="26"/>
              </w:rPr>
              <w:t>Институт уполномоченного по защите прав предпринимателей</w:t>
            </w:r>
          </w:p>
        </w:tc>
        <w:tc>
          <w:tcPr>
            <w:tcW w:w="3336" w:type="dxa"/>
          </w:tcPr>
          <w:p w14:paraId="7499687D" w14:textId="77777777" w:rsidR="00555F70" w:rsidRDefault="00555F70" w:rsidP="00E65097">
            <w:pPr>
              <w:rPr>
                <w:rFonts w:ascii="Times New Roman" w:hAnsi="Times New Roman" w:cs="Times New Roman"/>
                <w:sz w:val="26"/>
                <w:szCs w:val="26"/>
              </w:rPr>
            </w:pPr>
            <w:r>
              <w:rPr>
                <w:rFonts w:ascii="Times New Roman" w:hAnsi="Times New Roman" w:cs="Times New Roman"/>
                <w:sz w:val="26"/>
                <w:szCs w:val="26"/>
              </w:rPr>
              <w:t>Контакты доступны по ссылке:</w:t>
            </w:r>
          </w:p>
          <w:p w14:paraId="7243A25A" w14:textId="53424E4A" w:rsidR="004A11A8" w:rsidRPr="00555F70" w:rsidRDefault="007E4FA5" w:rsidP="00E65097">
            <w:pPr>
              <w:rPr>
                <w:rFonts w:ascii="Times New Roman" w:hAnsi="Times New Roman" w:cs="Times New Roman"/>
                <w:sz w:val="26"/>
                <w:szCs w:val="26"/>
              </w:rPr>
            </w:pPr>
            <w:hyperlink r:id="rId191" w:history="1">
              <w:r w:rsidR="00555F70" w:rsidRPr="00010610">
                <w:rPr>
                  <w:rStyle w:val="a7"/>
                  <w:rFonts w:ascii="Times New Roman" w:hAnsi="Times New Roman" w:cs="Times New Roman"/>
                  <w:sz w:val="26"/>
                  <w:szCs w:val="26"/>
                </w:rPr>
                <w:t>http://uslugi.tpprf.ru/ru/services/32815/?serviceId=32815&amp;</w:t>
              </w:r>
            </w:hyperlink>
            <w:r w:rsidR="00555F70">
              <w:rPr>
                <w:rFonts w:ascii="Times New Roman" w:hAnsi="Times New Roman" w:cs="Times New Roman"/>
                <w:sz w:val="26"/>
                <w:szCs w:val="26"/>
              </w:rPr>
              <w:t xml:space="preserve"> </w:t>
            </w:r>
          </w:p>
        </w:tc>
      </w:tr>
    </w:tbl>
    <w:p w14:paraId="7556B339" w14:textId="3C4A674A" w:rsidR="00810950" w:rsidRDefault="00810950"/>
    <w:p w14:paraId="15DF4EF6" w14:textId="213DBC9B" w:rsidR="00555F70" w:rsidRDefault="00810950" w:rsidP="00555F70">
      <w:pPr>
        <w:pStyle w:val="20"/>
      </w:pPr>
      <w:r>
        <w:br w:type="page"/>
      </w:r>
      <w:bookmarkStart w:id="110" w:name="_Toc460868064"/>
      <w:r w:rsidR="00555F70">
        <w:t xml:space="preserve">2.7.5. </w:t>
      </w:r>
      <w:r w:rsidR="00555F70" w:rsidRPr="008F5576">
        <w:t>Консультационная поддержка Фонда развития моногородов</w:t>
      </w:r>
      <w:bookmarkEnd w:id="110"/>
    </w:p>
    <w:tbl>
      <w:tblPr>
        <w:tblStyle w:val="a4"/>
        <w:tblW w:w="15559" w:type="dxa"/>
        <w:tblLayout w:type="fixed"/>
        <w:tblLook w:val="04A0" w:firstRow="1" w:lastRow="0" w:firstColumn="1" w:lastColumn="0" w:noHBand="0" w:noVBand="1"/>
      </w:tblPr>
      <w:tblGrid>
        <w:gridCol w:w="4035"/>
        <w:gridCol w:w="5840"/>
        <w:gridCol w:w="2348"/>
        <w:gridCol w:w="3336"/>
      </w:tblGrid>
      <w:tr w:rsidR="00555F70" w14:paraId="282A3EBE" w14:textId="77777777" w:rsidTr="002D1FA5">
        <w:trPr>
          <w:trHeight w:val="20"/>
        </w:trPr>
        <w:tc>
          <w:tcPr>
            <w:tcW w:w="4035" w:type="dxa"/>
            <w:shd w:val="clear" w:color="auto" w:fill="DAEEF3" w:themeFill="accent5" w:themeFillTint="33"/>
            <w:vAlign w:val="center"/>
          </w:tcPr>
          <w:p w14:paraId="3B82DE2E"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26924E86"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55DB2CEA"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5456FCBA"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555F70" w:rsidRPr="00800BAF" w14:paraId="3AAC0DC1" w14:textId="77777777" w:rsidTr="002D1FA5">
        <w:tc>
          <w:tcPr>
            <w:tcW w:w="4035" w:type="dxa"/>
          </w:tcPr>
          <w:p w14:paraId="0BA52D2A" w14:textId="0694E4CC" w:rsidR="00555F70" w:rsidRPr="007F2C22" w:rsidRDefault="00800BAF" w:rsidP="007F2C22">
            <w:pPr>
              <w:pStyle w:val="ad"/>
              <w:numPr>
                <w:ilvl w:val="0"/>
                <w:numId w:val="83"/>
              </w:numPr>
              <w:jc w:val="both"/>
              <w:rPr>
                <w:rFonts w:cs="Times New Roman"/>
                <w:b/>
                <w:sz w:val="26"/>
                <w:szCs w:val="26"/>
              </w:rPr>
            </w:pPr>
            <w:r w:rsidRPr="007F2C22">
              <w:rPr>
                <w:rFonts w:cs="Times New Roman"/>
                <w:b/>
                <w:sz w:val="26"/>
                <w:szCs w:val="26"/>
              </w:rPr>
              <w:t>М</w:t>
            </w:r>
            <w:r w:rsidR="00555F70" w:rsidRPr="007F2C22">
              <w:rPr>
                <w:rFonts w:cs="Times New Roman"/>
                <w:b/>
                <w:sz w:val="26"/>
                <w:szCs w:val="26"/>
              </w:rPr>
              <w:t>еры поддержки:</w:t>
            </w:r>
          </w:p>
          <w:p w14:paraId="6B88E1DF" w14:textId="191A0FC6" w:rsidR="00555F70" w:rsidRPr="00800BAF" w:rsidRDefault="00800BAF" w:rsidP="007F2C22">
            <w:pPr>
              <w:jc w:val="both"/>
              <w:rPr>
                <w:rFonts w:ascii="Times New Roman" w:hAnsi="Times New Roman" w:cs="Times New Roman"/>
                <w:sz w:val="26"/>
                <w:szCs w:val="26"/>
              </w:rPr>
            </w:pPr>
            <w:r>
              <w:rPr>
                <w:rFonts w:ascii="Times New Roman" w:hAnsi="Times New Roman" w:cs="Times New Roman"/>
                <w:sz w:val="26"/>
                <w:szCs w:val="26"/>
              </w:rPr>
              <w:t xml:space="preserve">1) </w:t>
            </w:r>
            <w:r w:rsidR="00555F70" w:rsidRPr="00800BAF">
              <w:rPr>
                <w:rFonts w:ascii="Times New Roman" w:hAnsi="Times New Roman" w:cs="Times New Roman"/>
                <w:sz w:val="26"/>
                <w:szCs w:val="26"/>
              </w:rPr>
              <w:t>Формирование команд, управляющих проектами развития моногородов; организация и финансирование обучения управленческих команд.</w:t>
            </w:r>
          </w:p>
          <w:p w14:paraId="3A8C162D" w14:textId="458640A4" w:rsidR="00555F70" w:rsidRPr="00800BAF" w:rsidRDefault="00800BAF" w:rsidP="007F2C22">
            <w:pPr>
              <w:jc w:val="both"/>
              <w:rPr>
                <w:rFonts w:cs="Times New Roman"/>
                <w:b/>
                <w:sz w:val="26"/>
                <w:szCs w:val="26"/>
              </w:rPr>
            </w:pPr>
            <w:r>
              <w:rPr>
                <w:rFonts w:ascii="Times New Roman" w:hAnsi="Times New Roman" w:cs="Times New Roman"/>
                <w:sz w:val="26"/>
                <w:szCs w:val="26"/>
              </w:rPr>
              <w:t xml:space="preserve">2) </w:t>
            </w:r>
            <w:r w:rsidR="00555F70" w:rsidRPr="00800BAF">
              <w:rPr>
                <w:rFonts w:ascii="Times New Roman" w:hAnsi="Times New Roman" w:cs="Times New Roman"/>
                <w:sz w:val="26"/>
                <w:szCs w:val="26"/>
              </w:rPr>
              <w:t>Реализация функций проектного офиса</w:t>
            </w:r>
            <w:r>
              <w:rPr>
                <w:rFonts w:ascii="Times New Roman" w:hAnsi="Times New Roman" w:cs="Times New Roman"/>
                <w:sz w:val="26"/>
                <w:szCs w:val="26"/>
              </w:rPr>
              <w:t>:</w:t>
            </w:r>
          </w:p>
          <w:p w14:paraId="2B3B91B1" w14:textId="77777777" w:rsidR="00555F70" w:rsidRPr="00800BAF" w:rsidRDefault="00555F70" w:rsidP="007F2C22">
            <w:pPr>
              <w:jc w:val="both"/>
              <w:rPr>
                <w:rFonts w:ascii="Times New Roman" w:hAnsi="Times New Roman" w:cs="Times New Roman"/>
                <w:sz w:val="26"/>
                <w:szCs w:val="26"/>
              </w:rPr>
            </w:pPr>
            <w:r w:rsidRPr="00800BAF">
              <w:rPr>
                <w:rFonts w:ascii="Times New Roman" w:hAnsi="Times New Roman" w:cs="Times New Roman"/>
                <w:sz w:val="26"/>
                <w:szCs w:val="26"/>
              </w:rPr>
              <w:t>Информационно – консультационное сопровождение проектов; координация взаимодействия лиц, заинтересованных в реализации проектов; продвижение моногородов и индустриальных площадок среди потенциальных инвесторов.</w:t>
            </w:r>
          </w:p>
          <w:p w14:paraId="275108DF" w14:textId="77777777" w:rsidR="00555F70" w:rsidRPr="00800BAF" w:rsidRDefault="00555F70" w:rsidP="002D1FA5">
            <w:pPr>
              <w:jc w:val="both"/>
              <w:rPr>
                <w:rFonts w:ascii="Times New Roman" w:hAnsi="Times New Roman" w:cs="Times New Roman"/>
                <w:sz w:val="26"/>
                <w:szCs w:val="26"/>
                <w:u w:val="single"/>
              </w:rPr>
            </w:pPr>
          </w:p>
          <w:p w14:paraId="6ACE171F" w14:textId="77777777" w:rsidR="00555F70" w:rsidRPr="00800BAF" w:rsidRDefault="00555F70" w:rsidP="002D1FA5">
            <w:pPr>
              <w:jc w:val="right"/>
              <w:rPr>
                <w:rFonts w:ascii="Times New Roman" w:hAnsi="Times New Roman" w:cs="Times New Roman"/>
                <w:sz w:val="26"/>
                <w:szCs w:val="26"/>
              </w:rPr>
            </w:pPr>
          </w:p>
        </w:tc>
        <w:tc>
          <w:tcPr>
            <w:tcW w:w="5840" w:type="dxa"/>
          </w:tcPr>
          <w:p w14:paraId="7F59DE5E" w14:textId="3A6F95FA" w:rsidR="00555F70" w:rsidRPr="00800BAF" w:rsidRDefault="00555F70" w:rsidP="007165A8">
            <w:pPr>
              <w:pStyle w:val="ad"/>
              <w:numPr>
                <w:ilvl w:val="0"/>
                <w:numId w:val="83"/>
              </w:numPr>
              <w:jc w:val="both"/>
              <w:rPr>
                <w:rFonts w:cs="Times New Roman"/>
                <w:b/>
                <w:sz w:val="26"/>
                <w:szCs w:val="26"/>
              </w:rPr>
            </w:pPr>
            <w:r w:rsidRPr="00800BAF">
              <w:rPr>
                <w:rFonts w:cs="Times New Roman"/>
                <w:b/>
                <w:sz w:val="26"/>
                <w:szCs w:val="26"/>
              </w:rPr>
              <w:t xml:space="preserve">Кто может </w:t>
            </w:r>
            <w:r w:rsidR="00800BAF" w:rsidRPr="00800BAF">
              <w:rPr>
                <w:rFonts w:cs="Times New Roman"/>
                <w:b/>
                <w:sz w:val="26"/>
                <w:szCs w:val="26"/>
              </w:rPr>
              <w:t>воспользоваться</w:t>
            </w:r>
          </w:p>
          <w:p w14:paraId="72799121" w14:textId="77777777" w:rsidR="00555F70" w:rsidRPr="00800BAF" w:rsidRDefault="00555F70" w:rsidP="00800BAF">
            <w:pPr>
              <w:jc w:val="both"/>
              <w:rPr>
                <w:rFonts w:ascii="Times New Roman" w:hAnsi="Times New Roman" w:cs="Times New Roman"/>
                <w:sz w:val="26"/>
                <w:szCs w:val="26"/>
              </w:rPr>
            </w:pPr>
            <w:r w:rsidRPr="00800BAF">
              <w:rPr>
                <w:rFonts w:ascii="Times New Roman" w:hAnsi="Times New Roman" w:cs="Times New Roman"/>
                <w:sz w:val="26"/>
                <w:szCs w:val="26"/>
              </w:rPr>
              <w:t>Российские и иностранные предприниматели, предприятия, имеющие намерение реализовать инвестиционные проекты, не связанные  с деятельностью градообразующих предприятий, проекты которых направлены на диверсификацию экономики моногородов и создание рабочих мест.</w:t>
            </w:r>
          </w:p>
          <w:p w14:paraId="3CC18989" w14:textId="77777777" w:rsidR="00555F70" w:rsidRPr="00800BAF" w:rsidRDefault="00555F70" w:rsidP="002D1FA5">
            <w:pPr>
              <w:rPr>
                <w:rFonts w:ascii="Times New Roman" w:hAnsi="Times New Roman" w:cs="Times New Roman"/>
                <w:sz w:val="26"/>
                <w:szCs w:val="26"/>
              </w:rPr>
            </w:pPr>
          </w:p>
          <w:p w14:paraId="67C631FF" w14:textId="77777777" w:rsidR="00555F70" w:rsidRPr="00800BAF" w:rsidRDefault="00555F70" w:rsidP="002D1FA5">
            <w:pPr>
              <w:contextualSpacing/>
              <w:rPr>
                <w:rFonts w:ascii="Times New Roman" w:hAnsi="Times New Roman" w:cs="Times New Roman"/>
                <w:sz w:val="26"/>
                <w:szCs w:val="26"/>
              </w:rPr>
            </w:pPr>
          </w:p>
          <w:p w14:paraId="3978ECB0" w14:textId="77777777" w:rsidR="00555F70" w:rsidRPr="00800BAF" w:rsidRDefault="00555F70" w:rsidP="002D1FA5">
            <w:pPr>
              <w:rPr>
                <w:rFonts w:ascii="Times New Roman" w:hAnsi="Times New Roman" w:cs="Times New Roman"/>
                <w:sz w:val="26"/>
                <w:szCs w:val="26"/>
              </w:rPr>
            </w:pPr>
          </w:p>
        </w:tc>
        <w:tc>
          <w:tcPr>
            <w:tcW w:w="2348" w:type="dxa"/>
          </w:tcPr>
          <w:p w14:paraId="6F1CE8BD" w14:textId="4570B2F7" w:rsidR="00555F70" w:rsidRPr="00800BAF" w:rsidRDefault="00800BAF" w:rsidP="00800BAF">
            <w:pPr>
              <w:jc w:val="center"/>
              <w:rPr>
                <w:rFonts w:ascii="Times New Roman" w:hAnsi="Times New Roman" w:cs="Times New Roman"/>
                <w:sz w:val="26"/>
                <w:szCs w:val="26"/>
              </w:rPr>
            </w:pPr>
            <w:r>
              <w:rPr>
                <w:rFonts w:ascii="Times New Roman" w:hAnsi="Times New Roman" w:cs="Times New Roman"/>
                <w:sz w:val="26"/>
                <w:szCs w:val="26"/>
              </w:rPr>
              <w:t>Фонд развития моногородов</w:t>
            </w:r>
          </w:p>
          <w:p w14:paraId="43197B78" w14:textId="77777777" w:rsidR="00555F70" w:rsidRPr="00800BAF" w:rsidRDefault="00555F70" w:rsidP="002D1FA5">
            <w:pPr>
              <w:rPr>
                <w:rFonts w:ascii="Times New Roman" w:hAnsi="Times New Roman" w:cs="Times New Roman"/>
                <w:sz w:val="26"/>
                <w:szCs w:val="26"/>
              </w:rPr>
            </w:pPr>
          </w:p>
          <w:p w14:paraId="5E6A2883" w14:textId="77777777" w:rsidR="00555F70" w:rsidRPr="00800BAF" w:rsidRDefault="00555F70" w:rsidP="00800BAF">
            <w:pPr>
              <w:jc w:val="both"/>
              <w:rPr>
                <w:rFonts w:ascii="Times New Roman" w:hAnsi="Times New Roman" w:cs="Times New Roman"/>
                <w:sz w:val="26"/>
                <w:szCs w:val="26"/>
              </w:rPr>
            </w:pPr>
          </w:p>
        </w:tc>
        <w:tc>
          <w:tcPr>
            <w:tcW w:w="3336" w:type="dxa"/>
          </w:tcPr>
          <w:p w14:paraId="29A11DCE" w14:textId="02E43C14" w:rsidR="00555F70" w:rsidRPr="00800BAF" w:rsidRDefault="00800BAF" w:rsidP="002D1FA5">
            <w:pPr>
              <w:jc w:val="both"/>
              <w:rPr>
                <w:rFonts w:ascii="Times New Roman" w:hAnsi="Times New Roman" w:cs="Times New Roman"/>
                <w:sz w:val="26"/>
                <w:szCs w:val="26"/>
              </w:rPr>
            </w:pPr>
            <w:r w:rsidRPr="00800BAF">
              <w:rPr>
                <w:rFonts w:ascii="Times New Roman" w:hAnsi="Times New Roman" w:cs="Times New Roman"/>
                <w:b/>
                <w:sz w:val="26"/>
                <w:szCs w:val="26"/>
              </w:rPr>
              <w:t>Официальный сайт:</w:t>
            </w:r>
            <w:r w:rsidRPr="00800BAF">
              <w:rPr>
                <w:rFonts w:ascii="Times New Roman" w:hAnsi="Times New Roman" w:cs="Times New Roman"/>
                <w:sz w:val="26"/>
                <w:szCs w:val="26"/>
              </w:rPr>
              <w:t xml:space="preserve"> http://www.frmrus.ru/</w:t>
            </w:r>
          </w:p>
          <w:p w14:paraId="08E16DA9" w14:textId="77777777" w:rsidR="00800BAF" w:rsidRDefault="00800BAF" w:rsidP="00800BAF">
            <w:pPr>
              <w:rPr>
                <w:rFonts w:ascii="Times New Roman" w:hAnsi="Times New Roman" w:cs="Times New Roman"/>
                <w:sz w:val="26"/>
                <w:szCs w:val="26"/>
              </w:rPr>
            </w:pPr>
          </w:p>
          <w:p w14:paraId="4B38AE2F" w14:textId="46D9A014" w:rsidR="00800BAF" w:rsidRPr="007F2C22" w:rsidRDefault="00800BAF" w:rsidP="00800BAF">
            <w:pPr>
              <w:rPr>
                <w:rFonts w:ascii="Times New Roman" w:hAnsi="Times New Roman" w:cs="Times New Roman"/>
                <w:b/>
                <w:sz w:val="26"/>
                <w:szCs w:val="26"/>
              </w:rPr>
            </w:pPr>
            <w:r w:rsidRPr="007F2C22">
              <w:rPr>
                <w:rFonts w:ascii="Times New Roman" w:hAnsi="Times New Roman" w:cs="Times New Roman"/>
                <w:b/>
                <w:sz w:val="26"/>
                <w:szCs w:val="26"/>
              </w:rPr>
              <w:t xml:space="preserve">Контакты: </w:t>
            </w:r>
          </w:p>
          <w:p w14:paraId="360FFFDF" w14:textId="78E9CA49" w:rsidR="00800BAF" w:rsidRPr="00800BAF" w:rsidRDefault="00800BAF" w:rsidP="00800BAF">
            <w:pPr>
              <w:rPr>
                <w:rFonts w:ascii="Times New Roman" w:hAnsi="Times New Roman" w:cs="Times New Roman"/>
                <w:sz w:val="26"/>
                <w:szCs w:val="26"/>
              </w:rPr>
            </w:pPr>
            <w:r w:rsidRPr="00800BAF">
              <w:rPr>
                <w:rFonts w:ascii="Times New Roman" w:hAnsi="Times New Roman" w:cs="Times New Roman"/>
                <w:sz w:val="26"/>
                <w:szCs w:val="26"/>
              </w:rPr>
              <w:t xml:space="preserve">Адрес: </w:t>
            </w:r>
            <w:r>
              <w:rPr>
                <w:rFonts w:ascii="Times New Roman" w:hAnsi="Times New Roman" w:cs="Times New Roman"/>
                <w:sz w:val="26"/>
                <w:szCs w:val="26"/>
              </w:rPr>
              <w:t xml:space="preserve">109544, Москва, </w:t>
            </w:r>
            <w:r w:rsidRPr="00800BAF">
              <w:rPr>
                <w:rFonts w:ascii="Times New Roman" w:hAnsi="Times New Roman" w:cs="Times New Roman"/>
                <w:sz w:val="26"/>
                <w:szCs w:val="26"/>
              </w:rPr>
              <w:t xml:space="preserve">Бульвар </w:t>
            </w:r>
            <w:r>
              <w:rPr>
                <w:rFonts w:ascii="Times New Roman" w:hAnsi="Times New Roman" w:cs="Times New Roman"/>
                <w:sz w:val="26"/>
                <w:szCs w:val="26"/>
              </w:rPr>
              <w:t xml:space="preserve">Энтузиастов, 2 </w:t>
            </w:r>
          </w:p>
          <w:p w14:paraId="5B930B9E" w14:textId="77777777" w:rsidR="00800BAF" w:rsidRPr="00800BAF" w:rsidRDefault="00800BAF" w:rsidP="00800BAF">
            <w:pPr>
              <w:rPr>
                <w:rFonts w:ascii="Times New Roman" w:hAnsi="Times New Roman" w:cs="Times New Roman"/>
                <w:sz w:val="26"/>
                <w:szCs w:val="26"/>
              </w:rPr>
            </w:pPr>
            <w:r w:rsidRPr="00800BAF">
              <w:rPr>
                <w:rFonts w:ascii="Times New Roman" w:hAnsi="Times New Roman" w:cs="Times New Roman"/>
                <w:sz w:val="26"/>
                <w:szCs w:val="26"/>
              </w:rPr>
              <w:t>Телефон: +7 (495) 734 79 19</w:t>
            </w:r>
          </w:p>
          <w:p w14:paraId="0E8FFCFB" w14:textId="77777777" w:rsidR="00800BAF" w:rsidRPr="00800BAF" w:rsidRDefault="00800BAF" w:rsidP="00800BAF">
            <w:pPr>
              <w:rPr>
                <w:rFonts w:ascii="Times New Roman" w:hAnsi="Times New Roman" w:cs="Times New Roman"/>
                <w:sz w:val="26"/>
                <w:szCs w:val="26"/>
              </w:rPr>
            </w:pPr>
            <w:r w:rsidRPr="00800BAF">
              <w:rPr>
                <w:rFonts w:ascii="Times New Roman" w:hAnsi="Times New Roman" w:cs="Times New Roman"/>
                <w:sz w:val="26"/>
                <w:szCs w:val="26"/>
              </w:rPr>
              <w:t>Факс: +7 (495) 734 79 19 доб. 200</w:t>
            </w:r>
          </w:p>
          <w:p w14:paraId="36181D8A" w14:textId="77777777" w:rsidR="00800BAF" w:rsidRPr="00800BAF" w:rsidRDefault="00800BAF" w:rsidP="00800BAF">
            <w:pPr>
              <w:rPr>
                <w:rFonts w:ascii="Times New Roman" w:hAnsi="Times New Roman" w:cs="Times New Roman"/>
                <w:sz w:val="26"/>
                <w:szCs w:val="26"/>
              </w:rPr>
            </w:pPr>
            <w:r w:rsidRPr="00800BAF">
              <w:rPr>
                <w:rFonts w:ascii="Times New Roman" w:hAnsi="Times New Roman" w:cs="Times New Roman"/>
                <w:sz w:val="26"/>
                <w:szCs w:val="26"/>
              </w:rPr>
              <w:t>E-mail: info@frmrus.ru</w:t>
            </w:r>
          </w:p>
          <w:p w14:paraId="586BE184" w14:textId="77777777" w:rsidR="00800BAF" w:rsidRPr="00800BAF" w:rsidRDefault="00800BAF" w:rsidP="00800BAF">
            <w:pPr>
              <w:rPr>
                <w:rFonts w:ascii="Times New Roman" w:hAnsi="Times New Roman" w:cs="Times New Roman"/>
                <w:sz w:val="26"/>
                <w:szCs w:val="26"/>
              </w:rPr>
            </w:pPr>
          </w:p>
          <w:p w14:paraId="2501371D" w14:textId="77777777" w:rsidR="00555F70" w:rsidRPr="00800BAF" w:rsidRDefault="00555F70" w:rsidP="002D1FA5">
            <w:pPr>
              <w:rPr>
                <w:rFonts w:ascii="Times New Roman" w:hAnsi="Times New Roman" w:cs="Times New Roman"/>
                <w:sz w:val="26"/>
                <w:szCs w:val="26"/>
              </w:rPr>
            </w:pPr>
          </w:p>
        </w:tc>
      </w:tr>
    </w:tbl>
    <w:p w14:paraId="40276930" w14:textId="77777777" w:rsidR="009D6060" w:rsidRDefault="009D6060" w:rsidP="009D6060"/>
    <w:p w14:paraId="391629DD" w14:textId="77777777" w:rsidR="009D6060" w:rsidRDefault="009D6060">
      <w:pPr>
        <w:rPr>
          <w:rFonts w:ascii="Times New Roman" w:eastAsiaTheme="majorEastAsia" w:hAnsi="Times New Roman" w:cstheme="majorBidi"/>
          <w:b/>
          <w:bCs/>
          <w:color w:val="1F497D" w:themeColor="text2"/>
          <w:sz w:val="32"/>
          <w:szCs w:val="26"/>
        </w:rPr>
      </w:pPr>
      <w:r>
        <w:br w:type="page"/>
      </w:r>
    </w:p>
    <w:p w14:paraId="35B09A72" w14:textId="42FB2DBB" w:rsidR="00555F70" w:rsidRDefault="00555F70" w:rsidP="00555F70">
      <w:pPr>
        <w:pStyle w:val="20"/>
      </w:pPr>
      <w:bookmarkStart w:id="111" w:name="_Toc460868065"/>
      <w:r>
        <w:t>2.7.6.</w:t>
      </w:r>
      <w:r w:rsidR="00E65097">
        <w:t xml:space="preserve"> И</w:t>
      </w:r>
      <w:r w:rsidRPr="00851042">
        <w:t>нфраструктурная и административная поддержка АО «РОСНАНО»</w:t>
      </w:r>
      <w:r w:rsidR="00E65097">
        <w:t>, проведение экспертиз</w:t>
      </w:r>
      <w:bookmarkEnd w:id="111"/>
    </w:p>
    <w:tbl>
      <w:tblPr>
        <w:tblStyle w:val="a4"/>
        <w:tblW w:w="15559" w:type="dxa"/>
        <w:tblLayout w:type="fixed"/>
        <w:tblLook w:val="04A0" w:firstRow="1" w:lastRow="0" w:firstColumn="1" w:lastColumn="0" w:noHBand="0" w:noVBand="1"/>
      </w:tblPr>
      <w:tblGrid>
        <w:gridCol w:w="4035"/>
        <w:gridCol w:w="5840"/>
        <w:gridCol w:w="2348"/>
        <w:gridCol w:w="3336"/>
      </w:tblGrid>
      <w:tr w:rsidR="00555F70" w14:paraId="3E053624" w14:textId="77777777" w:rsidTr="002D1FA5">
        <w:trPr>
          <w:trHeight w:val="20"/>
        </w:trPr>
        <w:tc>
          <w:tcPr>
            <w:tcW w:w="4035" w:type="dxa"/>
            <w:shd w:val="clear" w:color="auto" w:fill="DAEEF3" w:themeFill="accent5" w:themeFillTint="33"/>
            <w:vAlign w:val="center"/>
          </w:tcPr>
          <w:p w14:paraId="451C31D4"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65B062B6"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3AC7D202"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1ED0742A" w14:textId="77777777" w:rsidR="00555F70" w:rsidRPr="00020227" w:rsidRDefault="00555F70" w:rsidP="002D1FA5">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555F70" w:rsidRPr="00800BAF" w14:paraId="1805E861" w14:textId="77777777" w:rsidTr="002D1FA5">
        <w:tc>
          <w:tcPr>
            <w:tcW w:w="4035" w:type="dxa"/>
          </w:tcPr>
          <w:p w14:paraId="6D0B7632" w14:textId="0C1BC2D7" w:rsidR="00555F70" w:rsidRPr="00800BAF" w:rsidRDefault="00555F70" w:rsidP="007165A8">
            <w:pPr>
              <w:pStyle w:val="ad"/>
              <w:numPr>
                <w:ilvl w:val="0"/>
                <w:numId w:val="83"/>
              </w:numPr>
              <w:jc w:val="both"/>
              <w:rPr>
                <w:b/>
                <w:sz w:val="26"/>
                <w:szCs w:val="26"/>
              </w:rPr>
            </w:pPr>
            <w:r w:rsidRPr="00800BAF">
              <w:rPr>
                <w:b/>
                <w:sz w:val="26"/>
                <w:szCs w:val="26"/>
              </w:rPr>
              <w:t>Меры поддержки:</w:t>
            </w:r>
          </w:p>
          <w:p w14:paraId="6BC24F67" w14:textId="77777777" w:rsidR="00555F70" w:rsidRPr="00800BAF" w:rsidRDefault="00555F70" w:rsidP="007165A8">
            <w:pPr>
              <w:pStyle w:val="ad"/>
              <w:numPr>
                <w:ilvl w:val="0"/>
                <w:numId w:val="86"/>
              </w:numPr>
              <w:ind w:left="0" w:firstLine="360"/>
              <w:jc w:val="both"/>
              <w:rPr>
                <w:rFonts w:eastAsia="Times New Roman" w:cs="Times New Roman"/>
                <w:b/>
                <w:sz w:val="26"/>
                <w:szCs w:val="26"/>
                <w:lang w:eastAsia="ru-RU"/>
              </w:rPr>
            </w:pPr>
            <w:r w:rsidRPr="00800BAF">
              <w:rPr>
                <w:sz w:val="26"/>
                <w:szCs w:val="26"/>
              </w:rPr>
              <w:t>доступ к уникальной инвестиционной и технологической экспертизе</w:t>
            </w:r>
            <w:r w:rsidRPr="00800BAF">
              <w:rPr>
                <w:rFonts w:eastAsia="Times New Roman" w:cs="Times New Roman"/>
                <w:b/>
                <w:sz w:val="26"/>
                <w:szCs w:val="26"/>
                <w:lang w:eastAsia="ru-RU"/>
              </w:rPr>
              <w:t>;</w:t>
            </w:r>
          </w:p>
          <w:p w14:paraId="186D0A59" w14:textId="55DC96EF" w:rsidR="00555F70" w:rsidRPr="00800BAF" w:rsidRDefault="00555F70" w:rsidP="007165A8">
            <w:pPr>
              <w:pStyle w:val="ad"/>
              <w:numPr>
                <w:ilvl w:val="0"/>
                <w:numId w:val="86"/>
              </w:numPr>
              <w:ind w:left="0" w:firstLine="360"/>
              <w:jc w:val="both"/>
              <w:rPr>
                <w:sz w:val="26"/>
                <w:szCs w:val="26"/>
              </w:rPr>
            </w:pPr>
            <w:r w:rsidRPr="00800BAF">
              <w:rPr>
                <w:sz w:val="26"/>
                <w:szCs w:val="26"/>
              </w:rPr>
              <w:t>инфраструктурная и административная поддержк</w:t>
            </w:r>
            <w:r w:rsidR="00E65097">
              <w:rPr>
                <w:sz w:val="26"/>
                <w:szCs w:val="26"/>
              </w:rPr>
              <w:t>а</w:t>
            </w:r>
            <w:r w:rsidRPr="00800BAF">
              <w:rPr>
                <w:sz w:val="26"/>
                <w:szCs w:val="26"/>
              </w:rPr>
              <w:t>.</w:t>
            </w:r>
          </w:p>
          <w:p w14:paraId="2A32A969" w14:textId="77777777" w:rsidR="00555F70" w:rsidRPr="00800BAF" w:rsidRDefault="00555F70" w:rsidP="002D1FA5">
            <w:pPr>
              <w:contextualSpacing/>
              <w:jc w:val="both"/>
              <w:rPr>
                <w:rFonts w:ascii="Times New Roman" w:hAnsi="Times New Roman"/>
                <w:sz w:val="26"/>
                <w:szCs w:val="26"/>
              </w:rPr>
            </w:pPr>
          </w:p>
          <w:p w14:paraId="7499FA02" w14:textId="77777777" w:rsidR="00555F70" w:rsidRPr="00800BAF" w:rsidRDefault="00555F70" w:rsidP="007165A8">
            <w:pPr>
              <w:pStyle w:val="ad"/>
              <w:numPr>
                <w:ilvl w:val="0"/>
                <w:numId w:val="83"/>
              </w:numPr>
              <w:jc w:val="both"/>
              <w:rPr>
                <w:b/>
                <w:sz w:val="26"/>
                <w:szCs w:val="26"/>
              </w:rPr>
            </w:pPr>
            <w:r w:rsidRPr="00800BAF">
              <w:rPr>
                <w:b/>
                <w:sz w:val="26"/>
                <w:szCs w:val="26"/>
              </w:rPr>
              <w:t>Административная поддержка:</w:t>
            </w:r>
          </w:p>
          <w:p w14:paraId="521908E6" w14:textId="77777777" w:rsidR="00555F70" w:rsidRDefault="00555F70" w:rsidP="002D1FA5">
            <w:pPr>
              <w:contextualSpacing/>
              <w:jc w:val="both"/>
              <w:rPr>
                <w:rFonts w:ascii="Times New Roman" w:hAnsi="Times New Roman"/>
                <w:sz w:val="26"/>
                <w:szCs w:val="26"/>
              </w:rPr>
            </w:pPr>
            <w:r w:rsidRPr="00800BAF">
              <w:rPr>
                <w:rFonts w:ascii="Times New Roman" w:hAnsi="Times New Roman"/>
                <w:sz w:val="26"/>
                <w:szCs w:val="26"/>
              </w:rPr>
              <w:t>Группа РОСНАНО способствует устранению административных барьеров для реализации перспективных проектов и вывода на рынок нанотехнологических продуктов. А также содействует защите прав на научные разработки в области нанотехнологий. Помимо этого, Группа РОСНАНО осуществляет мониторинг законодательной базы в области нанотехнологий и способствует ее совершенствованию.</w:t>
            </w:r>
          </w:p>
          <w:p w14:paraId="7E2A9A5E" w14:textId="43710727" w:rsidR="003703E8" w:rsidRPr="00800BAF" w:rsidRDefault="003703E8" w:rsidP="003703E8">
            <w:pPr>
              <w:pStyle w:val="ad"/>
              <w:numPr>
                <w:ilvl w:val="0"/>
                <w:numId w:val="83"/>
              </w:numPr>
              <w:jc w:val="both"/>
              <w:rPr>
                <w:b/>
                <w:sz w:val="26"/>
                <w:szCs w:val="26"/>
              </w:rPr>
            </w:pPr>
            <w:r w:rsidRPr="00800BAF">
              <w:rPr>
                <w:b/>
                <w:sz w:val="26"/>
                <w:szCs w:val="26"/>
              </w:rPr>
              <w:t>Административная поддержка</w:t>
            </w:r>
            <w:r>
              <w:rPr>
                <w:b/>
                <w:sz w:val="26"/>
                <w:szCs w:val="26"/>
              </w:rPr>
              <w:t xml:space="preserve"> ФИОП</w:t>
            </w:r>
            <w:r w:rsidRPr="00800BAF">
              <w:rPr>
                <w:b/>
                <w:sz w:val="26"/>
                <w:szCs w:val="26"/>
              </w:rPr>
              <w:t>:</w:t>
            </w:r>
          </w:p>
          <w:p w14:paraId="7F83C5D4" w14:textId="408F4704" w:rsidR="003703E8" w:rsidRPr="003703E8" w:rsidRDefault="003703E8" w:rsidP="003703E8">
            <w:pPr>
              <w:pStyle w:val="ad"/>
              <w:numPr>
                <w:ilvl w:val="0"/>
                <w:numId w:val="149"/>
              </w:numPr>
              <w:ind w:left="0" w:firstLine="360"/>
              <w:jc w:val="both"/>
              <w:rPr>
                <w:sz w:val="26"/>
                <w:szCs w:val="26"/>
              </w:rPr>
            </w:pPr>
            <w:r w:rsidRPr="003703E8">
              <w:rPr>
                <w:sz w:val="26"/>
                <w:szCs w:val="26"/>
              </w:rPr>
              <w:t xml:space="preserve">включение компаний участников приоритетного проекта в мероприятия по реализации региональных программ стимулирования спроса на инновационную, в том числе нанотехнологическую продукцию (в т.ч. оказание содействия </w:t>
            </w:r>
            <w:r w:rsidRPr="003703E8">
              <w:rPr>
                <w:sz w:val="26"/>
                <w:szCs w:val="26"/>
              </w:rPr>
              <w:br/>
              <w:t>в части государственных и муниципальных закупок);</w:t>
            </w:r>
          </w:p>
          <w:p w14:paraId="6B773079" w14:textId="2023F1C6" w:rsidR="003703E8" w:rsidRDefault="003703E8" w:rsidP="003703E8">
            <w:pPr>
              <w:pStyle w:val="ad"/>
              <w:numPr>
                <w:ilvl w:val="0"/>
                <w:numId w:val="149"/>
              </w:numPr>
              <w:ind w:left="0" w:firstLine="360"/>
              <w:jc w:val="both"/>
              <w:rPr>
                <w:sz w:val="26"/>
                <w:szCs w:val="26"/>
              </w:rPr>
            </w:pPr>
            <w:r w:rsidRPr="003703E8">
              <w:rPr>
                <w:sz w:val="26"/>
                <w:szCs w:val="26"/>
              </w:rPr>
              <w:t xml:space="preserve">включение компаний </w:t>
            </w:r>
            <w:r w:rsidRPr="003703E8">
              <w:rPr>
                <w:sz w:val="26"/>
                <w:szCs w:val="26"/>
              </w:rPr>
              <w:br/>
              <w:t xml:space="preserve">в мероприятия по реализации отраслевых (корпоративных и федеральных) программ стимулирования спроса </w:t>
            </w:r>
            <w:r w:rsidRPr="003703E8">
              <w:rPr>
                <w:sz w:val="26"/>
                <w:szCs w:val="26"/>
              </w:rPr>
              <w:br/>
              <w:t>на инновационную, в т.ч. нанотехнологическую продукцию)</w:t>
            </w:r>
            <w:r>
              <w:rPr>
                <w:sz w:val="26"/>
                <w:szCs w:val="26"/>
              </w:rPr>
              <w:t>;</w:t>
            </w:r>
          </w:p>
          <w:p w14:paraId="1DFEEC55" w14:textId="5614FE5A" w:rsidR="003703E8" w:rsidRDefault="003703E8" w:rsidP="00143350">
            <w:pPr>
              <w:pStyle w:val="ad"/>
              <w:numPr>
                <w:ilvl w:val="0"/>
                <w:numId w:val="149"/>
              </w:numPr>
              <w:ind w:left="0" w:firstLine="360"/>
              <w:jc w:val="both"/>
              <w:rPr>
                <w:sz w:val="26"/>
                <w:szCs w:val="26"/>
              </w:rPr>
            </w:pPr>
            <w:r w:rsidRPr="00143350">
              <w:rPr>
                <w:sz w:val="26"/>
                <w:szCs w:val="26"/>
              </w:rPr>
              <w:t>в рамках развития внешнеторгового сотрудничества Фонд ведет активную работу по поддержке российских производителей инновационной, в т.ч. нанотехнологической продукции через инструменты Минэкономразвития России (торговые представительства), взаимодействие с Российским экпортным центром в части обеспечения доступа нанопроизводителей к финансовым и нефинансовым мерам поддержки, а также ведет работу организации бизнес-миссий</w:t>
            </w:r>
            <w:r w:rsidR="00143350">
              <w:rPr>
                <w:sz w:val="26"/>
                <w:szCs w:val="26"/>
              </w:rPr>
              <w:t>.</w:t>
            </w:r>
          </w:p>
          <w:p w14:paraId="7E6EA0CD" w14:textId="751BDE11" w:rsidR="00143350" w:rsidRDefault="00143350" w:rsidP="00143350">
            <w:pPr>
              <w:jc w:val="both"/>
              <w:rPr>
                <w:rFonts w:ascii="Times New Roman" w:hAnsi="Times New Roman"/>
                <w:sz w:val="26"/>
                <w:szCs w:val="26"/>
              </w:rPr>
            </w:pPr>
            <w:r w:rsidRPr="00143350">
              <w:rPr>
                <w:rFonts w:ascii="Times New Roman" w:hAnsi="Times New Roman"/>
                <w:sz w:val="26"/>
                <w:szCs w:val="26"/>
              </w:rPr>
              <w:t>В части формирования комплекса базовых нормативно</w:t>
            </w:r>
            <w:r>
              <w:rPr>
                <w:rFonts w:ascii="Times New Roman" w:hAnsi="Times New Roman"/>
                <w:sz w:val="26"/>
                <w:szCs w:val="26"/>
              </w:rPr>
              <w:t>-технических документов ФИОП проводит работы по направлениям:</w:t>
            </w:r>
          </w:p>
          <w:p w14:paraId="6F567756" w14:textId="77777777" w:rsidR="00143350" w:rsidRPr="00143350" w:rsidRDefault="00143350" w:rsidP="00143350">
            <w:pPr>
              <w:pStyle w:val="ad"/>
              <w:numPr>
                <w:ilvl w:val="0"/>
                <w:numId w:val="150"/>
              </w:numPr>
              <w:ind w:left="0" w:firstLine="360"/>
              <w:jc w:val="both"/>
              <w:rPr>
                <w:sz w:val="26"/>
                <w:szCs w:val="26"/>
              </w:rPr>
            </w:pPr>
            <w:r w:rsidRPr="00143350">
              <w:rPr>
                <w:sz w:val="26"/>
                <w:szCs w:val="26"/>
              </w:rPr>
              <w:t>стандартизация (опережающая разработка предварительных стандартов и актуализации нормативных документов);</w:t>
            </w:r>
          </w:p>
          <w:p w14:paraId="54889213" w14:textId="4B39B563" w:rsidR="00143350" w:rsidRPr="00143350" w:rsidRDefault="00143350" w:rsidP="00143350">
            <w:pPr>
              <w:pStyle w:val="ad"/>
              <w:numPr>
                <w:ilvl w:val="0"/>
                <w:numId w:val="150"/>
              </w:numPr>
              <w:ind w:left="0" w:firstLine="360"/>
              <w:jc w:val="both"/>
              <w:rPr>
                <w:sz w:val="26"/>
                <w:szCs w:val="26"/>
              </w:rPr>
            </w:pPr>
            <w:r w:rsidRPr="00143350">
              <w:rPr>
                <w:sz w:val="26"/>
                <w:szCs w:val="26"/>
              </w:rPr>
              <w:t>сертификация и разрешения (для инновационной продукции с поддержкой выхода новой продукции на рынок);</w:t>
            </w:r>
          </w:p>
          <w:p w14:paraId="3B6BC578" w14:textId="49043F66" w:rsidR="00143350" w:rsidRPr="00143350" w:rsidRDefault="00143350" w:rsidP="00143350">
            <w:pPr>
              <w:pStyle w:val="ad"/>
              <w:numPr>
                <w:ilvl w:val="0"/>
                <w:numId w:val="150"/>
              </w:numPr>
              <w:ind w:left="0" w:firstLine="360"/>
              <w:jc w:val="both"/>
              <w:rPr>
                <w:sz w:val="26"/>
                <w:szCs w:val="26"/>
              </w:rPr>
            </w:pPr>
            <w:r w:rsidRPr="00143350">
              <w:rPr>
                <w:sz w:val="26"/>
                <w:szCs w:val="26"/>
              </w:rPr>
              <w:t xml:space="preserve">метрология (выполнение специальных измерений и испытаний новой продукции </w:t>
            </w:r>
            <w:r>
              <w:rPr>
                <w:sz w:val="26"/>
                <w:szCs w:val="26"/>
              </w:rPr>
              <w:br/>
            </w:r>
            <w:r w:rsidRPr="00143350">
              <w:rPr>
                <w:sz w:val="26"/>
                <w:szCs w:val="26"/>
              </w:rPr>
              <w:t xml:space="preserve">в территориальной близости </w:t>
            </w:r>
            <w:r>
              <w:rPr>
                <w:sz w:val="26"/>
                <w:szCs w:val="26"/>
              </w:rPr>
              <w:br/>
            </w:r>
            <w:r w:rsidRPr="00143350">
              <w:rPr>
                <w:sz w:val="26"/>
                <w:szCs w:val="26"/>
              </w:rPr>
              <w:t>к компаниям);</w:t>
            </w:r>
          </w:p>
          <w:p w14:paraId="3ACCCFB5" w14:textId="430118A0" w:rsidR="00143350" w:rsidRPr="00143350" w:rsidRDefault="00143350" w:rsidP="00143350">
            <w:pPr>
              <w:pStyle w:val="ad"/>
              <w:numPr>
                <w:ilvl w:val="0"/>
                <w:numId w:val="150"/>
              </w:numPr>
              <w:ind w:left="0" w:firstLine="360"/>
              <w:jc w:val="both"/>
              <w:rPr>
                <w:sz w:val="26"/>
                <w:szCs w:val="26"/>
              </w:rPr>
            </w:pPr>
            <w:r w:rsidRPr="00143350">
              <w:rPr>
                <w:sz w:val="26"/>
                <w:szCs w:val="26"/>
              </w:rPr>
              <w:t xml:space="preserve">нормативно-техническая инфраструктура для инноваций (создание преимущественных условий для выхода на рынок инновационной продукции </w:t>
            </w:r>
            <w:r>
              <w:rPr>
                <w:sz w:val="26"/>
                <w:szCs w:val="26"/>
              </w:rPr>
              <w:br/>
            </w:r>
            <w:r w:rsidRPr="00143350">
              <w:rPr>
                <w:sz w:val="26"/>
                <w:szCs w:val="26"/>
              </w:rPr>
              <w:t>в региональном формате «одного окна»);</w:t>
            </w:r>
          </w:p>
          <w:p w14:paraId="6C68D0B6" w14:textId="200E7B2A" w:rsidR="00143350" w:rsidRDefault="00143350" w:rsidP="00143350">
            <w:pPr>
              <w:pStyle w:val="ad"/>
              <w:numPr>
                <w:ilvl w:val="0"/>
                <w:numId w:val="150"/>
              </w:numPr>
              <w:ind w:left="0" w:firstLine="360"/>
              <w:jc w:val="both"/>
              <w:rPr>
                <w:sz w:val="26"/>
                <w:szCs w:val="26"/>
              </w:rPr>
            </w:pPr>
            <w:r w:rsidRPr="00143350">
              <w:rPr>
                <w:sz w:val="26"/>
                <w:szCs w:val="26"/>
              </w:rPr>
              <w:t>новые инструменты продвижения инновационной продукции на рынок.</w:t>
            </w:r>
          </w:p>
          <w:p w14:paraId="1C1A9389" w14:textId="77777777" w:rsidR="00143350" w:rsidRPr="00143350" w:rsidRDefault="00143350" w:rsidP="00143350"/>
          <w:p w14:paraId="6C1ACFC1" w14:textId="77777777" w:rsidR="00555F70" w:rsidRPr="00800BAF" w:rsidRDefault="00555F70" w:rsidP="007165A8">
            <w:pPr>
              <w:pStyle w:val="ad"/>
              <w:numPr>
                <w:ilvl w:val="0"/>
                <w:numId w:val="83"/>
              </w:numPr>
              <w:jc w:val="both"/>
              <w:rPr>
                <w:b/>
                <w:sz w:val="26"/>
                <w:szCs w:val="26"/>
              </w:rPr>
            </w:pPr>
            <w:r w:rsidRPr="00800BAF">
              <w:rPr>
                <w:b/>
                <w:sz w:val="26"/>
                <w:szCs w:val="26"/>
              </w:rPr>
              <w:t>Экспертная поддержка на любом этапе реализации бизнеса:</w:t>
            </w:r>
          </w:p>
          <w:p w14:paraId="5BA11486" w14:textId="77777777" w:rsidR="00555F70" w:rsidRPr="00800BAF" w:rsidRDefault="00555F70" w:rsidP="002D1FA5">
            <w:pPr>
              <w:contextualSpacing/>
              <w:jc w:val="both"/>
              <w:rPr>
                <w:rFonts w:ascii="Times New Roman" w:hAnsi="Times New Roman"/>
                <w:sz w:val="26"/>
                <w:szCs w:val="26"/>
              </w:rPr>
            </w:pPr>
            <w:r w:rsidRPr="00800BAF">
              <w:rPr>
                <w:rFonts w:ascii="Times New Roman" w:hAnsi="Times New Roman"/>
                <w:sz w:val="26"/>
                <w:szCs w:val="26"/>
              </w:rPr>
              <w:t>РОСНАНО проводит экспертизу для подтверждения научной обоснованности, технической реализуемости и коммерческой эффективности вашего проекта. Положительное заключение экспертизы РОСНАНО является для частного инвестора дополнительной гарантией реализуемости и коммерческой эффективности проекта.</w:t>
            </w:r>
          </w:p>
          <w:p w14:paraId="4D9D4ACC" w14:textId="77777777" w:rsidR="00555F70" w:rsidRPr="00800BAF" w:rsidRDefault="00555F70" w:rsidP="002D1FA5">
            <w:pPr>
              <w:contextualSpacing/>
              <w:jc w:val="both"/>
              <w:rPr>
                <w:rFonts w:ascii="Times New Roman" w:hAnsi="Times New Roman"/>
                <w:sz w:val="26"/>
                <w:szCs w:val="26"/>
              </w:rPr>
            </w:pPr>
          </w:p>
          <w:p w14:paraId="264B4017" w14:textId="77777777" w:rsidR="00555F70" w:rsidRPr="00800BAF" w:rsidRDefault="00555F70" w:rsidP="002D1FA5">
            <w:pPr>
              <w:contextualSpacing/>
              <w:jc w:val="both"/>
              <w:rPr>
                <w:rFonts w:ascii="Times New Roman" w:hAnsi="Times New Roman"/>
                <w:sz w:val="26"/>
                <w:szCs w:val="26"/>
              </w:rPr>
            </w:pPr>
            <w:r w:rsidRPr="00800BAF">
              <w:rPr>
                <w:rFonts w:ascii="Times New Roman" w:hAnsi="Times New Roman"/>
                <w:sz w:val="26"/>
                <w:szCs w:val="26"/>
              </w:rPr>
              <w:t>Группа РОСНАНО может являться гарантом качества и безопасности вашей продукции. Для решения этих задач зарегистрирована система добровольной сертификации «НАНОСЕРТИФИКА». Данный сертификат является доказательством соответствия нанотехнологической продукции требованиям нормативных документов: качеству и безопасности.</w:t>
            </w:r>
          </w:p>
        </w:tc>
        <w:tc>
          <w:tcPr>
            <w:tcW w:w="5840" w:type="dxa"/>
          </w:tcPr>
          <w:p w14:paraId="250899BD" w14:textId="55FEB669" w:rsidR="00555F70" w:rsidRPr="00800BAF" w:rsidRDefault="00555F70" w:rsidP="007165A8">
            <w:pPr>
              <w:pStyle w:val="ad"/>
              <w:numPr>
                <w:ilvl w:val="0"/>
                <w:numId w:val="85"/>
              </w:numPr>
              <w:jc w:val="both"/>
              <w:rPr>
                <w:b/>
                <w:sz w:val="26"/>
                <w:szCs w:val="26"/>
              </w:rPr>
            </w:pPr>
            <w:r w:rsidRPr="00800BAF">
              <w:rPr>
                <w:b/>
                <w:sz w:val="26"/>
                <w:szCs w:val="26"/>
              </w:rPr>
              <w:t>Кто может воспользоваться:</w:t>
            </w:r>
          </w:p>
          <w:p w14:paraId="55836CD8" w14:textId="77777777" w:rsidR="00555F70" w:rsidRPr="00800BAF" w:rsidRDefault="00555F70" w:rsidP="002D1FA5">
            <w:pPr>
              <w:contextualSpacing/>
              <w:jc w:val="both"/>
              <w:rPr>
                <w:rFonts w:ascii="Times New Roman" w:hAnsi="Times New Roman"/>
                <w:sz w:val="26"/>
                <w:szCs w:val="26"/>
              </w:rPr>
            </w:pPr>
            <w:r w:rsidRPr="00800BAF">
              <w:rPr>
                <w:rFonts w:ascii="Times New Roman" w:hAnsi="Times New Roman"/>
                <w:sz w:val="26"/>
                <w:szCs w:val="26"/>
              </w:rPr>
              <w:t xml:space="preserve">Компании, реализующие финансово-эффективные проекты в сфере нанотехнологий на венчурной стадии и стадии роста, имеющие значительный потенциал, показавшие фактический рост в 1,5-2 раза выше конкурентов. </w:t>
            </w:r>
          </w:p>
          <w:p w14:paraId="2FE66CE0" w14:textId="2DF386BE" w:rsidR="00555F70" w:rsidRPr="00800BAF" w:rsidRDefault="00555F70" w:rsidP="002D1FA5">
            <w:pPr>
              <w:contextualSpacing/>
              <w:jc w:val="both"/>
              <w:rPr>
                <w:rFonts w:ascii="Times New Roman" w:hAnsi="Times New Roman"/>
                <w:sz w:val="26"/>
                <w:szCs w:val="26"/>
              </w:rPr>
            </w:pPr>
            <w:r w:rsidRPr="00800BAF">
              <w:rPr>
                <w:rFonts w:ascii="Times New Roman" w:hAnsi="Times New Roman"/>
                <w:sz w:val="26"/>
                <w:szCs w:val="26"/>
              </w:rPr>
              <w:t>При этом указанные компании должны соответствовать следующим требованиям:</w:t>
            </w:r>
          </w:p>
          <w:p w14:paraId="35EBA1E5" w14:textId="77777777" w:rsidR="00555F70" w:rsidRPr="00800BAF" w:rsidRDefault="00555F70" w:rsidP="007165A8">
            <w:pPr>
              <w:pStyle w:val="ad"/>
              <w:numPr>
                <w:ilvl w:val="0"/>
                <w:numId w:val="84"/>
              </w:numPr>
              <w:ind w:left="76" w:firstLine="284"/>
              <w:jc w:val="both"/>
              <w:rPr>
                <w:sz w:val="26"/>
                <w:szCs w:val="26"/>
              </w:rPr>
            </w:pPr>
            <w:r w:rsidRPr="00800BAF">
              <w:rPr>
                <w:sz w:val="26"/>
                <w:szCs w:val="26"/>
              </w:rPr>
              <w:t>компании и проекты на ранней стадии развития с выручкой до 10 миллионов долларов США (выручка также может отсутствовать), имеющие значительный потенциал роста (в 1,5 – 2 раза выше конкурентов) и бизнес-модель, позволяющую в долгосрочной перспективе генерировать прибыль;</w:t>
            </w:r>
          </w:p>
          <w:p w14:paraId="2BAEA3D6" w14:textId="77777777" w:rsidR="00555F70" w:rsidRPr="00800BAF" w:rsidRDefault="00555F70" w:rsidP="007165A8">
            <w:pPr>
              <w:pStyle w:val="ad"/>
              <w:numPr>
                <w:ilvl w:val="0"/>
                <w:numId w:val="84"/>
              </w:numPr>
              <w:ind w:left="76" w:firstLine="284"/>
              <w:jc w:val="both"/>
              <w:rPr>
                <w:sz w:val="26"/>
                <w:szCs w:val="26"/>
              </w:rPr>
            </w:pPr>
            <w:r w:rsidRPr="00800BAF">
              <w:rPr>
                <w:sz w:val="26"/>
                <w:szCs w:val="26"/>
              </w:rPr>
              <w:t>компании стадии роста (средней капитализации) с выручкой от 30 до 100 миллионов долларов США, показавшие в прошлом фактический рост, превышающий отраслевые показатели в 1,5 – 2 раза, и имеющие значительный потенциал увеличения масштабов бизнеса или роста прибыльности при стабильном или растущем операционном денежном потоке:</w:t>
            </w:r>
          </w:p>
          <w:p w14:paraId="65D013D1" w14:textId="77777777" w:rsidR="00555F70" w:rsidRPr="00800BAF" w:rsidRDefault="00555F70" w:rsidP="007165A8">
            <w:pPr>
              <w:pStyle w:val="ad"/>
              <w:numPr>
                <w:ilvl w:val="0"/>
                <w:numId w:val="84"/>
              </w:numPr>
              <w:ind w:left="76" w:firstLine="284"/>
              <w:jc w:val="both"/>
              <w:rPr>
                <w:sz w:val="26"/>
                <w:szCs w:val="26"/>
              </w:rPr>
            </w:pPr>
            <w:r w:rsidRPr="00800BAF">
              <w:rPr>
                <w:sz w:val="26"/>
                <w:szCs w:val="26"/>
              </w:rPr>
              <w:t>компании крупной капитализации (включая сделки выкупа) с выручкой от 250 миллионов до 3 миллиардов долларов США, показавшие фактический рост выше среднеотраслевых показателей либо обладающие значительным потенциалом повышения прибыльности, а также стабильным или стабильно растущим операционным денежным потоком.</w:t>
            </w:r>
          </w:p>
          <w:p w14:paraId="7A953946" w14:textId="77777777" w:rsidR="00555F70" w:rsidRPr="00800BAF" w:rsidRDefault="00555F70" w:rsidP="002D1FA5">
            <w:pPr>
              <w:rPr>
                <w:sz w:val="26"/>
                <w:szCs w:val="26"/>
              </w:rPr>
            </w:pPr>
          </w:p>
        </w:tc>
        <w:tc>
          <w:tcPr>
            <w:tcW w:w="2348" w:type="dxa"/>
          </w:tcPr>
          <w:p w14:paraId="49C33867" w14:textId="3B661F74" w:rsidR="00555F70" w:rsidRPr="00800BAF" w:rsidRDefault="00555F70" w:rsidP="007F2C22">
            <w:pPr>
              <w:jc w:val="center"/>
              <w:rPr>
                <w:rFonts w:ascii="Times New Roman" w:eastAsia="Times New Roman" w:hAnsi="Times New Roman" w:cs="Times New Roman"/>
                <w:sz w:val="26"/>
                <w:szCs w:val="26"/>
                <w:lang w:eastAsia="ru-RU"/>
              </w:rPr>
            </w:pPr>
            <w:r w:rsidRPr="00800BAF">
              <w:rPr>
                <w:rFonts w:ascii="Times New Roman" w:eastAsia="Times New Roman" w:hAnsi="Times New Roman" w:cs="Times New Roman"/>
                <w:sz w:val="26"/>
                <w:szCs w:val="26"/>
                <w:lang w:eastAsia="ru-RU"/>
              </w:rPr>
              <w:t>АО «РОСНАНО»</w:t>
            </w:r>
          </w:p>
          <w:p w14:paraId="61579890" w14:textId="77777777" w:rsidR="00555F70" w:rsidRPr="00800BAF" w:rsidRDefault="00555F70" w:rsidP="002D1FA5">
            <w:pPr>
              <w:rPr>
                <w:sz w:val="26"/>
                <w:szCs w:val="26"/>
              </w:rPr>
            </w:pPr>
          </w:p>
        </w:tc>
        <w:tc>
          <w:tcPr>
            <w:tcW w:w="3336" w:type="dxa"/>
          </w:tcPr>
          <w:p w14:paraId="125197D3" w14:textId="77777777" w:rsidR="00800BAF" w:rsidRPr="00485DFD" w:rsidRDefault="00800BAF" w:rsidP="00800BAF">
            <w:pPr>
              <w:contextualSpacing/>
              <w:jc w:val="both"/>
              <w:rPr>
                <w:rFonts w:ascii="Times New Roman" w:hAnsi="Times New Roman" w:cs="Times New Roman"/>
                <w:sz w:val="26"/>
                <w:szCs w:val="26"/>
              </w:rPr>
            </w:pPr>
            <w:r w:rsidRPr="00485DFD">
              <w:rPr>
                <w:rFonts w:ascii="Times New Roman" w:hAnsi="Times New Roman" w:cs="Times New Roman"/>
                <w:b/>
                <w:sz w:val="26"/>
                <w:szCs w:val="26"/>
              </w:rPr>
              <w:t xml:space="preserve">Официальный сайт: </w:t>
            </w:r>
            <w:hyperlink r:id="rId192" w:history="1">
              <w:r w:rsidRPr="00485DFD">
                <w:rPr>
                  <w:rFonts w:ascii="Times New Roman" w:hAnsi="Times New Roman" w:cs="Times New Roman"/>
                  <w:sz w:val="26"/>
                  <w:szCs w:val="26"/>
                </w:rPr>
                <w:t>www.rusnano.com</w:t>
              </w:r>
            </w:hyperlink>
            <w:r w:rsidRPr="00485DFD">
              <w:rPr>
                <w:rFonts w:ascii="Times New Roman" w:hAnsi="Times New Roman" w:cs="Times New Roman"/>
                <w:sz w:val="26"/>
                <w:szCs w:val="26"/>
              </w:rPr>
              <w:t xml:space="preserve">   </w:t>
            </w:r>
          </w:p>
          <w:p w14:paraId="5F3A38BE" w14:textId="77777777" w:rsidR="00800BAF" w:rsidRPr="00485DFD" w:rsidRDefault="00800BAF" w:rsidP="00800BAF">
            <w:pPr>
              <w:contextualSpacing/>
              <w:jc w:val="both"/>
              <w:rPr>
                <w:rFonts w:ascii="Times New Roman" w:hAnsi="Times New Roman" w:cs="Times New Roman"/>
                <w:sz w:val="26"/>
                <w:szCs w:val="26"/>
              </w:rPr>
            </w:pPr>
          </w:p>
          <w:p w14:paraId="579FA89D" w14:textId="77777777" w:rsidR="00800BAF" w:rsidRPr="00485DFD" w:rsidRDefault="00800BAF" w:rsidP="00800BAF">
            <w:pPr>
              <w:contextualSpacing/>
              <w:jc w:val="both"/>
              <w:rPr>
                <w:rFonts w:ascii="Times New Roman" w:hAnsi="Times New Roman" w:cs="Times New Roman"/>
                <w:b/>
                <w:sz w:val="26"/>
                <w:szCs w:val="26"/>
              </w:rPr>
            </w:pPr>
            <w:r w:rsidRPr="00485DFD">
              <w:rPr>
                <w:rFonts w:ascii="Times New Roman" w:hAnsi="Times New Roman" w:cs="Times New Roman"/>
                <w:b/>
                <w:sz w:val="26"/>
                <w:szCs w:val="26"/>
              </w:rPr>
              <w:t>Контакты:</w:t>
            </w:r>
          </w:p>
          <w:p w14:paraId="231475D7" w14:textId="77777777" w:rsidR="00800BAF" w:rsidRPr="00485DFD" w:rsidRDefault="00800BAF" w:rsidP="00800BAF">
            <w:pPr>
              <w:contextualSpacing/>
              <w:jc w:val="both"/>
              <w:rPr>
                <w:rFonts w:ascii="Times New Roman" w:hAnsi="Times New Roman" w:cs="Times New Roman"/>
                <w:sz w:val="26"/>
                <w:szCs w:val="26"/>
              </w:rPr>
            </w:pPr>
            <w:r w:rsidRPr="00485DFD">
              <w:rPr>
                <w:rFonts w:ascii="Times New Roman" w:hAnsi="Times New Roman" w:cs="Times New Roman"/>
                <w:sz w:val="26"/>
                <w:szCs w:val="26"/>
              </w:rPr>
              <w:t>Адрес:</w:t>
            </w:r>
          </w:p>
          <w:p w14:paraId="62F974AC" w14:textId="77777777" w:rsidR="00800BAF" w:rsidRPr="00485DFD" w:rsidRDefault="00800BAF" w:rsidP="00800BAF">
            <w:pPr>
              <w:contextualSpacing/>
              <w:jc w:val="both"/>
              <w:rPr>
                <w:rFonts w:ascii="Times New Roman" w:hAnsi="Times New Roman" w:cs="Times New Roman"/>
                <w:sz w:val="26"/>
                <w:szCs w:val="26"/>
              </w:rPr>
            </w:pPr>
            <w:r w:rsidRPr="00485DFD">
              <w:rPr>
                <w:rFonts w:ascii="Times New Roman" w:hAnsi="Times New Roman" w:cs="Times New Roman"/>
                <w:sz w:val="26"/>
                <w:szCs w:val="26"/>
              </w:rPr>
              <w:t>117036, Москва, проспект 60-лет. Октября, 10А</w:t>
            </w:r>
          </w:p>
          <w:p w14:paraId="16FDD3D6" w14:textId="77777777" w:rsidR="00800BAF" w:rsidRPr="00485DFD" w:rsidRDefault="00800BAF" w:rsidP="00800BAF">
            <w:pPr>
              <w:contextualSpacing/>
              <w:jc w:val="both"/>
              <w:rPr>
                <w:rFonts w:ascii="Times New Roman" w:hAnsi="Times New Roman" w:cs="Times New Roman"/>
                <w:sz w:val="26"/>
                <w:szCs w:val="26"/>
              </w:rPr>
            </w:pPr>
            <w:r w:rsidRPr="00485DFD">
              <w:rPr>
                <w:rFonts w:ascii="Times New Roman" w:hAnsi="Times New Roman" w:cs="Times New Roman"/>
                <w:sz w:val="26"/>
                <w:szCs w:val="26"/>
              </w:rPr>
              <w:t>Тел.:</w:t>
            </w:r>
            <w:r w:rsidRPr="00485DFD">
              <w:rPr>
                <w:rFonts w:ascii="Times New Roman" w:hAnsi="Times New Roman" w:cs="Times New Roman"/>
                <w:sz w:val="26"/>
                <w:szCs w:val="26"/>
              </w:rPr>
              <w:tab/>
              <w:t>+7 (495) 988-53-88</w:t>
            </w:r>
          </w:p>
          <w:p w14:paraId="22B47B0E" w14:textId="77777777" w:rsidR="00800BAF" w:rsidRPr="00485DFD" w:rsidRDefault="00800BAF" w:rsidP="00800BAF">
            <w:pPr>
              <w:contextualSpacing/>
              <w:jc w:val="both"/>
              <w:rPr>
                <w:rFonts w:ascii="Times New Roman" w:hAnsi="Times New Roman" w:cs="Times New Roman"/>
                <w:sz w:val="26"/>
                <w:szCs w:val="26"/>
              </w:rPr>
            </w:pPr>
            <w:r w:rsidRPr="00485DFD">
              <w:rPr>
                <w:rFonts w:ascii="Times New Roman" w:hAnsi="Times New Roman" w:cs="Times New Roman"/>
                <w:sz w:val="26"/>
                <w:szCs w:val="26"/>
              </w:rPr>
              <w:t>Факс:</w:t>
            </w:r>
            <w:r w:rsidRPr="00485DFD">
              <w:rPr>
                <w:rFonts w:ascii="Times New Roman" w:hAnsi="Times New Roman" w:cs="Times New Roman"/>
                <w:sz w:val="26"/>
                <w:szCs w:val="26"/>
              </w:rPr>
              <w:tab/>
              <w:t>+7 (495) 988-53-99</w:t>
            </w:r>
          </w:p>
          <w:p w14:paraId="00E1986A" w14:textId="77777777" w:rsidR="00800BAF" w:rsidRPr="00485DFD" w:rsidRDefault="00800BAF" w:rsidP="00800BAF">
            <w:pPr>
              <w:contextualSpacing/>
              <w:jc w:val="both"/>
              <w:rPr>
                <w:rFonts w:ascii="Times New Roman" w:hAnsi="Times New Roman" w:cs="Times New Roman"/>
                <w:sz w:val="26"/>
                <w:szCs w:val="26"/>
              </w:rPr>
            </w:pPr>
            <w:r w:rsidRPr="00485DFD">
              <w:rPr>
                <w:rFonts w:ascii="Times New Roman" w:hAnsi="Times New Roman" w:cs="Times New Roman"/>
                <w:sz w:val="26"/>
                <w:szCs w:val="26"/>
              </w:rPr>
              <w:t>E-mail:</w:t>
            </w:r>
            <w:r>
              <w:rPr>
                <w:rFonts w:ascii="Times New Roman" w:hAnsi="Times New Roman" w:cs="Times New Roman"/>
                <w:sz w:val="26"/>
                <w:szCs w:val="26"/>
              </w:rPr>
              <w:t xml:space="preserve"> </w:t>
            </w:r>
            <w:r w:rsidRPr="00485DFD">
              <w:rPr>
                <w:rFonts w:ascii="Times New Roman" w:hAnsi="Times New Roman" w:cs="Times New Roman"/>
                <w:sz w:val="26"/>
                <w:szCs w:val="26"/>
              </w:rPr>
              <w:t>info@rusnano.com</w:t>
            </w:r>
          </w:p>
          <w:p w14:paraId="7884C1A6" w14:textId="77777777" w:rsidR="00555F70" w:rsidRPr="00800BAF" w:rsidRDefault="00555F70" w:rsidP="002D1FA5">
            <w:pPr>
              <w:contextualSpacing/>
              <w:jc w:val="both"/>
              <w:rPr>
                <w:sz w:val="26"/>
                <w:szCs w:val="26"/>
              </w:rPr>
            </w:pPr>
          </w:p>
        </w:tc>
      </w:tr>
    </w:tbl>
    <w:p w14:paraId="494BF8AF" w14:textId="77777777" w:rsidR="00753404" w:rsidRDefault="00753404" w:rsidP="000455F8">
      <w:bookmarkStart w:id="112" w:name="_Toc458600394"/>
    </w:p>
    <w:p w14:paraId="352FC71F" w14:textId="4E23AA60" w:rsidR="00753404" w:rsidRDefault="00753404" w:rsidP="00753404">
      <w:pPr>
        <w:pStyle w:val="20"/>
        <w:spacing w:line="240" w:lineRule="auto"/>
      </w:pPr>
      <w:bookmarkStart w:id="113" w:name="_Toc460868066"/>
      <w:r>
        <w:t xml:space="preserve">2.7.7. Административная, методологическая и информационная поддержка компаний </w:t>
      </w:r>
      <w:r>
        <w:br/>
        <w:t>(Агентство стратегических инициатив)</w:t>
      </w:r>
      <w:bookmarkEnd w:id="113"/>
    </w:p>
    <w:tbl>
      <w:tblPr>
        <w:tblStyle w:val="a4"/>
        <w:tblW w:w="15559" w:type="dxa"/>
        <w:tblLayout w:type="fixed"/>
        <w:tblLook w:val="04A0" w:firstRow="1" w:lastRow="0" w:firstColumn="1" w:lastColumn="0" w:noHBand="0" w:noVBand="1"/>
      </w:tblPr>
      <w:tblGrid>
        <w:gridCol w:w="4035"/>
        <w:gridCol w:w="5840"/>
        <w:gridCol w:w="2348"/>
        <w:gridCol w:w="3336"/>
      </w:tblGrid>
      <w:tr w:rsidR="00753404" w14:paraId="40E05064" w14:textId="77777777" w:rsidTr="00E42AA2">
        <w:trPr>
          <w:trHeight w:val="20"/>
        </w:trPr>
        <w:tc>
          <w:tcPr>
            <w:tcW w:w="4035" w:type="dxa"/>
            <w:shd w:val="clear" w:color="auto" w:fill="DAEEF3" w:themeFill="accent5" w:themeFillTint="33"/>
            <w:vAlign w:val="center"/>
          </w:tcPr>
          <w:p w14:paraId="7B56182B" w14:textId="77777777" w:rsidR="00753404" w:rsidRPr="00020227" w:rsidRDefault="00753404"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30EA1093" w14:textId="77777777" w:rsidR="00753404" w:rsidRPr="00020227" w:rsidRDefault="00753404"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1E8AA0E9" w14:textId="77777777" w:rsidR="00753404" w:rsidRPr="00020227" w:rsidRDefault="00753404"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474BC563" w14:textId="77777777" w:rsidR="00753404" w:rsidRPr="00020227" w:rsidRDefault="00753404"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753404" w:rsidRPr="00D00F71" w14:paraId="3BBF893D" w14:textId="77777777" w:rsidTr="00E42AA2">
        <w:tc>
          <w:tcPr>
            <w:tcW w:w="4035" w:type="dxa"/>
          </w:tcPr>
          <w:p w14:paraId="7878D59B" w14:textId="114D68EE" w:rsidR="00753404" w:rsidRPr="007F2C22" w:rsidRDefault="00753404" w:rsidP="00E42AA2">
            <w:pPr>
              <w:pStyle w:val="ad"/>
              <w:numPr>
                <w:ilvl w:val="0"/>
                <w:numId w:val="83"/>
              </w:numPr>
              <w:jc w:val="both"/>
              <w:rPr>
                <w:rFonts w:cs="Times New Roman"/>
                <w:b/>
                <w:sz w:val="26"/>
                <w:szCs w:val="26"/>
              </w:rPr>
            </w:pPr>
            <w:r w:rsidRPr="007F2C22">
              <w:rPr>
                <w:rFonts w:cs="Times New Roman"/>
                <w:b/>
                <w:sz w:val="26"/>
                <w:szCs w:val="26"/>
              </w:rPr>
              <w:t>Меры поддержки:</w:t>
            </w:r>
          </w:p>
          <w:p w14:paraId="4EA78DE0" w14:textId="6DF2C94B" w:rsidR="00753404" w:rsidRPr="00BB6B40" w:rsidRDefault="00753404" w:rsidP="00BB6B40">
            <w:pPr>
              <w:pStyle w:val="ad"/>
              <w:numPr>
                <w:ilvl w:val="0"/>
                <w:numId w:val="151"/>
              </w:numPr>
              <w:ind w:left="0" w:firstLine="360"/>
              <w:jc w:val="both"/>
              <w:rPr>
                <w:rFonts w:cs="Times New Roman"/>
                <w:sz w:val="26"/>
                <w:szCs w:val="26"/>
              </w:rPr>
            </w:pPr>
            <w:r w:rsidRPr="00BB6B40">
              <w:rPr>
                <w:rFonts w:cs="Times New Roman"/>
                <w:sz w:val="26"/>
                <w:szCs w:val="26"/>
              </w:rPr>
              <w:t>административная поддержка, включающая в себя преодоление административных и бюрократических барьеров, а также преодоление нормативно-правовых барьеров;</w:t>
            </w:r>
          </w:p>
          <w:p w14:paraId="162129CD" w14:textId="10318220" w:rsidR="00753404" w:rsidRPr="00BB6B40" w:rsidRDefault="00753404" w:rsidP="00BB6B40">
            <w:pPr>
              <w:pStyle w:val="ad"/>
              <w:numPr>
                <w:ilvl w:val="0"/>
                <w:numId w:val="151"/>
              </w:numPr>
              <w:ind w:left="0" w:firstLine="360"/>
              <w:jc w:val="both"/>
              <w:rPr>
                <w:rFonts w:cs="Times New Roman"/>
                <w:sz w:val="26"/>
                <w:szCs w:val="26"/>
              </w:rPr>
            </w:pPr>
            <w:r w:rsidRPr="00BB6B40">
              <w:rPr>
                <w:rFonts w:cs="Times New Roman"/>
                <w:sz w:val="26"/>
                <w:szCs w:val="26"/>
              </w:rPr>
              <w:t>методологическая поддержка (предоставление доступа к экспертной сети Агентства, содействие в привлечении экспертов для консультаций, в том числе на постоянной основе, проведение экспертизы</w:t>
            </w:r>
            <w:r w:rsidR="00BB6B40" w:rsidRPr="00BB6B40">
              <w:rPr>
                <w:rFonts w:cs="Times New Roman"/>
                <w:sz w:val="26"/>
                <w:szCs w:val="26"/>
              </w:rPr>
              <w:t xml:space="preserve"> проекта со стороны профильных министерств и органов исполнительной власти и территориальных органов, научных и/или профессиональных сообществ и объединений; получение информации о возможных мерах государственной поддержки и др.);</w:t>
            </w:r>
          </w:p>
          <w:p w14:paraId="04EDF581" w14:textId="599AFF5F" w:rsidR="00753404" w:rsidRPr="00BB6B40" w:rsidRDefault="00BB6B40" w:rsidP="00BB6B40">
            <w:pPr>
              <w:pStyle w:val="ad"/>
              <w:numPr>
                <w:ilvl w:val="0"/>
                <w:numId w:val="151"/>
              </w:numPr>
              <w:ind w:left="0" w:firstLine="360"/>
              <w:jc w:val="both"/>
              <w:rPr>
                <w:rFonts w:cs="Times New Roman"/>
                <w:sz w:val="26"/>
                <w:szCs w:val="26"/>
              </w:rPr>
            </w:pPr>
            <w:r w:rsidRPr="00BB6B40">
              <w:rPr>
                <w:rFonts w:cs="Times New Roman"/>
                <w:sz w:val="26"/>
                <w:szCs w:val="26"/>
              </w:rPr>
              <w:t>информационная поддержка (содействие в разработке плана мероприятий; содействие в публикациях по различным каналам СМИ, в том числе через сайт Агентства; привлечение лидера проекта/использование информации о проекте в общественных и деловых мероприятиях при участии Агентства, содействие в организации и проведении публичных мероприятий в рамках реализации проекта).</w:t>
            </w:r>
          </w:p>
        </w:tc>
        <w:tc>
          <w:tcPr>
            <w:tcW w:w="5840" w:type="dxa"/>
          </w:tcPr>
          <w:p w14:paraId="37F00226" w14:textId="77777777" w:rsidR="00753404" w:rsidRPr="00800BAF" w:rsidRDefault="00753404" w:rsidP="00E42AA2">
            <w:pPr>
              <w:pStyle w:val="ad"/>
              <w:numPr>
                <w:ilvl w:val="0"/>
                <w:numId w:val="83"/>
              </w:numPr>
              <w:jc w:val="both"/>
              <w:rPr>
                <w:rFonts w:cs="Times New Roman"/>
                <w:b/>
                <w:sz w:val="26"/>
                <w:szCs w:val="26"/>
              </w:rPr>
            </w:pPr>
            <w:r w:rsidRPr="00800BAF">
              <w:rPr>
                <w:rFonts w:cs="Times New Roman"/>
                <w:b/>
                <w:sz w:val="26"/>
                <w:szCs w:val="26"/>
              </w:rPr>
              <w:t>Кто может воспользоваться</w:t>
            </w:r>
          </w:p>
          <w:p w14:paraId="0D8F2CB2" w14:textId="758441E4" w:rsidR="00753404" w:rsidRPr="00800BAF" w:rsidRDefault="00BB6B40" w:rsidP="00E42AA2">
            <w:pPr>
              <w:jc w:val="both"/>
              <w:rPr>
                <w:rFonts w:ascii="Times New Roman" w:hAnsi="Times New Roman" w:cs="Times New Roman"/>
                <w:sz w:val="26"/>
                <w:szCs w:val="26"/>
              </w:rPr>
            </w:pPr>
            <w:r>
              <w:rPr>
                <w:rFonts w:ascii="Times New Roman" w:hAnsi="Times New Roman" w:cs="Times New Roman"/>
                <w:sz w:val="26"/>
                <w:szCs w:val="26"/>
              </w:rPr>
              <w:t>Частные высокотехнологические компании, обращающиеся в Агентство со своими проектами</w:t>
            </w:r>
          </w:p>
          <w:p w14:paraId="48B267AE" w14:textId="77777777" w:rsidR="00753404" w:rsidRPr="00800BAF" w:rsidRDefault="00753404" w:rsidP="00E42AA2">
            <w:pPr>
              <w:rPr>
                <w:rFonts w:ascii="Times New Roman" w:hAnsi="Times New Roman" w:cs="Times New Roman"/>
                <w:sz w:val="26"/>
                <w:szCs w:val="26"/>
              </w:rPr>
            </w:pPr>
          </w:p>
          <w:p w14:paraId="7F404ED5" w14:textId="77777777" w:rsidR="00753404" w:rsidRPr="00800BAF" w:rsidRDefault="00753404" w:rsidP="00E42AA2">
            <w:pPr>
              <w:contextualSpacing/>
              <w:rPr>
                <w:rFonts w:ascii="Times New Roman" w:hAnsi="Times New Roman" w:cs="Times New Roman"/>
                <w:sz w:val="26"/>
                <w:szCs w:val="26"/>
              </w:rPr>
            </w:pPr>
          </w:p>
          <w:p w14:paraId="611D2C4D" w14:textId="77777777" w:rsidR="00753404" w:rsidRPr="00800BAF" w:rsidRDefault="00753404" w:rsidP="00E42AA2">
            <w:pPr>
              <w:rPr>
                <w:rFonts w:ascii="Times New Roman" w:hAnsi="Times New Roman" w:cs="Times New Roman"/>
                <w:sz w:val="26"/>
                <w:szCs w:val="26"/>
              </w:rPr>
            </w:pPr>
          </w:p>
        </w:tc>
        <w:tc>
          <w:tcPr>
            <w:tcW w:w="2348" w:type="dxa"/>
          </w:tcPr>
          <w:p w14:paraId="304872C9" w14:textId="37384F48" w:rsidR="00753404" w:rsidRPr="00800BAF" w:rsidRDefault="00BB6B40" w:rsidP="00E42AA2">
            <w:pPr>
              <w:jc w:val="center"/>
              <w:rPr>
                <w:rFonts w:ascii="Times New Roman" w:hAnsi="Times New Roman" w:cs="Times New Roman"/>
                <w:sz w:val="26"/>
                <w:szCs w:val="26"/>
              </w:rPr>
            </w:pPr>
            <w:r>
              <w:rPr>
                <w:rFonts w:ascii="Times New Roman" w:hAnsi="Times New Roman" w:cs="Times New Roman"/>
                <w:sz w:val="26"/>
                <w:szCs w:val="26"/>
              </w:rPr>
              <w:t>Агентство стратегических инициатив</w:t>
            </w:r>
          </w:p>
          <w:p w14:paraId="66685BD0" w14:textId="77777777" w:rsidR="00753404" w:rsidRPr="00800BAF" w:rsidRDefault="00753404" w:rsidP="00E42AA2">
            <w:pPr>
              <w:jc w:val="both"/>
              <w:rPr>
                <w:rFonts w:ascii="Times New Roman" w:hAnsi="Times New Roman" w:cs="Times New Roman"/>
                <w:sz w:val="26"/>
                <w:szCs w:val="26"/>
              </w:rPr>
            </w:pPr>
          </w:p>
        </w:tc>
        <w:tc>
          <w:tcPr>
            <w:tcW w:w="3336" w:type="dxa"/>
          </w:tcPr>
          <w:p w14:paraId="5D4DCC04" w14:textId="77777777" w:rsidR="000455F8" w:rsidRPr="000455F8" w:rsidRDefault="000455F8" w:rsidP="00E42AA2">
            <w:pPr>
              <w:jc w:val="both"/>
              <w:rPr>
                <w:rFonts w:ascii="Times New Roman" w:hAnsi="Times New Roman" w:cs="Times New Roman"/>
                <w:b/>
                <w:sz w:val="26"/>
                <w:szCs w:val="26"/>
              </w:rPr>
            </w:pPr>
            <w:r>
              <w:rPr>
                <w:rFonts w:ascii="Times New Roman" w:hAnsi="Times New Roman" w:cs="Times New Roman"/>
                <w:b/>
                <w:sz w:val="26"/>
                <w:szCs w:val="26"/>
              </w:rPr>
              <w:t>Официальный сайт:</w:t>
            </w:r>
          </w:p>
          <w:p w14:paraId="4C972FC0" w14:textId="19268426" w:rsidR="00753404" w:rsidRPr="000E237F" w:rsidRDefault="007E4FA5" w:rsidP="00E42AA2">
            <w:pPr>
              <w:jc w:val="both"/>
              <w:rPr>
                <w:rFonts w:ascii="Times New Roman" w:hAnsi="Times New Roman" w:cs="Times New Roman"/>
                <w:b/>
                <w:sz w:val="26"/>
                <w:szCs w:val="26"/>
              </w:rPr>
            </w:pPr>
            <w:hyperlink r:id="rId193" w:history="1">
              <w:r w:rsidR="000455F8" w:rsidRPr="003034B7">
                <w:rPr>
                  <w:rStyle w:val="a7"/>
                  <w:rFonts w:ascii="Times New Roman" w:hAnsi="Times New Roman" w:cs="Times New Roman"/>
                  <w:sz w:val="26"/>
                  <w:szCs w:val="26"/>
                </w:rPr>
                <w:t>www.</w:t>
              </w:r>
              <w:r w:rsidR="000455F8" w:rsidRPr="003034B7">
                <w:rPr>
                  <w:rStyle w:val="a7"/>
                  <w:rFonts w:ascii="Times New Roman" w:hAnsi="Times New Roman" w:cs="Times New Roman"/>
                  <w:sz w:val="26"/>
                  <w:szCs w:val="26"/>
                  <w:lang w:val="en-US"/>
                </w:rPr>
                <w:t>asi</w:t>
              </w:r>
              <w:r w:rsidR="000455F8" w:rsidRPr="003034B7">
                <w:rPr>
                  <w:rStyle w:val="a7"/>
                  <w:rFonts w:ascii="Times New Roman" w:hAnsi="Times New Roman" w:cs="Times New Roman"/>
                  <w:sz w:val="26"/>
                  <w:szCs w:val="26"/>
                </w:rPr>
                <w:t>.</w:t>
              </w:r>
              <w:r w:rsidR="000455F8" w:rsidRPr="003034B7">
                <w:rPr>
                  <w:rStyle w:val="a7"/>
                  <w:rFonts w:ascii="Times New Roman" w:hAnsi="Times New Roman" w:cs="Times New Roman"/>
                  <w:sz w:val="26"/>
                  <w:szCs w:val="26"/>
                  <w:lang w:val="en-US"/>
                </w:rPr>
                <w:t>ru</w:t>
              </w:r>
            </w:hyperlink>
            <w:r w:rsidR="000455F8" w:rsidRPr="009D6060">
              <w:rPr>
                <w:rFonts w:ascii="Times New Roman" w:hAnsi="Times New Roman" w:cs="Times New Roman"/>
                <w:sz w:val="26"/>
                <w:szCs w:val="26"/>
              </w:rPr>
              <w:t xml:space="preserve"> </w:t>
            </w:r>
            <w:r w:rsidR="00753404" w:rsidRPr="000E237F">
              <w:rPr>
                <w:rFonts w:ascii="Times New Roman" w:hAnsi="Times New Roman" w:cs="Times New Roman"/>
                <w:b/>
                <w:sz w:val="26"/>
                <w:szCs w:val="26"/>
              </w:rPr>
              <w:t xml:space="preserve">  </w:t>
            </w:r>
          </w:p>
          <w:p w14:paraId="5F0FB5E2" w14:textId="77777777" w:rsidR="00753404" w:rsidRPr="000E237F" w:rsidRDefault="00753404" w:rsidP="00E42AA2">
            <w:pPr>
              <w:jc w:val="both"/>
              <w:rPr>
                <w:rFonts w:ascii="Times New Roman" w:hAnsi="Times New Roman" w:cs="Times New Roman"/>
                <w:b/>
                <w:sz w:val="26"/>
                <w:szCs w:val="26"/>
              </w:rPr>
            </w:pPr>
          </w:p>
          <w:p w14:paraId="78C196D5" w14:textId="77777777" w:rsidR="00753404" w:rsidRPr="000E237F" w:rsidRDefault="00753404" w:rsidP="00E42AA2">
            <w:pPr>
              <w:jc w:val="both"/>
              <w:rPr>
                <w:rFonts w:ascii="Times New Roman" w:hAnsi="Times New Roman" w:cs="Times New Roman"/>
                <w:b/>
                <w:sz w:val="26"/>
                <w:szCs w:val="26"/>
              </w:rPr>
            </w:pPr>
            <w:r w:rsidRPr="000E237F">
              <w:rPr>
                <w:rFonts w:ascii="Times New Roman" w:hAnsi="Times New Roman" w:cs="Times New Roman"/>
                <w:b/>
                <w:sz w:val="26"/>
                <w:szCs w:val="26"/>
              </w:rPr>
              <w:t>Контакты:</w:t>
            </w:r>
          </w:p>
          <w:p w14:paraId="35C4739F" w14:textId="77777777" w:rsidR="00753404" w:rsidRPr="000E237F" w:rsidRDefault="00753404" w:rsidP="00E42AA2">
            <w:pPr>
              <w:jc w:val="both"/>
              <w:rPr>
                <w:rFonts w:ascii="Times New Roman" w:hAnsi="Times New Roman" w:cs="Times New Roman"/>
                <w:sz w:val="26"/>
                <w:szCs w:val="26"/>
              </w:rPr>
            </w:pPr>
            <w:r w:rsidRPr="000E237F">
              <w:rPr>
                <w:rFonts w:ascii="Times New Roman" w:hAnsi="Times New Roman" w:cs="Times New Roman"/>
                <w:sz w:val="26"/>
                <w:szCs w:val="26"/>
              </w:rPr>
              <w:t>Адрес:</w:t>
            </w:r>
          </w:p>
          <w:p w14:paraId="4C94798C" w14:textId="6958DFB5" w:rsidR="00753404" w:rsidRPr="000455F8" w:rsidRDefault="000455F8" w:rsidP="00E42AA2">
            <w:pPr>
              <w:jc w:val="both"/>
              <w:rPr>
                <w:rFonts w:ascii="Times New Roman" w:hAnsi="Times New Roman" w:cs="Times New Roman"/>
                <w:sz w:val="26"/>
                <w:szCs w:val="26"/>
              </w:rPr>
            </w:pPr>
            <w:r w:rsidRPr="000455F8">
              <w:rPr>
                <w:rFonts w:ascii="Times New Roman" w:hAnsi="Times New Roman" w:cs="Times New Roman"/>
                <w:sz w:val="26"/>
                <w:szCs w:val="26"/>
              </w:rPr>
              <w:t>121099</w:t>
            </w:r>
            <w:r>
              <w:rPr>
                <w:rFonts w:ascii="Times New Roman" w:hAnsi="Times New Roman" w:cs="Times New Roman"/>
                <w:sz w:val="26"/>
                <w:szCs w:val="26"/>
              </w:rPr>
              <w:t>, г. Москва, ул. Новый Арбат, д. 36/9</w:t>
            </w:r>
          </w:p>
          <w:p w14:paraId="7707C114" w14:textId="5EB48591" w:rsidR="00753404" w:rsidRPr="009D6060" w:rsidRDefault="00753404" w:rsidP="00E42AA2">
            <w:pPr>
              <w:jc w:val="both"/>
              <w:rPr>
                <w:rFonts w:ascii="Times New Roman" w:hAnsi="Times New Roman" w:cs="Times New Roman"/>
                <w:sz w:val="26"/>
                <w:szCs w:val="26"/>
                <w:lang w:val="en-US"/>
              </w:rPr>
            </w:pPr>
            <w:r w:rsidRPr="000E237F">
              <w:rPr>
                <w:rFonts w:ascii="Times New Roman" w:hAnsi="Times New Roman" w:cs="Times New Roman"/>
                <w:sz w:val="26"/>
                <w:szCs w:val="26"/>
              </w:rPr>
              <w:t>Тел</w:t>
            </w:r>
            <w:r w:rsidRPr="009D6060">
              <w:rPr>
                <w:rFonts w:ascii="Times New Roman" w:hAnsi="Times New Roman" w:cs="Times New Roman"/>
                <w:sz w:val="26"/>
                <w:szCs w:val="26"/>
                <w:lang w:val="en-US"/>
              </w:rPr>
              <w:t>.:</w:t>
            </w:r>
            <w:r w:rsidRPr="009D6060">
              <w:rPr>
                <w:rFonts w:ascii="Times New Roman" w:hAnsi="Times New Roman" w:cs="Times New Roman"/>
                <w:sz w:val="26"/>
                <w:szCs w:val="26"/>
                <w:lang w:val="en-US"/>
              </w:rPr>
              <w:tab/>
              <w:t xml:space="preserve">+7 (495) </w:t>
            </w:r>
            <w:r w:rsidR="000455F8" w:rsidRPr="009D6060">
              <w:rPr>
                <w:rFonts w:ascii="Times New Roman" w:hAnsi="Times New Roman" w:cs="Times New Roman"/>
                <w:sz w:val="26"/>
                <w:szCs w:val="26"/>
                <w:lang w:val="en-US"/>
              </w:rPr>
              <w:t>690-91-29</w:t>
            </w:r>
          </w:p>
          <w:p w14:paraId="7F871891" w14:textId="1C7E5193" w:rsidR="00753404" w:rsidRPr="009D6060" w:rsidRDefault="000455F8" w:rsidP="00E42AA2">
            <w:pPr>
              <w:jc w:val="both"/>
              <w:rPr>
                <w:rFonts w:ascii="Times New Roman" w:hAnsi="Times New Roman" w:cs="Times New Roman"/>
                <w:sz w:val="26"/>
                <w:szCs w:val="26"/>
                <w:lang w:val="en-US"/>
              </w:rPr>
            </w:pPr>
            <w:r w:rsidRPr="009D6060">
              <w:rPr>
                <w:rFonts w:ascii="Times New Roman" w:hAnsi="Times New Roman" w:cs="Times New Roman"/>
                <w:sz w:val="26"/>
                <w:szCs w:val="26"/>
                <w:lang w:val="en-US"/>
              </w:rPr>
              <w:t xml:space="preserve"> </w:t>
            </w:r>
            <w:r w:rsidR="00753404" w:rsidRPr="009D6060">
              <w:rPr>
                <w:rFonts w:ascii="Times New Roman" w:hAnsi="Times New Roman" w:cs="Times New Roman"/>
                <w:sz w:val="26"/>
                <w:szCs w:val="26"/>
                <w:lang w:val="en-US"/>
              </w:rPr>
              <w:tab/>
              <w:t xml:space="preserve">+7 (495) </w:t>
            </w:r>
            <w:r w:rsidRPr="009D6060">
              <w:rPr>
                <w:rFonts w:ascii="Times New Roman" w:hAnsi="Times New Roman" w:cs="Times New Roman"/>
                <w:sz w:val="26"/>
                <w:szCs w:val="26"/>
                <w:lang w:val="en-US"/>
              </w:rPr>
              <w:t>690-91-39</w:t>
            </w:r>
          </w:p>
          <w:p w14:paraId="7CC68010" w14:textId="42430C54" w:rsidR="00753404" w:rsidRPr="009D6060" w:rsidRDefault="00753404" w:rsidP="00E42AA2">
            <w:pPr>
              <w:rPr>
                <w:rFonts w:ascii="Times New Roman" w:hAnsi="Times New Roman" w:cs="Times New Roman"/>
                <w:sz w:val="26"/>
                <w:szCs w:val="26"/>
                <w:lang w:val="en-US"/>
              </w:rPr>
            </w:pPr>
            <w:r w:rsidRPr="009D6060">
              <w:rPr>
                <w:rFonts w:ascii="Times New Roman" w:hAnsi="Times New Roman" w:cs="Times New Roman"/>
                <w:sz w:val="26"/>
                <w:szCs w:val="26"/>
                <w:lang w:val="en-US"/>
              </w:rPr>
              <w:t xml:space="preserve">E-mail: </w:t>
            </w:r>
            <w:hyperlink r:id="rId194" w:history="1">
              <w:r w:rsidR="000455F8" w:rsidRPr="003034B7">
                <w:rPr>
                  <w:rStyle w:val="a7"/>
                  <w:rFonts w:ascii="Times New Roman" w:hAnsi="Times New Roman" w:cs="Times New Roman"/>
                  <w:sz w:val="26"/>
                  <w:szCs w:val="26"/>
                  <w:lang w:val="en-US"/>
                </w:rPr>
                <w:t>asi@asi.ru</w:t>
              </w:r>
            </w:hyperlink>
            <w:r w:rsidR="000455F8">
              <w:rPr>
                <w:rFonts w:ascii="Times New Roman" w:hAnsi="Times New Roman" w:cs="Times New Roman"/>
                <w:sz w:val="26"/>
                <w:szCs w:val="26"/>
                <w:lang w:val="en-US"/>
              </w:rPr>
              <w:t xml:space="preserve"> </w:t>
            </w:r>
          </w:p>
          <w:p w14:paraId="662BDCB9" w14:textId="77777777" w:rsidR="00753404" w:rsidRPr="009D6060" w:rsidRDefault="00753404" w:rsidP="00E42AA2">
            <w:pPr>
              <w:rPr>
                <w:rFonts w:ascii="Times New Roman" w:hAnsi="Times New Roman" w:cs="Times New Roman"/>
                <w:sz w:val="26"/>
                <w:szCs w:val="26"/>
                <w:lang w:val="en-US"/>
              </w:rPr>
            </w:pPr>
          </w:p>
        </w:tc>
      </w:tr>
    </w:tbl>
    <w:p w14:paraId="64252185" w14:textId="04F6B3DA" w:rsidR="003703E8" w:rsidRPr="009D6060" w:rsidRDefault="003703E8">
      <w:pPr>
        <w:rPr>
          <w:rFonts w:ascii="Times New Roman" w:eastAsiaTheme="majorEastAsia" w:hAnsi="Times New Roman" w:cstheme="majorBidi"/>
          <w:b/>
          <w:bCs/>
          <w:color w:val="365F91" w:themeColor="accent1" w:themeShade="BF"/>
          <w:sz w:val="48"/>
          <w:szCs w:val="28"/>
          <w:lang w:val="en-US"/>
        </w:rPr>
      </w:pPr>
      <w:r w:rsidRPr="009D6060">
        <w:rPr>
          <w:lang w:val="en-US"/>
        </w:rPr>
        <w:br w:type="page"/>
      </w:r>
    </w:p>
    <w:p w14:paraId="0306E042" w14:textId="7752EB1A" w:rsidR="000E237F" w:rsidRPr="000E237F" w:rsidRDefault="000E237F" w:rsidP="000E237F">
      <w:pPr>
        <w:pStyle w:val="11"/>
      </w:pPr>
      <w:bookmarkStart w:id="114" w:name="_Toc460868067"/>
      <w:r w:rsidRPr="000E237F">
        <w:t xml:space="preserve">2.8. Повышение кадрового потенциала и развитие кооперации </w:t>
      </w:r>
      <w:r>
        <w:t xml:space="preserve">бизнеса </w:t>
      </w:r>
      <w:r w:rsidRPr="000E237F">
        <w:t>с образовательными учреждениями</w:t>
      </w:r>
      <w:bookmarkEnd w:id="114"/>
    </w:p>
    <w:p w14:paraId="1EFDE4B3" w14:textId="63C1F4A1" w:rsidR="000E237F" w:rsidRDefault="000E237F" w:rsidP="000E237F">
      <w:pPr>
        <w:pStyle w:val="20"/>
        <w:spacing w:line="240" w:lineRule="auto"/>
      </w:pPr>
      <w:bookmarkStart w:id="115" w:name="_Toc460868068"/>
      <w:r>
        <w:t>2.8.1. С</w:t>
      </w:r>
      <w:r w:rsidRPr="000E237F">
        <w:t xml:space="preserve">оздание системы профессиональных квалификаций в нанотехнологическом и связанных </w:t>
      </w:r>
      <w:r>
        <w:br/>
      </w:r>
      <w:r w:rsidRPr="000E237F">
        <w:t>с ним высокотехнологичных секторах Фондом инфраструктурных и образовательных программ (ООО «УК «РОСНАНО»)</w:t>
      </w:r>
      <w:bookmarkEnd w:id="115"/>
    </w:p>
    <w:tbl>
      <w:tblPr>
        <w:tblStyle w:val="a4"/>
        <w:tblW w:w="15559" w:type="dxa"/>
        <w:tblLayout w:type="fixed"/>
        <w:tblLook w:val="04A0" w:firstRow="1" w:lastRow="0" w:firstColumn="1" w:lastColumn="0" w:noHBand="0" w:noVBand="1"/>
      </w:tblPr>
      <w:tblGrid>
        <w:gridCol w:w="4035"/>
        <w:gridCol w:w="5840"/>
        <w:gridCol w:w="2348"/>
        <w:gridCol w:w="3336"/>
      </w:tblGrid>
      <w:tr w:rsidR="000E237F" w14:paraId="6B69D2F8" w14:textId="77777777" w:rsidTr="000E237F">
        <w:trPr>
          <w:trHeight w:val="20"/>
        </w:trPr>
        <w:tc>
          <w:tcPr>
            <w:tcW w:w="4035" w:type="dxa"/>
            <w:shd w:val="clear" w:color="auto" w:fill="DAEEF3" w:themeFill="accent5" w:themeFillTint="33"/>
            <w:vAlign w:val="center"/>
          </w:tcPr>
          <w:p w14:paraId="33000397" w14:textId="77777777" w:rsidR="000E237F" w:rsidRPr="00020227" w:rsidRDefault="000E237F" w:rsidP="000E237F">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229673BA" w14:textId="77777777" w:rsidR="000E237F" w:rsidRPr="00020227" w:rsidRDefault="000E237F" w:rsidP="000E237F">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00E25F12" w14:textId="77777777" w:rsidR="000E237F" w:rsidRPr="00020227" w:rsidRDefault="000E237F" w:rsidP="000E237F">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0765E75F" w14:textId="77777777" w:rsidR="000E237F" w:rsidRPr="00020227" w:rsidRDefault="000E237F" w:rsidP="000E237F">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0E237F" w:rsidRPr="00800BAF" w14:paraId="5692BB55" w14:textId="77777777" w:rsidTr="000E237F">
        <w:tc>
          <w:tcPr>
            <w:tcW w:w="4035" w:type="dxa"/>
          </w:tcPr>
          <w:p w14:paraId="55CF66EC" w14:textId="77777777" w:rsidR="000E237F" w:rsidRPr="007F2C22" w:rsidRDefault="000E237F" w:rsidP="000E237F">
            <w:pPr>
              <w:pStyle w:val="ad"/>
              <w:numPr>
                <w:ilvl w:val="0"/>
                <w:numId w:val="83"/>
              </w:numPr>
              <w:jc w:val="both"/>
              <w:rPr>
                <w:rFonts w:cs="Times New Roman"/>
                <w:b/>
                <w:sz w:val="26"/>
                <w:szCs w:val="26"/>
              </w:rPr>
            </w:pPr>
            <w:r w:rsidRPr="007F2C22">
              <w:rPr>
                <w:rFonts w:cs="Times New Roman"/>
                <w:b/>
                <w:sz w:val="26"/>
                <w:szCs w:val="26"/>
              </w:rPr>
              <w:t>Меры поддержки:</w:t>
            </w:r>
          </w:p>
          <w:p w14:paraId="3CE0BFF2" w14:textId="532CFE01" w:rsidR="000E237F" w:rsidRPr="00800BAF" w:rsidRDefault="000E237F" w:rsidP="000E237F">
            <w:pPr>
              <w:jc w:val="both"/>
              <w:rPr>
                <w:rFonts w:ascii="Times New Roman" w:hAnsi="Times New Roman" w:cs="Times New Roman"/>
                <w:sz w:val="26"/>
                <w:szCs w:val="26"/>
              </w:rPr>
            </w:pPr>
            <w:r>
              <w:rPr>
                <w:rFonts w:ascii="Times New Roman" w:hAnsi="Times New Roman" w:cs="Times New Roman"/>
                <w:sz w:val="26"/>
                <w:szCs w:val="26"/>
              </w:rPr>
              <w:t>реализация образовательных программ и разработка профессиональных стандартов; разработка новых образовательных программ в нанотехнологическом и связанных с ним высокотехнологичных секторах экономики и обучение по данным программам персонала компаний</w:t>
            </w:r>
            <w:r w:rsidR="00DA5B45">
              <w:rPr>
                <w:rFonts w:ascii="Times New Roman" w:hAnsi="Times New Roman" w:cs="Times New Roman"/>
                <w:sz w:val="26"/>
                <w:szCs w:val="26"/>
              </w:rPr>
              <w:t>.</w:t>
            </w:r>
          </w:p>
          <w:p w14:paraId="15308148" w14:textId="77777777" w:rsidR="000E237F" w:rsidRPr="00800BAF" w:rsidRDefault="000E237F" w:rsidP="000E237F">
            <w:pPr>
              <w:jc w:val="both"/>
              <w:rPr>
                <w:rFonts w:ascii="Times New Roman" w:hAnsi="Times New Roman" w:cs="Times New Roman"/>
                <w:sz w:val="26"/>
                <w:szCs w:val="26"/>
                <w:u w:val="single"/>
              </w:rPr>
            </w:pPr>
          </w:p>
          <w:p w14:paraId="00DC5CE2" w14:textId="77777777" w:rsidR="000E237F" w:rsidRPr="00800BAF" w:rsidRDefault="000E237F" w:rsidP="000E237F">
            <w:pPr>
              <w:jc w:val="right"/>
              <w:rPr>
                <w:rFonts w:ascii="Times New Roman" w:hAnsi="Times New Roman" w:cs="Times New Roman"/>
                <w:sz w:val="26"/>
                <w:szCs w:val="26"/>
              </w:rPr>
            </w:pPr>
          </w:p>
        </w:tc>
        <w:tc>
          <w:tcPr>
            <w:tcW w:w="5840" w:type="dxa"/>
          </w:tcPr>
          <w:p w14:paraId="20E406A5" w14:textId="77777777" w:rsidR="000E237F" w:rsidRPr="00800BAF" w:rsidRDefault="000E237F" w:rsidP="000E237F">
            <w:pPr>
              <w:pStyle w:val="ad"/>
              <w:numPr>
                <w:ilvl w:val="0"/>
                <w:numId w:val="83"/>
              </w:numPr>
              <w:jc w:val="both"/>
              <w:rPr>
                <w:rFonts w:cs="Times New Roman"/>
                <w:b/>
                <w:sz w:val="26"/>
                <w:szCs w:val="26"/>
              </w:rPr>
            </w:pPr>
            <w:r w:rsidRPr="00800BAF">
              <w:rPr>
                <w:rFonts w:cs="Times New Roman"/>
                <w:b/>
                <w:sz w:val="26"/>
                <w:szCs w:val="26"/>
              </w:rPr>
              <w:t>Кто может воспользоваться</w:t>
            </w:r>
          </w:p>
          <w:p w14:paraId="66DFB8CA" w14:textId="3819DC80" w:rsidR="000E237F" w:rsidRPr="00800BAF" w:rsidRDefault="000E237F" w:rsidP="000E237F">
            <w:pPr>
              <w:jc w:val="both"/>
              <w:rPr>
                <w:rFonts w:ascii="Times New Roman" w:hAnsi="Times New Roman" w:cs="Times New Roman"/>
                <w:sz w:val="26"/>
                <w:szCs w:val="26"/>
              </w:rPr>
            </w:pPr>
            <w:r>
              <w:rPr>
                <w:rFonts w:ascii="Times New Roman" w:hAnsi="Times New Roman" w:cs="Times New Roman"/>
                <w:sz w:val="26"/>
                <w:szCs w:val="26"/>
              </w:rPr>
              <w:t>Компания должна осуществлять деятельность в сфере нанотехнологий и связанных с ними высокотехнологических секторах, софинансировать будущий проект, участвовать в  процедуре отбора разработчика образовательной программы.</w:t>
            </w:r>
          </w:p>
          <w:p w14:paraId="2FC1025A" w14:textId="77777777" w:rsidR="000E237F" w:rsidRPr="00800BAF" w:rsidRDefault="000E237F" w:rsidP="000E237F">
            <w:pPr>
              <w:rPr>
                <w:rFonts w:ascii="Times New Roman" w:hAnsi="Times New Roman" w:cs="Times New Roman"/>
                <w:sz w:val="26"/>
                <w:szCs w:val="26"/>
              </w:rPr>
            </w:pPr>
          </w:p>
          <w:p w14:paraId="1A83F437" w14:textId="77777777" w:rsidR="000E237F" w:rsidRPr="00800BAF" w:rsidRDefault="000E237F" w:rsidP="000E237F">
            <w:pPr>
              <w:contextualSpacing/>
              <w:rPr>
                <w:rFonts w:ascii="Times New Roman" w:hAnsi="Times New Roman" w:cs="Times New Roman"/>
                <w:sz w:val="26"/>
                <w:szCs w:val="26"/>
              </w:rPr>
            </w:pPr>
          </w:p>
          <w:p w14:paraId="533C9A53" w14:textId="77777777" w:rsidR="000E237F" w:rsidRPr="00800BAF" w:rsidRDefault="000E237F" w:rsidP="000E237F">
            <w:pPr>
              <w:rPr>
                <w:rFonts w:ascii="Times New Roman" w:hAnsi="Times New Roman" w:cs="Times New Roman"/>
                <w:sz w:val="26"/>
                <w:szCs w:val="26"/>
              </w:rPr>
            </w:pPr>
          </w:p>
        </w:tc>
        <w:tc>
          <w:tcPr>
            <w:tcW w:w="2348" w:type="dxa"/>
          </w:tcPr>
          <w:p w14:paraId="52263A3F" w14:textId="77777777" w:rsidR="000E237F" w:rsidRPr="000E237F" w:rsidRDefault="000E237F" w:rsidP="000E237F">
            <w:pPr>
              <w:jc w:val="center"/>
              <w:rPr>
                <w:rFonts w:ascii="Times New Roman" w:hAnsi="Times New Roman" w:cs="Times New Roman"/>
                <w:sz w:val="26"/>
                <w:szCs w:val="26"/>
              </w:rPr>
            </w:pPr>
            <w:r w:rsidRPr="000E237F">
              <w:rPr>
                <w:rFonts w:ascii="Times New Roman" w:hAnsi="Times New Roman" w:cs="Times New Roman"/>
                <w:sz w:val="26"/>
                <w:szCs w:val="26"/>
              </w:rPr>
              <w:t xml:space="preserve">Фонд инфраструктурных и образовательных программ и </w:t>
            </w:r>
          </w:p>
          <w:p w14:paraId="35E929A2" w14:textId="1F95765B" w:rsidR="000E237F" w:rsidRPr="00800BAF" w:rsidRDefault="000E237F" w:rsidP="000E237F">
            <w:pPr>
              <w:jc w:val="center"/>
              <w:rPr>
                <w:rFonts w:ascii="Times New Roman" w:hAnsi="Times New Roman" w:cs="Times New Roman"/>
                <w:sz w:val="26"/>
                <w:szCs w:val="26"/>
              </w:rPr>
            </w:pPr>
            <w:r w:rsidRPr="000E237F">
              <w:rPr>
                <w:rFonts w:ascii="Times New Roman" w:hAnsi="Times New Roman" w:cs="Times New Roman"/>
                <w:sz w:val="26"/>
                <w:szCs w:val="26"/>
              </w:rPr>
              <w:t>ООО «УК «РОСНАНО»</w:t>
            </w:r>
          </w:p>
          <w:p w14:paraId="4CEEEC11" w14:textId="77777777" w:rsidR="000E237F" w:rsidRPr="00800BAF" w:rsidRDefault="000E237F" w:rsidP="000E237F">
            <w:pPr>
              <w:jc w:val="both"/>
              <w:rPr>
                <w:rFonts w:ascii="Times New Roman" w:hAnsi="Times New Roman" w:cs="Times New Roman"/>
                <w:sz w:val="26"/>
                <w:szCs w:val="26"/>
              </w:rPr>
            </w:pPr>
          </w:p>
        </w:tc>
        <w:tc>
          <w:tcPr>
            <w:tcW w:w="3336" w:type="dxa"/>
          </w:tcPr>
          <w:p w14:paraId="2A9298A4" w14:textId="77777777" w:rsidR="000E237F" w:rsidRPr="000E237F" w:rsidRDefault="000E237F" w:rsidP="000E237F">
            <w:pPr>
              <w:jc w:val="both"/>
              <w:rPr>
                <w:rFonts w:ascii="Times New Roman" w:hAnsi="Times New Roman" w:cs="Times New Roman"/>
                <w:b/>
                <w:sz w:val="26"/>
                <w:szCs w:val="26"/>
              </w:rPr>
            </w:pPr>
            <w:r w:rsidRPr="000E237F">
              <w:rPr>
                <w:rFonts w:ascii="Times New Roman" w:hAnsi="Times New Roman" w:cs="Times New Roman"/>
                <w:b/>
                <w:sz w:val="26"/>
                <w:szCs w:val="26"/>
              </w:rPr>
              <w:t xml:space="preserve">Официальный сайт: </w:t>
            </w:r>
            <w:r w:rsidRPr="000E237F">
              <w:rPr>
                <w:rFonts w:ascii="Times New Roman" w:hAnsi="Times New Roman" w:cs="Times New Roman"/>
                <w:sz w:val="26"/>
                <w:szCs w:val="26"/>
              </w:rPr>
              <w:t>www.rusnano.com</w:t>
            </w:r>
            <w:r w:rsidRPr="000E237F">
              <w:rPr>
                <w:rFonts w:ascii="Times New Roman" w:hAnsi="Times New Roman" w:cs="Times New Roman"/>
                <w:b/>
                <w:sz w:val="26"/>
                <w:szCs w:val="26"/>
              </w:rPr>
              <w:t xml:space="preserve">   </w:t>
            </w:r>
          </w:p>
          <w:p w14:paraId="54F68CC4" w14:textId="77777777" w:rsidR="000E237F" w:rsidRPr="000E237F" w:rsidRDefault="000E237F" w:rsidP="000E237F">
            <w:pPr>
              <w:jc w:val="both"/>
              <w:rPr>
                <w:rFonts w:ascii="Times New Roman" w:hAnsi="Times New Roman" w:cs="Times New Roman"/>
                <w:b/>
                <w:sz w:val="26"/>
                <w:szCs w:val="26"/>
              </w:rPr>
            </w:pPr>
          </w:p>
          <w:p w14:paraId="11831618" w14:textId="77777777" w:rsidR="000E237F" w:rsidRPr="000E237F" w:rsidRDefault="000E237F" w:rsidP="000E237F">
            <w:pPr>
              <w:jc w:val="both"/>
              <w:rPr>
                <w:rFonts w:ascii="Times New Roman" w:hAnsi="Times New Roman" w:cs="Times New Roman"/>
                <w:b/>
                <w:sz w:val="26"/>
                <w:szCs w:val="26"/>
              </w:rPr>
            </w:pPr>
            <w:r w:rsidRPr="000E237F">
              <w:rPr>
                <w:rFonts w:ascii="Times New Roman" w:hAnsi="Times New Roman" w:cs="Times New Roman"/>
                <w:b/>
                <w:sz w:val="26"/>
                <w:szCs w:val="26"/>
              </w:rPr>
              <w:t>Контакты:</w:t>
            </w:r>
          </w:p>
          <w:p w14:paraId="6CF356DB" w14:textId="77777777" w:rsidR="000E237F" w:rsidRPr="000E237F" w:rsidRDefault="000E237F" w:rsidP="000E237F">
            <w:pPr>
              <w:jc w:val="both"/>
              <w:rPr>
                <w:rFonts w:ascii="Times New Roman" w:hAnsi="Times New Roman" w:cs="Times New Roman"/>
                <w:sz w:val="26"/>
                <w:szCs w:val="26"/>
              </w:rPr>
            </w:pPr>
            <w:r w:rsidRPr="000E237F">
              <w:rPr>
                <w:rFonts w:ascii="Times New Roman" w:hAnsi="Times New Roman" w:cs="Times New Roman"/>
                <w:sz w:val="26"/>
                <w:szCs w:val="26"/>
              </w:rPr>
              <w:t>Адрес:</w:t>
            </w:r>
          </w:p>
          <w:p w14:paraId="4E57FBFB" w14:textId="77777777" w:rsidR="000E237F" w:rsidRPr="000E237F" w:rsidRDefault="000E237F" w:rsidP="000E237F">
            <w:pPr>
              <w:jc w:val="both"/>
              <w:rPr>
                <w:rFonts w:ascii="Times New Roman" w:hAnsi="Times New Roman" w:cs="Times New Roman"/>
                <w:sz w:val="26"/>
                <w:szCs w:val="26"/>
              </w:rPr>
            </w:pPr>
            <w:r w:rsidRPr="000E237F">
              <w:rPr>
                <w:rFonts w:ascii="Times New Roman" w:hAnsi="Times New Roman" w:cs="Times New Roman"/>
                <w:sz w:val="26"/>
                <w:szCs w:val="26"/>
              </w:rPr>
              <w:t>117036, Москва, проспект 60-лет. Октября, 10А</w:t>
            </w:r>
          </w:p>
          <w:p w14:paraId="206A9FBB" w14:textId="77777777" w:rsidR="000E237F" w:rsidRPr="000E237F" w:rsidRDefault="000E237F" w:rsidP="000E237F">
            <w:pPr>
              <w:jc w:val="both"/>
              <w:rPr>
                <w:rFonts w:ascii="Times New Roman" w:hAnsi="Times New Roman" w:cs="Times New Roman"/>
                <w:sz w:val="26"/>
                <w:szCs w:val="26"/>
              </w:rPr>
            </w:pPr>
            <w:r w:rsidRPr="000E237F">
              <w:rPr>
                <w:rFonts w:ascii="Times New Roman" w:hAnsi="Times New Roman" w:cs="Times New Roman"/>
                <w:sz w:val="26"/>
                <w:szCs w:val="26"/>
              </w:rPr>
              <w:t>Тел.:</w:t>
            </w:r>
            <w:r w:rsidRPr="000E237F">
              <w:rPr>
                <w:rFonts w:ascii="Times New Roman" w:hAnsi="Times New Roman" w:cs="Times New Roman"/>
                <w:sz w:val="26"/>
                <w:szCs w:val="26"/>
              </w:rPr>
              <w:tab/>
              <w:t>+7 (495) 988-53-88</w:t>
            </w:r>
          </w:p>
          <w:p w14:paraId="357E90B7" w14:textId="77777777" w:rsidR="000E237F" w:rsidRPr="000E237F" w:rsidRDefault="000E237F" w:rsidP="000E237F">
            <w:pPr>
              <w:jc w:val="both"/>
              <w:rPr>
                <w:rFonts w:ascii="Times New Roman" w:hAnsi="Times New Roman" w:cs="Times New Roman"/>
                <w:sz w:val="26"/>
                <w:szCs w:val="26"/>
              </w:rPr>
            </w:pPr>
            <w:r w:rsidRPr="000E237F">
              <w:rPr>
                <w:rFonts w:ascii="Times New Roman" w:hAnsi="Times New Roman" w:cs="Times New Roman"/>
                <w:sz w:val="26"/>
                <w:szCs w:val="26"/>
              </w:rPr>
              <w:t>Факс:</w:t>
            </w:r>
            <w:r w:rsidRPr="000E237F">
              <w:rPr>
                <w:rFonts w:ascii="Times New Roman" w:hAnsi="Times New Roman" w:cs="Times New Roman"/>
                <w:sz w:val="26"/>
                <w:szCs w:val="26"/>
              </w:rPr>
              <w:tab/>
              <w:t>+7 (495) 988-53-99</w:t>
            </w:r>
          </w:p>
          <w:p w14:paraId="5A98B1E2" w14:textId="538296C5" w:rsidR="000E237F" w:rsidRPr="000E237F" w:rsidRDefault="000E237F" w:rsidP="000E237F">
            <w:pPr>
              <w:rPr>
                <w:rFonts w:ascii="Times New Roman" w:hAnsi="Times New Roman" w:cs="Times New Roman"/>
                <w:sz w:val="26"/>
                <w:szCs w:val="26"/>
              </w:rPr>
            </w:pPr>
            <w:r w:rsidRPr="000E237F">
              <w:rPr>
                <w:rFonts w:ascii="Times New Roman" w:hAnsi="Times New Roman" w:cs="Times New Roman"/>
                <w:sz w:val="26"/>
                <w:szCs w:val="26"/>
              </w:rPr>
              <w:t>E-mail: info@rusnano.com</w:t>
            </w:r>
          </w:p>
          <w:p w14:paraId="2EED0983" w14:textId="77777777" w:rsidR="000E237F" w:rsidRPr="00800BAF" w:rsidRDefault="000E237F" w:rsidP="000E237F">
            <w:pPr>
              <w:rPr>
                <w:rFonts w:ascii="Times New Roman" w:hAnsi="Times New Roman" w:cs="Times New Roman"/>
                <w:sz w:val="26"/>
                <w:szCs w:val="26"/>
              </w:rPr>
            </w:pPr>
          </w:p>
        </w:tc>
      </w:tr>
    </w:tbl>
    <w:p w14:paraId="112EFE19" w14:textId="77777777" w:rsidR="009D6060" w:rsidRDefault="009D6060" w:rsidP="009D6060"/>
    <w:p w14:paraId="1108E7EB" w14:textId="77777777" w:rsidR="009D6060" w:rsidRDefault="009D6060">
      <w:pPr>
        <w:rPr>
          <w:rFonts w:ascii="Times New Roman" w:eastAsiaTheme="majorEastAsia" w:hAnsi="Times New Roman" w:cstheme="majorBidi"/>
          <w:b/>
          <w:bCs/>
          <w:color w:val="1F497D" w:themeColor="text2"/>
          <w:sz w:val="32"/>
          <w:szCs w:val="26"/>
        </w:rPr>
      </w:pPr>
      <w:r>
        <w:br w:type="page"/>
      </w:r>
    </w:p>
    <w:p w14:paraId="4FD4D519" w14:textId="52D6AF1E" w:rsidR="000E237F" w:rsidRDefault="00BA2E40" w:rsidP="00BA2E40">
      <w:pPr>
        <w:pStyle w:val="20"/>
      </w:pPr>
      <w:bookmarkStart w:id="116" w:name="_Toc460868069"/>
      <w:r>
        <w:t>2.8.2. Образовательная поддержка компаний (АО «Корпорация МСП»)</w:t>
      </w:r>
      <w:bookmarkEnd w:id="116"/>
    </w:p>
    <w:tbl>
      <w:tblPr>
        <w:tblStyle w:val="a4"/>
        <w:tblW w:w="15559" w:type="dxa"/>
        <w:tblLayout w:type="fixed"/>
        <w:tblLook w:val="04A0" w:firstRow="1" w:lastRow="0" w:firstColumn="1" w:lastColumn="0" w:noHBand="0" w:noVBand="1"/>
      </w:tblPr>
      <w:tblGrid>
        <w:gridCol w:w="4035"/>
        <w:gridCol w:w="5840"/>
        <w:gridCol w:w="2348"/>
        <w:gridCol w:w="3336"/>
      </w:tblGrid>
      <w:tr w:rsidR="00BA2E40" w14:paraId="1FCF5057" w14:textId="77777777" w:rsidTr="00E42AA2">
        <w:trPr>
          <w:trHeight w:val="20"/>
        </w:trPr>
        <w:tc>
          <w:tcPr>
            <w:tcW w:w="4035" w:type="dxa"/>
            <w:shd w:val="clear" w:color="auto" w:fill="DAEEF3" w:themeFill="accent5" w:themeFillTint="33"/>
            <w:vAlign w:val="center"/>
          </w:tcPr>
          <w:p w14:paraId="09D592B9" w14:textId="77777777" w:rsidR="00BA2E40" w:rsidRPr="00020227" w:rsidRDefault="00BA2E40"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616A6F0A" w14:textId="77777777" w:rsidR="00BA2E40" w:rsidRPr="00020227" w:rsidRDefault="00BA2E40"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4B32B670" w14:textId="77777777" w:rsidR="00BA2E40" w:rsidRPr="00020227" w:rsidRDefault="00BA2E40"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738DBE6D" w14:textId="77777777" w:rsidR="00BA2E40" w:rsidRPr="00020227" w:rsidRDefault="00BA2E40"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BA2E40" w:rsidRPr="00800BAF" w14:paraId="3A4B663F" w14:textId="77777777" w:rsidTr="00E42AA2">
        <w:tc>
          <w:tcPr>
            <w:tcW w:w="4035" w:type="dxa"/>
          </w:tcPr>
          <w:p w14:paraId="6F49CCEE" w14:textId="68246B6E" w:rsidR="00BA2E40" w:rsidRPr="007F2C22" w:rsidRDefault="00BA2E40" w:rsidP="00E42AA2">
            <w:pPr>
              <w:pStyle w:val="ad"/>
              <w:numPr>
                <w:ilvl w:val="0"/>
                <w:numId w:val="83"/>
              </w:numPr>
              <w:jc w:val="both"/>
              <w:rPr>
                <w:rFonts w:cs="Times New Roman"/>
                <w:b/>
                <w:sz w:val="26"/>
                <w:szCs w:val="26"/>
              </w:rPr>
            </w:pPr>
            <w:r w:rsidRPr="007F2C22">
              <w:rPr>
                <w:rFonts w:cs="Times New Roman"/>
                <w:b/>
                <w:sz w:val="26"/>
                <w:szCs w:val="26"/>
              </w:rPr>
              <w:t>Меры поддержки:</w:t>
            </w:r>
          </w:p>
          <w:p w14:paraId="7D47B08E" w14:textId="57FE8B33" w:rsidR="00BA2E40" w:rsidRDefault="00BA2E40" w:rsidP="00E42AA2">
            <w:pPr>
              <w:jc w:val="both"/>
              <w:rPr>
                <w:rFonts w:ascii="Times New Roman" w:hAnsi="Times New Roman" w:cs="Times New Roman"/>
                <w:sz w:val="26"/>
                <w:szCs w:val="26"/>
              </w:rPr>
            </w:pPr>
            <w:r>
              <w:rPr>
                <w:rFonts w:ascii="Times New Roman" w:hAnsi="Times New Roman" w:cs="Times New Roman"/>
                <w:sz w:val="26"/>
                <w:szCs w:val="26"/>
              </w:rPr>
              <w:t>2 обучающие программы. сформированные с привлечением российских общественных организаций и высших учебных заведений, осуществляющих деятельность в области поддержки предпринимательства:</w:t>
            </w:r>
          </w:p>
          <w:p w14:paraId="5B2F0814" w14:textId="4A3D02BE" w:rsidR="00BA2E40" w:rsidRDefault="00BA2E40" w:rsidP="00BA2E40">
            <w:pPr>
              <w:ind w:firstLine="426"/>
              <w:jc w:val="both"/>
              <w:rPr>
                <w:rFonts w:ascii="Times New Roman" w:hAnsi="Times New Roman" w:cs="Times New Roman"/>
                <w:sz w:val="26"/>
                <w:szCs w:val="26"/>
              </w:rPr>
            </w:pPr>
            <w:r>
              <w:rPr>
                <w:rFonts w:ascii="Times New Roman" w:hAnsi="Times New Roman" w:cs="Times New Roman"/>
                <w:sz w:val="26"/>
                <w:szCs w:val="26"/>
              </w:rPr>
              <w:t>«Азбука предпринимателя» (создание бизнеса с нуля);</w:t>
            </w:r>
          </w:p>
          <w:p w14:paraId="173F080C" w14:textId="62E36F98" w:rsidR="00BA2E40" w:rsidRDefault="00BA2E40" w:rsidP="00BA2E40">
            <w:pPr>
              <w:ind w:firstLine="426"/>
              <w:jc w:val="both"/>
              <w:rPr>
                <w:rFonts w:ascii="Times New Roman" w:hAnsi="Times New Roman" w:cs="Times New Roman"/>
                <w:sz w:val="26"/>
                <w:szCs w:val="26"/>
              </w:rPr>
            </w:pPr>
            <w:r>
              <w:rPr>
                <w:rFonts w:ascii="Times New Roman" w:hAnsi="Times New Roman" w:cs="Times New Roman"/>
                <w:sz w:val="26"/>
                <w:szCs w:val="26"/>
              </w:rPr>
              <w:t>«Школа предпринимательства» (развитие бизнеса).</w:t>
            </w:r>
          </w:p>
          <w:p w14:paraId="03D18E1E" w14:textId="1945C5FB" w:rsidR="00753404" w:rsidRPr="00800BAF" w:rsidRDefault="00753404" w:rsidP="00BA2E40">
            <w:pPr>
              <w:ind w:firstLine="426"/>
              <w:jc w:val="both"/>
              <w:rPr>
                <w:rFonts w:ascii="Times New Roman" w:hAnsi="Times New Roman" w:cs="Times New Roman"/>
                <w:sz w:val="26"/>
                <w:szCs w:val="26"/>
              </w:rPr>
            </w:pPr>
            <w:r>
              <w:rPr>
                <w:rFonts w:ascii="Times New Roman" w:hAnsi="Times New Roman" w:cs="Times New Roman"/>
                <w:sz w:val="26"/>
                <w:szCs w:val="26"/>
              </w:rPr>
              <w:t>Веб-версии разработанных учебных пособий по программам обучения Корпорации размещены в открытом доступе на официальном сайте Корпорации.</w:t>
            </w:r>
          </w:p>
          <w:p w14:paraId="424D3F95" w14:textId="77777777" w:rsidR="00BA2E40" w:rsidRPr="00800BAF" w:rsidRDefault="00BA2E40" w:rsidP="00E42AA2">
            <w:pPr>
              <w:jc w:val="both"/>
              <w:rPr>
                <w:rFonts w:ascii="Times New Roman" w:hAnsi="Times New Roman" w:cs="Times New Roman"/>
                <w:sz w:val="26"/>
                <w:szCs w:val="26"/>
                <w:u w:val="single"/>
              </w:rPr>
            </w:pPr>
          </w:p>
          <w:p w14:paraId="288D04AE" w14:textId="77777777" w:rsidR="00BA2E40" w:rsidRPr="00800BAF" w:rsidRDefault="00BA2E40" w:rsidP="00E42AA2">
            <w:pPr>
              <w:jc w:val="right"/>
              <w:rPr>
                <w:rFonts w:ascii="Times New Roman" w:hAnsi="Times New Roman" w:cs="Times New Roman"/>
                <w:sz w:val="26"/>
                <w:szCs w:val="26"/>
              </w:rPr>
            </w:pPr>
          </w:p>
        </w:tc>
        <w:tc>
          <w:tcPr>
            <w:tcW w:w="5840" w:type="dxa"/>
          </w:tcPr>
          <w:p w14:paraId="44F960FA" w14:textId="77777777" w:rsidR="00BA2E40" w:rsidRPr="00800BAF" w:rsidRDefault="00BA2E40" w:rsidP="00E42AA2">
            <w:pPr>
              <w:pStyle w:val="ad"/>
              <w:numPr>
                <w:ilvl w:val="0"/>
                <w:numId w:val="83"/>
              </w:numPr>
              <w:jc w:val="both"/>
              <w:rPr>
                <w:rFonts w:cs="Times New Roman"/>
                <w:b/>
                <w:sz w:val="26"/>
                <w:szCs w:val="26"/>
              </w:rPr>
            </w:pPr>
            <w:r w:rsidRPr="00800BAF">
              <w:rPr>
                <w:rFonts w:cs="Times New Roman"/>
                <w:b/>
                <w:sz w:val="26"/>
                <w:szCs w:val="26"/>
              </w:rPr>
              <w:t>Кто может воспользоваться</w:t>
            </w:r>
          </w:p>
          <w:p w14:paraId="55B4EF30" w14:textId="7D8B3677" w:rsidR="00BA2E40" w:rsidRPr="00800BAF" w:rsidRDefault="00753404" w:rsidP="00753404">
            <w:pPr>
              <w:jc w:val="both"/>
              <w:rPr>
                <w:rFonts w:ascii="Times New Roman" w:hAnsi="Times New Roman" w:cs="Times New Roman"/>
                <w:sz w:val="26"/>
                <w:szCs w:val="26"/>
              </w:rPr>
            </w:pPr>
            <w:r w:rsidRPr="00753404">
              <w:rPr>
                <w:rFonts w:ascii="Times New Roman" w:hAnsi="Times New Roman" w:cs="Times New Roman"/>
                <w:sz w:val="26"/>
                <w:szCs w:val="26"/>
              </w:rPr>
              <w:t>Организации, соответствующие критериям отнесения к субъекту малого предпринимательства в соответствии с Федеральным законом от 24.07.2007 № 209-ФЗ.</w:t>
            </w:r>
          </w:p>
          <w:p w14:paraId="1948F8A7" w14:textId="77777777" w:rsidR="00BA2E40" w:rsidRPr="00800BAF" w:rsidRDefault="00BA2E40" w:rsidP="00E42AA2">
            <w:pPr>
              <w:contextualSpacing/>
              <w:rPr>
                <w:rFonts w:ascii="Times New Roman" w:hAnsi="Times New Roman" w:cs="Times New Roman"/>
                <w:sz w:val="26"/>
                <w:szCs w:val="26"/>
              </w:rPr>
            </w:pPr>
          </w:p>
          <w:p w14:paraId="1F77EDF2" w14:textId="77777777" w:rsidR="00BA2E40" w:rsidRPr="00800BAF" w:rsidRDefault="00BA2E40" w:rsidP="00E42AA2">
            <w:pPr>
              <w:rPr>
                <w:rFonts w:ascii="Times New Roman" w:hAnsi="Times New Roman" w:cs="Times New Roman"/>
                <w:sz w:val="26"/>
                <w:szCs w:val="26"/>
              </w:rPr>
            </w:pPr>
          </w:p>
        </w:tc>
        <w:tc>
          <w:tcPr>
            <w:tcW w:w="2348" w:type="dxa"/>
          </w:tcPr>
          <w:p w14:paraId="53B4525C" w14:textId="202168DE" w:rsidR="00BA2E40" w:rsidRPr="00800BAF" w:rsidRDefault="00753404" w:rsidP="00E42AA2">
            <w:pPr>
              <w:jc w:val="center"/>
              <w:rPr>
                <w:rFonts w:ascii="Times New Roman" w:hAnsi="Times New Roman" w:cs="Times New Roman"/>
                <w:sz w:val="26"/>
                <w:szCs w:val="26"/>
              </w:rPr>
            </w:pPr>
            <w:r>
              <w:rPr>
                <w:rFonts w:ascii="Times New Roman" w:hAnsi="Times New Roman" w:cs="Times New Roman"/>
                <w:sz w:val="26"/>
                <w:szCs w:val="26"/>
              </w:rPr>
              <w:t>АО «Корпорация МСП»</w:t>
            </w:r>
          </w:p>
          <w:p w14:paraId="47C8798D" w14:textId="77777777" w:rsidR="00BA2E40" w:rsidRPr="00800BAF" w:rsidRDefault="00BA2E40" w:rsidP="00E42AA2">
            <w:pPr>
              <w:jc w:val="both"/>
              <w:rPr>
                <w:rFonts w:ascii="Times New Roman" w:hAnsi="Times New Roman" w:cs="Times New Roman"/>
                <w:sz w:val="26"/>
                <w:szCs w:val="26"/>
              </w:rPr>
            </w:pPr>
          </w:p>
        </w:tc>
        <w:tc>
          <w:tcPr>
            <w:tcW w:w="3336" w:type="dxa"/>
          </w:tcPr>
          <w:p w14:paraId="44A3EE9D" w14:textId="77777777" w:rsidR="00753404" w:rsidRPr="000056FB" w:rsidRDefault="00753404" w:rsidP="00753404">
            <w:pPr>
              <w:jc w:val="both"/>
              <w:rPr>
                <w:rFonts w:ascii="Times New Roman" w:hAnsi="Times New Roman" w:cs="Times New Roman"/>
                <w:sz w:val="28"/>
                <w:szCs w:val="28"/>
              </w:rPr>
            </w:pPr>
            <w:r w:rsidRPr="000056FB">
              <w:rPr>
                <w:rFonts w:ascii="Times New Roman" w:hAnsi="Times New Roman" w:cs="Times New Roman"/>
                <w:b/>
                <w:sz w:val="28"/>
                <w:szCs w:val="28"/>
              </w:rPr>
              <w:t>Официальный сайт:</w:t>
            </w:r>
            <w:r w:rsidRPr="000056FB">
              <w:rPr>
                <w:rFonts w:ascii="Times New Roman" w:hAnsi="Times New Roman" w:cs="Times New Roman"/>
                <w:sz w:val="28"/>
                <w:szCs w:val="28"/>
              </w:rPr>
              <w:t xml:space="preserve"> </w:t>
            </w:r>
            <w:hyperlink r:id="rId195" w:history="1">
              <w:r w:rsidRPr="000056FB">
                <w:rPr>
                  <w:rFonts w:ascii="Times New Roman" w:hAnsi="Times New Roman" w:cs="Times New Roman"/>
                  <w:sz w:val="28"/>
                  <w:szCs w:val="28"/>
                </w:rPr>
                <w:t>corpmsp.ru</w:t>
              </w:r>
            </w:hyperlink>
            <w:r w:rsidRPr="000056FB">
              <w:rPr>
                <w:rFonts w:ascii="Times New Roman" w:hAnsi="Times New Roman" w:cs="Times New Roman"/>
                <w:sz w:val="28"/>
                <w:szCs w:val="28"/>
              </w:rPr>
              <w:t xml:space="preserve">     </w:t>
            </w:r>
          </w:p>
          <w:p w14:paraId="6005D2AD" w14:textId="77777777" w:rsidR="00753404" w:rsidRPr="000056FB" w:rsidRDefault="00753404" w:rsidP="00753404">
            <w:pPr>
              <w:jc w:val="both"/>
              <w:rPr>
                <w:rFonts w:ascii="Times New Roman" w:hAnsi="Times New Roman" w:cs="Times New Roman"/>
                <w:sz w:val="28"/>
                <w:szCs w:val="28"/>
              </w:rPr>
            </w:pPr>
          </w:p>
          <w:p w14:paraId="5A70284A" w14:textId="77777777" w:rsidR="00753404" w:rsidRPr="000056FB" w:rsidRDefault="00753404" w:rsidP="00753404">
            <w:pPr>
              <w:jc w:val="both"/>
              <w:rPr>
                <w:rFonts w:ascii="Times New Roman" w:hAnsi="Times New Roman" w:cs="Times New Roman"/>
                <w:b/>
                <w:sz w:val="28"/>
                <w:szCs w:val="28"/>
              </w:rPr>
            </w:pPr>
            <w:r w:rsidRPr="000056FB">
              <w:rPr>
                <w:rFonts w:ascii="Times New Roman" w:hAnsi="Times New Roman" w:cs="Times New Roman"/>
                <w:b/>
                <w:sz w:val="28"/>
                <w:szCs w:val="28"/>
              </w:rPr>
              <w:t>Контакты:</w:t>
            </w:r>
          </w:p>
          <w:p w14:paraId="1BC678E0" w14:textId="77777777" w:rsidR="00753404" w:rsidRPr="000056FB" w:rsidRDefault="00753404" w:rsidP="00753404">
            <w:pPr>
              <w:jc w:val="both"/>
              <w:rPr>
                <w:rFonts w:ascii="Times New Roman" w:hAnsi="Times New Roman" w:cs="Times New Roman"/>
                <w:sz w:val="28"/>
                <w:szCs w:val="28"/>
              </w:rPr>
            </w:pPr>
            <w:r w:rsidRPr="000056FB">
              <w:rPr>
                <w:rFonts w:ascii="Times New Roman" w:hAnsi="Times New Roman" w:cs="Times New Roman"/>
                <w:sz w:val="28"/>
                <w:szCs w:val="28"/>
              </w:rPr>
              <w:t>Почтовый адрес: 109074, г. Москва, Славянская площадь, д.4, стр.1</w:t>
            </w:r>
          </w:p>
          <w:p w14:paraId="3CC0C9A4" w14:textId="77777777" w:rsidR="00753404" w:rsidRDefault="00753404" w:rsidP="00753404">
            <w:pPr>
              <w:jc w:val="both"/>
              <w:rPr>
                <w:rFonts w:ascii="Times New Roman" w:hAnsi="Times New Roman" w:cs="Times New Roman"/>
                <w:sz w:val="28"/>
                <w:szCs w:val="28"/>
              </w:rPr>
            </w:pPr>
            <w:r w:rsidRPr="000056FB">
              <w:rPr>
                <w:rFonts w:ascii="Times New Roman" w:hAnsi="Times New Roman" w:cs="Times New Roman"/>
                <w:sz w:val="28"/>
                <w:szCs w:val="28"/>
              </w:rPr>
              <w:t xml:space="preserve">Телефон: </w:t>
            </w:r>
          </w:p>
          <w:p w14:paraId="2817E29F" w14:textId="4B046CDF" w:rsidR="00753404" w:rsidRPr="000056FB" w:rsidRDefault="00753404" w:rsidP="00753404">
            <w:pPr>
              <w:jc w:val="both"/>
              <w:rPr>
                <w:rFonts w:ascii="Times New Roman" w:hAnsi="Times New Roman" w:cs="Times New Roman"/>
                <w:sz w:val="28"/>
                <w:szCs w:val="28"/>
              </w:rPr>
            </w:pPr>
            <w:r w:rsidRPr="000056FB">
              <w:rPr>
                <w:rFonts w:ascii="Times New Roman" w:hAnsi="Times New Roman" w:cs="Times New Roman"/>
                <w:sz w:val="28"/>
                <w:szCs w:val="28"/>
              </w:rPr>
              <w:t>+7(495)6989800</w:t>
            </w:r>
          </w:p>
          <w:p w14:paraId="375DBEE9" w14:textId="77777777" w:rsidR="00753404" w:rsidRPr="000056FB" w:rsidRDefault="00753404" w:rsidP="00753404">
            <w:pPr>
              <w:jc w:val="both"/>
              <w:rPr>
                <w:rFonts w:ascii="Times New Roman" w:hAnsi="Times New Roman" w:cs="Times New Roman"/>
                <w:sz w:val="28"/>
                <w:szCs w:val="28"/>
              </w:rPr>
            </w:pPr>
            <w:r w:rsidRPr="000056FB">
              <w:rPr>
                <w:rFonts w:ascii="Times New Roman" w:hAnsi="Times New Roman" w:cs="Times New Roman"/>
                <w:sz w:val="28"/>
                <w:szCs w:val="28"/>
              </w:rPr>
              <w:t>Факс:</w:t>
            </w:r>
          </w:p>
          <w:p w14:paraId="2271BF9F" w14:textId="77777777" w:rsidR="00753404" w:rsidRPr="000056FB" w:rsidRDefault="00753404" w:rsidP="00753404">
            <w:pPr>
              <w:jc w:val="both"/>
              <w:rPr>
                <w:rFonts w:ascii="Times New Roman" w:hAnsi="Times New Roman" w:cs="Times New Roman"/>
                <w:sz w:val="28"/>
                <w:szCs w:val="28"/>
              </w:rPr>
            </w:pPr>
            <w:r w:rsidRPr="000056FB">
              <w:rPr>
                <w:rFonts w:ascii="Times New Roman" w:hAnsi="Times New Roman" w:cs="Times New Roman"/>
                <w:sz w:val="28"/>
                <w:szCs w:val="28"/>
              </w:rPr>
              <w:t>+7(495)6989801</w:t>
            </w:r>
          </w:p>
          <w:p w14:paraId="00D0FB7A" w14:textId="77777777" w:rsidR="00753404" w:rsidRPr="000056FB" w:rsidRDefault="00753404" w:rsidP="00753404">
            <w:pPr>
              <w:jc w:val="both"/>
              <w:rPr>
                <w:rFonts w:ascii="Times New Roman" w:hAnsi="Times New Roman" w:cs="Times New Roman"/>
                <w:b/>
                <w:sz w:val="28"/>
                <w:szCs w:val="28"/>
              </w:rPr>
            </w:pPr>
            <w:r w:rsidRPr="000056FB">
              <w:rPr>
                <w:rFonts w:ascii="Times New Roman" w:hAnsi="Times New Roman" w:cs="Times New Roman"/>
                <w:sz w:val="28"/>
                <w:szCs w:val="28"/>
              </w:rPr>
              <w:t xml:space="preserve">Электронная почта: </w:t>
            </w:r>
            <w:hyperlink r:id="rId196" w:history="1">
              <w:r w:rsidRPr="000056FB">
                <w:rPr>
                  <w:rStyle w:val="a7"/>
                  <w:rFonts w:ascii="Times New Roman" w:hAnsi="Times New Roman" w:cs="Times New Roman"/>
                  <w:sz w:val="28"/>
                  <w:szCs w:val="28"/>
                </w:rPr>
                <w:t>info@corpmsp.ru</w:t>
              </w:r>
            </w:hyperlink>
          </w:p>
          <w:p w14:paraId="3EE03483" w14:textId="77777777" w:rsidR="00BA2E40" w:rsidRPr="00800BAF" w:rsidRDefault="00BA2E40" w:rsidP="00E42AA2">
            <w:pPr>
              <w:rPr>
                <w:rFonts w:ascii="Times New Roman" w:hAnsi="Times New Roman" w:cs="Times New Roman"/>
                <w:sz w:val="26"/>
                <w:szCs w:val="26"/>
              </w:rPr>
            </w:pPr>
          </w:p>
        </w:tc>
      </w:tr>
    </w:tbl>
    <w:p w14:paraId="3499C2DE" w14:textId="3D169401" w:rsidR="00BA2E40" w:rsidRDefault="00BA2E40" w:rsidP="00BA2E40"/>
    <w:p w14:paraId="66DC14D8" w14:textId="77777777" w:rsidR="009D6060" w:rsidRDefault="009D6060">
      <w:pPr>
        <w:rPr>
          <w:rFonts w:ascii="Times New Roman" w:eastAsiaTheme="majorEastAsia" w:hAnsi="Times New Roman" w:cstheme="majorBidi"/>
          <w:b/>
          <w:bCs/>
          <w:color w:val="1F497D" w:themeColor="text2"/>
          <w:sz w:val="32"/>
          <w:szCs w:val="26"/>
        </w:rPr>
      </w:pPr>
      <w:r>
        <w:br w:type="page"/>
      </w:r>
    </w:p>
    <w:p w14:paraId="2606FC88" w14:textId="1DB5E9EE" w:rsidR="00150973" w:rsidRPr="00150973" w:rsidRDefault="00150973" w:rsidP="00150973">
      <w:pPr>
        <w:pStyle w:val="20"/>
      </w:pPr>
      <w:bookmarkStart w:id="117" w:name="_Toc460868070"/>
      <w:r>
        <w:t>2.</w:t>
      </w:r>
      <w:r w:rsidR="00D261C8">
        <w:t>8.3</w:t>
      </w:r>
      <w:r>
        <w:t>. Государственно-частное партнерство в образовательной сфере (Минобрнауки России)</w:t>
      </w:r>
      <w:bookmarkEnd w:id="117"/>
    </w:p>
    <w:tbl>
      <w:tblPr>
        <w:tblStyle w:val="a4"/>
        <w:tblW w:w="15559" w:type="dxa"/>
        <w:tblLayout w:type="fixed"/>
        <w:tblLook w:val="04A0" w:firstRow="1" w:lastRow="0" w:firstColumn="1" w:lastColumn="0" w:noHBand="0" w:noVBand="1"/>
      </w:tblPr>
      <w:tblGrid>
        <w:gridCol w:w="4035"/>
        <w:gridCol w:w="5840"/>
        <w:gridCol w:w="2348"/>
        <w:gridCol w:w="3336"/>
      </w:tblGrid>
      <w:tr w:rsidR="00150973" w14:paraId="46C59D43" w14:textId="77777777" w:rsidTr="00E42AA2">
        <w:trPr>
          <w:trHeight w:val="20"/>
        </w:trPr>
        <w:tc>
          <w:tcPr>
            <w:tcW w:w="4035" w:type="dxa"/>
            <w:shd w:val="clear" w:color="auto" w:fill="DAEEF3" w:themeFill="accent5" w:themeFillTint="33"/>
            <w:vAlign w:val="center"/>
          </w:tcPr>
          <w:p w14:paraId="3D275738" w14:textId="77777777" w:rsidR="00150973" w:rsidRPr="00020227" w:rsidRDefault="00150973"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2949D79C" w14:textId="77777777" w:rsidR="00150973" w:rsidRPr="00020227" w:rsidRDefault="00150973"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10E15477" w14:textId="77777777" w:rsidR="00150973" w:rsidRPr="00020227" w:rsidRDefault="00150973"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2F721613" w14:textId="77777777" w:rsidR="00150973" w:rsidRPr="00020227" w:rsidRDefault="00150973"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150973" w:rsidRPr="00D00F71" w14:paraId="340B863F" w14:textId="77777777" w:rsidTr="00E42AA2">
        <w:tc>
          <w:tcPr>
            <w:tcW w:w="4035" w:type="dxa"/>
          </w:tcPr>
          <w:p w14:paraId="262EDC52" w14:textId="77777777" w:rsidR="00150973" w:rsidRPr="00D4063A" w:rsidRDefault="00150973" w:rsidP="00E42AA2">
            <w:pPr>
              <w:pStyle w:val="ad"/>
              <w:numPr>
                <w:ilvl w:val="0"/>
                <w:numId w:val="71"/>
              </w:numPr>
              <w:spacing w:before="120" w:after="120"/>
              <w:jc w:val="both"/>
              <w:rPr>
                <w:rFonts w:cs="Times New Roman"/>
                <w:b/>
                <w:bCs/>
                <w:sz w:val="26"/>
                <w:szCs w:val="26"/>
              </w:rPr>
            </w:pPr>
            <w:r w:rsidRPr="00D4063A">
              <w:rPr>
                <w:rFonts w:cs="Times New Roman"/>
                <w:b/>
                <w:bCs/>
                <w:sz w:val="26"/>
                <w:szCs w:val="26"/>
              </w:rPr>
              <w:t>Мера поддержки</w:t>
            </w:r>
          </w:p>
          <w:p w14:paraId="7678E742" w14:textId="77777777" w:rsidR="00150973" w:rsidRDefault="00283315" w:rsidP="00E42AA2">
            <w:pPr>
              <w:autoSpaceDE w:val="0"/>
              <w:autoSpaceDN w:val="0"/>
              <w:adjustRightInd w:val="0"/>
              <w:jc w:val="both"/>
              <w:rPr>
                <w:rFonts w:ascii="Times New Roman" w:hAnsi="Times New Roman" w:cs="Times New Roman"/>
                <w:sz w:val="26"/>
                <w:szCs w:val="26"/>
              </w:rPr>
            </w:pPr>
            <w:r w:rsidRPr="00283315">
              <w:rPr>
                <w:rFonts w:ascii="Times New Roman" w:hAnsi="Times New Roman" w:cs="Times New Roman"/>
                <w:sz w:val="26"/>
                <w:szCs w:val="26"/>
              </w:rPr>
              <w:t>Реализация дополнительных образовательных программ повышения квалификации инженерно-технических кадров на базе образовательных организаций высшего и дополнительного образования, заключающих договор с организациями и предприятиями, предъявляющими спрос на подготовку соответствующих специалистов</w:t>
            </w:r>
            <w:r>
              <w:rPr>
                <w:rFonts w:ascii="Times New Roman" w:hAnsi="Times New Roman" w:cs="Times New Roman"/>
                <w:sz w:val="26"/>
                <w:szCs w:val="26"/>
              </w:rPr>
              <w:t>.</w:t>
            </w:r>
          </w:p>
          <w:p w14:paraId="7D3B4FDF" w14:textId="76452572" w:rsidR="00283315" w:rsidRPr="00AD2048" w:rsidRDefault="00283315" w:rsidP="00E42AA2">
            <w:pPr>
              <w:autoSpaceDE w:val="0"/>
              <w:autoSpaceDN w:val="0"/>
              <w:adjustRightInd w:val="0"/>
              <w:jc w:val="both"/>
              <w:rPr>
                <w:rFonts w:cs="Times New Roman"/>
                <w:bCs/>
                <w:sz w:val="26"/>
                <w:szCs w:val="26"/>
              </w:rPr>
            </w:pPr>
            <w:r>
              <w:rPr>
                <w:rFonts w:ascii="Times New Roman" w:hAnsi="Times New Roman" w:cs="Times New Roman"/>
                <w:sz w:val="26"/>
                <w:szCs w:val="26"/>
              </w:rPr>
              <w:t xml:space="preserve">Поддержка осуществляется в рамках приказа Минобрнауки России от 12.05.2015 г. </w:t>
            </w:r>
          </w:p>
        </w:tc>
        <w:tc>
          <w:tcPr>
            <w:tcW w:w="5840" w:type="dxa"/>
          </w:tcPr>
          <w:p w14:paraId="6774293A" w14:textId="77777777" w:rsidR="00150973" w:rsidRPr="00D4063A" w:rsidRDefault="00150973" w:rsidP="00E42AA2">
            <w:pPr>
              <w:pStyle w:val="ad"/>
              <w:numPr>
                <w:ilvl w:val="0"/>
                <w:numId w:val="72"/>
              </w:numPr>
              <w:spacing w:before="120" w:after="120"/>
              <w:jc w:val="both"/>
              <w:rPr>
                <w:rFonts w:cs="Times New Roman"/>
                <w:b/>
                <w:sz w:val="26"/>
                <w:szCs w:val="26"/>
              </w:rPr>
            </w:pPr>
            <w:r w:rsidRPr="00D4063A">
              <w:rPr>
                <w:rFonts w:cs="Times New Roman"/>
                <w:b/>
                <w:sz w:val="26"/>
                <w:szCs w:val="26"/>
              </w:rPr>
              <w:t>Кто может воспользоваться</w:t>
            </w:r>
          </w:p>
          <w:p w14:paraId="7333D87A" w14:textId="55BA6BB7" w:rsidR="00150973" w:rsidRPr="00D4063A" w:rsidRDefault="00283315" w:rsidP="00E42AA2">
            <w:pPr>
              <w:spacing w:before="120" w:after="120"/>
              <w:jc w:val="both"/>
              <w:rPr>
                <w:rFonts w:ascii="Times New Roman" w:hAnsi="Times New Roman" w:cs="Times New Roman"/>
                <w:sz w:val="26"/>
                <w:szCs w:val="26"/>
              </w:rPr>
            </w:pPr>
            <w:r>
              <w:rPr>
                <w:rFonts w:ascii="Times New Roman" w:hAnsi="Times New Roman" w:cs="Times New Roman"/>
                <w:sz w:val="26"/>
                <w:szCs w:val="26"/>
              </w:rPr>
              <w:t>Компании, заинтересованные в реализации подобных программ совместно с учебными заведениями.</w:t>
            </w:r>
          </w:p>
          <w:p w14:paraId="2704C5D8" w14:textId="77777777" w:rsidR="00150973" w:rsidRPr="00D4063A" w:rsidRDefault="00150973" w:rsidP="00E42AA2">
            <w:pPr>
              <w:jc w:val="both"/>
              <w:rPr>
                <w:rFonts w:ascii="Times New Roman" w:hAnsi="Times New Roman" w:cs="Times New Roman"/>
                <w:sz w:val="26"/>
                <w:szCs w:val="26"/>
              </w:rPr>
            </w:pPr>
          </w:p>
        </w:tc>
        <w:tc>
          <w:tcPr>
            <w:tcW w:w="2348" w:type="dxa"/>
          </w:tcPr>
          <w:p w14:paraId="7D26BD2A" w14:textId="77777777" w:rsidR="00150973" w:rsidRPr="00D4063A" w:rsidRDefault="00150973" w:rsidP="00E42AA2">
            <w:pPr>
              <w:jc w:val="center"/>
              <w:rPr>
                <w:rFonts w:ascii="Times New Roman" w:hAnsi="Times New Roman" w:cs="Times New Roman"/>
                <w:bCs/>
                <w:sz w:val="26"/>
                <w:szCs w:val="26"/>
              </w:rPr>
            </w:pPr>
            <w:r>
              <w:rPr>
                <w:rFonts w:ascii="Times New Roman" w:hAnsi="Times New Roman" w:cs="Times New Roman"/>
                <w:bCs/>
                <w:sz w:val="26"/>
                <w:szCs w:val="26"/>
              </w:rPr>
              <w:t>Минобрнауки России</w:t>
            </w:r>
          </w:p>
          <w:p w14:paraId="52340252" w14:textId="77777777" w:rsidR="00150973" w:rsidRPr="00D4063A" w:rsidRDefault="00150973" w:rsidP="00E42AA2">
            <w:pPr>
              <w:jc w:val="both"/>
              <w:rPr>
                <w:rFonts w:ascii="Times New Roman" w:hAnsi="Times New Roman" w:cs="Times New Roman"/>
                <w:sz w:val="26"/>
                <w:szCs w:val="26"/>
                <w:highlight w:val="yellow"/>
              </w:rPr>
            </w:pPr>
          </w:p>
        </w:tc>
        <w:tc>
          <w:tcPr>
            <w:tcW w:w="3336" w:type="dxa"/>
          </w:tcPr>
          <w:p w14:paraId="3049EC9D" w14:textId="77777777" w:rsidR="00150973" w:rsidRDefault="00150973" w:rsidP="00E42AA2">
            <w:pPr>
              <w:jc w:val="both"/>
            </w:pPr>
            <w:r w:rsidRPr="00D4063A">
              <w:rPr>
                <w:rFonts w:ascii="Times New Roman" w:hAnsi="Times New Roman" w:cs="Times New Roman"/>
                <w:b/>
                <w:sz w:val="26"/>
                <w:szCs w:val="26"/>
              </w:rPr>
              <w:t>Официальный сайт:</w:t>
            </w:r>
            <w:r w:rsidRPr="00D4063A">
              <w:rPr>
                <w:rFonts w:ascii="Times New Roman" w:hAnsi="Times New Roman" w:cs="Times New Roman"/>
                <w:sz w:val="26"/>
                <w:szCs w:val="26"/>
              </w:rPr>
              <w:t xml:space="preserve"> </w:t>
            </w:r>
          </w:p>
          <w:p w14:paraId="1F07214C" w14:textId="77777777" w:rsidR="00150973" w:rsidRPr="00141792" w:rsidRDefault="00150973" w:rsidP="00E42AA2">
            <w:pPr>
              <w:jc w:val="both"/>
              <w:rPr>
                <w:rFonts w:ascii="Times New Roman" w:hAnsi="Times New Roman" w:cs="Times New Roman"/>
                <w:sz w:val="26"/>
                <w:szCs w:val="26"/>
              </w:rPr>
            </w:pPr>
            <w:r w:rsidRPr="00141792">
              <w:rPr>
                <w:rFonts w:ascii="Times New Roman" w:hAnsi="Times New Roman" w:cs="Times New Roman"/>
                <w:sz w:val="26"/>
                <w:szCs w:val="26"/>
              </w:rPr>
              <w:t>минобрнауки.рф</w:t>
            </w:r>
            <w:r>
              <w:rPr>
                <w:rFonts w:ascii="Times New Roman" w:hAnsi="Times New Roman" w:cs="Times New Roman"/>
                <w:sz w:val="26"/>
                <w:szCs w:val="26"/>
              </w:rPr>
              <w:t xml:space="preserve"> </w:t>
            </w:r>
          </w:p>
          <w:p w14:paraId="6F95276A" w14:textId="77777777" w:rsidR="00150973" w:rsidRPr="001E7B1C" w:rsidRDefault="00150973" w:rsidP="00E42AA2">
            <w:pPr>
              <w:jc w:val="both"/>
              <w:rPr>
                <w:rFonts w:ascii="Times New Roman" w:hAnsi="Times New Roman" w:cs="Times New Roman"/>
                <w:sz w:val="26"/>
                <w:szCs w:val="26"/>
              </w:rPr>
            </w:pPr>
          </w:p>
          <w:p w14:paraId="4816004C" w14:textId="77777777" w:rsidR="00150973" w:rsidRPr="00D4063A" w:rsidRDefault="00150973" w:rsidP="00E42AA2">
            <w:pPr>
              <w:jc w:val="both"/>
              <w:rPr>
                <w:rFonts w:ascii="Times New Roman" w:hAnsi="Times New Roman" w:cs="Times New Roman"/>
                <w:b/>
                <w:sz w:val="26"/>
                <w:szCs w:val="26"/>
              </w:rPr>
            </w:pPr>
            <w:r w:rsidRPr="00D4063A">
              <w:rPr>
                <w:rFonts w:ascii="Times New Roman" w:hAnsi="Times New Roman" w:cs="Times New Roman"/>
                <w:b/>
                <w:sz w:val="26"/>
                <w:szCs w:val="26"/>
              </w:rPr>
              <w:t>Контакты:</w:t>
            </w:r>
          </w:p>
          <w:p w14:paraId="0F1647F1" w14:textId="77777777" w:rsidR="00150973" w:rsidRPr="00D4063A" w:rsidRDefault="00150973" w:rsidP="00E42AA2">
            <w:pPr>
              <w:jc w:val="both"/>
              <w:rPr>
                <w:rFonts w:ascii="Times New Roman" w:hAnsi="Times New Roman" w:cs="Times New Roman"/>
                <w:sz w:val="26"/>
                <w:szCs w:val="26"/>
              </w:rPr>
            </w:pPr>
            <w:r w:rsidRPr="00D4063A">
              <w:rPr>
                <w:rFonts w:ascii="Times New Roman" w:hAnsi="Times New Roman" w:cs="Times New Roman"/>
                <w:sz w:val="26"/>
                <w:szCs w:val="26"/>
              </w:rPr>
              <w:t xml:space="preserve">Адрес: </w:t>
            </w:r>
            <w:r>
              <w:rPr>
                <w:rFonts w:ascii="Times New Roman" w:hAnsi="Times New Roman" w:cs="Times New Roman"/>
                <w:sz w:val="26"/>
                <w:szCs w:val="26"/>
              </w:rPr>
              <w:t>125993, г. Москва, ул. Тверская, д.11, ГСП-3</w:t>
            </w:r>
          </w:p>
          <w:p w14:paraId="64D2A457" w14:textId="77777777" w:rsidR="00150973" w:rsidRPr="00141792" w:rsidRDefault="00150973" w:rsidP="00E42AA2">
            <w:pPr>
              <w:jc w:val="both"/>
              <w:rPr>
                <w:rFonts w:ascii="Times New Roman" w:hAnsi="Times New Roman" w:cs="Times New Roman"/>
                <w:sz w:val="26"/>
                <w:szCs w:val="26"/>
                <w:lang w:val="en-US"/>
              </w:rPr>
            </w:pPr>
            <w:r w:rsidRPr="00D4063A">
              <w:rPr>
                <w:rFonts w:ascii="Times New Roman" w:hAnsi="Times New Roman" w:cs="Times New Roman"/>
                <w:sz w:val="26"/>
                <w:szCs w:val="26"/>
              </w:rPr>
              <w:t>Тел</w:t>
            </w:r>
            <w:r w:rsidRPr="00141792">
              <w:rPr>
                <w:rFonts w:ascii="Times New Roman" w:hAnsi="Times New Roman" w:cs="Times New Roman"/>
                <w:sz w:val="26"/>
                <w:szCs w:val="26"/>
                <w:lang w:val="en-US"/>
              </w:rPr>
              <w:t>.: (495) 539 55 19</w:t>
            </w:r>
          </w:p>
          <w:p w14:paraId="7FF79BDB" w14:textId="77777777" w:rsidR="00150973" w:rsidRPr="00141792" w:rsidRDefault="00150973" w:rsidP="00E42AA2">
            <w:pPr>
              <w:jc w:val="both"/>
              <w:rPr>
                <w:rFonts w:ascii="Times New Roman" w:hAnsi="Times New Roman" w:cs="Times New Roman"/>
                <w:sz w:val="26"/>
                <w:szCs w:val="26"/>
                <w:lang w:val="en-US"/>
              </w:rPr>
            </w:pPr>
            <w:r w:rsidRPr="00D4063A">
              <w:rPr>
                <w:rFonts w:ascii="Times New Roman" w:hAnsi="Times New Roman" w:cs="Times New Roman"/>
                <w:sz w:val="26"/>
                <w:szCs w:val="26"/>
                <w:lang w:val="en-US"/>
              </w:rPr>
              <w:t>E</w:t>
            </w:r>
            <w:r w:rsidRPr="00141792">
              <w:rPr>
                <w:rFonts w:ascii="Times New Roman" w:hAnsi="Times New Roman" w:cs="Times New Roman"/>
                <w:sz w:val="26"/>
                <w:szCs w:val="26"/>
                <w:lang w:val="en-US"/>
              </w:rPr>
              <w:t>-</w:t>
            </w:r>
            <w:r w:rsidRPr="00D4063A">
              <w:rPr>
                <w:rFonts w:ascii="Times New Roman" w:hAnsi="Times New Roman" w:cs="Times New Roman"/>
                <w:sz w:val="26"/>
                <w:szCs w:val="26"/>
                <w:lang w:val="en-US"/>
              </w:rPr>
              <w:t>mail</w:t>
            </w:r>
            <w:r w:rsidRPr="00141792">
              <w:rPr>
                <w:rFonts w:ascii="Times New Roman" w:hAnsi="Times New Roman" w:cs="Times New Roman"/>
                <w:sz w:val="26"/>
                <w:szCs w:val="26"/>
                <w:lang w:val="en-US"/>
              </w:rPr>
              <w:t xml:space="preserve">: </w:t>
            </w:r>
            <w:hyperlink r:id="rId197" w:history="1">
              <w:r w:rsidRPr="003034B7">
                <w:rPr>
                  <w:rStyle w:val="a7"/>
                  <w:rFonts w:ascii="Times New Roman" w:hAnsi="Times New Roman" w:cs="Times New Roman"/>
                  <w:sz w:val="26"/>
                  <w:szCs w:val="26"/>
                  <w:lang w:val="en-US"/>
                </w:rPr>
                <w:t>info@mon.gov.ru</w:t>
              </w:r>
            </w:hyperlink>
          </w:p>
          <w:p w14:paraId="5923233B" w14:textId="77777777" w:rsidR="00150973" w:rsidRPr="00141792" w:rsidRDefault="00150973" w:rsidP="00E42AA2">
            <w:pPr>
              <w:jc w:val="both"/>
              <w:rPr>
                <w:rFonts w:ascii="Times New Roman" w:hAnsi="Times New Roman" w:cs="Times New Roman"/>
                <w:sz w:val="26"/>
                <w:szCs w:val="26"/>
                <w:lang w:val="en-US"/>
              </w:rPr>
            </w:pPr>
          </w:p>
        </w:tc>
      </w:tr>
    </w:tbl>
    <w:p w14:paraId="3D428CFB" w14:textId="77777777" w:rsidR="00150973" w:rsidRPr="009D6060" w:rsidRDefault="00150973" w:rsidP="00BA2E40">
      <w:pPr>
        <w:rPr>
          <w:lang w:val="en-US"/>
        </w:rPr>
      </w:pPr>
    </w:p>
    <w:p w14:paraId="5B8AE72E" w14:textId="77777777" w:rsidR="009D6060" w:rsidRPr="009D6060" w:rsidRDefault="009D6060">
      <w:pPr>
        <w:rPr>
          <w:rFonts w:ascii="Times New Roman" w:eastAsiaTheme="majorEastAsia" w:hAnsi="Times New Roman" w:cstheme="majorBidi"/>
          <w:b/>
          <w:bCs/>
          <w:color w:val="1F497D" w:themeColor="text2"/>
          <w:sz w:val="32"/>
          <w:szCs w:val="26"/>
          <w:lang w:val="en-US"/>
        </w:rPr>
      </w:pPr>
      <w:r w:rsidRPr="009D6060">
        <w:rPr>
          <w:lang w:val="en-US"/>
        </w:rPr>
        <w:br w:type="page"/>
      </w:r>
    </w:p>
    <w:p w14:paraId="5AEE78FA" w14:textId="241883F4" w:rsidR="00CD6761" w:rsidRPr="00150973" w:rsidRDefault="00CD6761" w:rsidP="00CD6761">
      <w:pPr>
        <w:pStyle w:val="20"/>
      </w:pPr>
      <w:bookmarkStart w:id="118" w:name="_Toc460868071"/>
      <w:r>
        <w:t>2.8.4. Упрощенная процедура найма иностранных сотрудников  (Фонд «Сколково»)</w:t>
      </w:r>
      <w:bookmarkEnd w:id="118"/>
    </w:p>
    <w:tbl>
      <w:tblPr>
        <w:tblStyle w:val="a4"/>
        <w:tblW w:w="15559" w:type="dxa"/>
        <w:tblLayout w:type="fixed"/>
        <w:tblLook w:val="04A0" w:firstRow="1" w:lastRow="0" w:firstColumn="1" w:lastColumn="0" w:noHBand="0" w:noVBand="1"/>
      </w:tblPr>
      <w:tblGrid>
        <w:gridCol w:w="4035"/>
        <w:gridCol w:w="5840"/>
        <w:gridCol w:w="2348"/>
        <w:gridCol w:w="3336"/>
      </w:tblGrid>
      <w:tr w:rsidR="00CD6761" w14:paraId="4B8AA2A5" w14:textId="77777777" w:rsidTr="00E42AA2">
        <w:trPr>
          <w:trHeight w:val="20"/>
        </w:trPr>
        <w:tc>
          <w:tcPr>
            <w:tcW w:w="4035" w:type="dxa"/>
            <w:shd w:val="clear" w:color="auto" w:fill="DAEEF3" w:themeFill="accent5" w:themeFillTint="33"/>
            <w:vAlign w:val="center"/>
          </w:tcPr>
          <w:p w14:paraId="09A3FD31"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733509A1"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54BF549B"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4B1DA689"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CD6761" w:rsidRPr="00141792" w14:paraId="6232F00E" w14:textId="77777777" w:rsidTr="00E42AA2">
        <w:tc>
          <w:tcPr>
            <w:tcW w:w="4035" w:type="dxa"/>
          </w:tcPr>
          <w:p w14:paraId="208E7BB8" w14:textId="77777777" w:rsidR="00CD6761" w:rsidRPr="00D4063A" w:rsidRDefault="00CD6761" w:rsidP="00E42AA2">
            <w:pPr>
              <w:pStyle w:val="ad"/>
              <w:numPr>
                <w:ilvl w:val="0"/>
                <w:numId w:val="71"/>
              </w:numPr>
              <w:spacing w:before="120" w:after="120"/>
              <w:jc w:val="both"/>
              <w:rPr>
                <w:rFonts w:cs="Times New Roman"/>
                <w:b/>
                <w:bCs/>
                <w:sz w:val="26"/>
                <w:szCs w:val="26"/>
              </w:rPr>
            </w:pPr>
            <w:r w:rsidRPr="00D4063A">
              <w:rPr>
                <w:rFonts w:cs="Times New Roman"/>
                <w:b/>
                <w:bCs/>
                <w:sz w:val="26"/>
                <w:szCs w:val="26"/>
              </w:rPr>
              <w:t>Мера поддержки</w:t>
            </w:r>
          </w:p>
          <w:p w14:paraId="152D0B47" w14:textId="1333721D" w:rsidR="00CD6761" w:rsidRPr="00AD2048" w:rsidRDefault="00CD6761" w:rsidP="00CD6761">
            <w:pPr>
              <w:autoSpaceDE w:val="0"/>
              <w:autoSpaceDN w:val="0"/>
              <w:adjustRightInd w:val="0"/>
              <w:jc w:val="both"/>
              <w:rPr>
                <w:rFonts w:cs="Times New Roman"/>
                <w:bCs/>
                <w:sz w:val="26"/>
                <w:szCs w:val="26"/>
              </w:rPr>
            </w:pPr>
            <w:r w:rsidRPr="00CD6761">
              <w:rPr>
                <w:rFonts w:ascii="Times New Roman" w:hAnsi="Times New Roman" w:cs="Times New Roman"/>
                <w:sz w:val="26"/>
                <w:szCs w:val="26"/>
              </w:rPr>
              <w:t xml:space="preserve">Поддержка участников проекта, имеющих в составе своих команд иностранных граждан, в оформлении необходимых документов </w:t>
            </w:r>
            <w:r>
              <w:rPr>
                <w:rFonts w:ascii="Times New Roman" w:hAnsi="Times New Roman" w:cs="Times New Roman"/>
                <w:sz w:val="26"/>
                <w:szCs w:val="26"/>
              </w:rPr>
              <w:t>для работы на территории России.</w:t>
            </w:r>
          </w:p>
        </w:tc>
        <w:tc>
          <w:tcPr>
            <w:tcW w:w="5840" w:type="dxa"/>
          </w:tcPr>
          <w:p w14:paraId="2D7C6AD7" w14:textId="77777777" w:rsidR="00CD6761" w:rsidRPr="00D4063A" w:rsidRDefault="00CD6761" w:rsidP="00E42AA2">
            <w:pPr>
              <w:pStyle w:val="ad"/>
              <w:numPr>
                <w:ilvl w:val="0"/>
                <w:numId w:val="72"/>
              </w:numPr>
              <w:spacing w:before="120" w:after="120"/>
              <w:jc w:val="both"/>
              <w:rPr>
                <w:rFonts w:cs="Times New Roman"/>
                <w:b/>
                <w:sz w:val="26"/>
                <w:szCs w:val="26"/>
              </w:rPr>
            </w:pPr>
            <w:r w:rsidRPr="00D4063A">
              <w:rPr>
                <w:rFonts w:cs="Times New Roman"/>
                <w:b/>
                <w:sz w:val="26"/>
                <w:szCs w:val="26"/>
              </w:rPr>
              <w:t>Кто может воспользоваться</w:t>
            </w:r>
          </w:p>
          <w:p w14:paraId="191B76F3" w14:textId="77777777" w:rsidR="00CD6761" w:rsidRPr="00D4063A" w:rsidRDefault="00CD6761" w:rsidP="00E42AA2">
            <w:pPr>
              <w:spacing w:before="120" w:after="120"/>
              <w:jc w:val="both"/>
              <w:rPr>
                <w:rFonts w:ascii="Times New Roman" w:hAnsi="Times New Roman" w:cs="Times New Roman"/>
                <w:sz w:val="26"/>
                <w:szCs w:val="26"/>
              </w:rPr>
            </w:pPr>
            <w:r w:rsidRPr="00D4063A">
              <w:rPr>
                <w:rFonts w:ascii="Times New Roman" w:hAnsi="Times New Roman" w:cs="Times New Roman"/>
                <w:sz w:val="26"/>
                <w:szCs w:val="26"/>
              </w:rPr>
              <w:t>Юридические лица, которым в соответствии с Федеральным законом от 28 сентября 2010 г. №  244-ФЗ «Об инновационном центре «Сколково», правилами проекта присвоен статус участника проекта создания и обеспечения функционирования инновационного центра «Сколково»</w:t>
            </w:r>
            <w:r>
              <w:rPr>
                <w:rFonts w:ascii="Times New Roman" w:hAnsi="Times New Roman" w:cs="Times New Roman"/>
                <w:sz w:val="26"/>
                <w:szCs w:val="26"/>
              </w:rPr>
              <w:t>.</w:t>
            </w:r>
          </w:p>
          <w:p w14:paraId="30A3E19D" w14:textId="77777777" w:rsidR="00CD6761" w:rsidRPr="00D4063A" w:rsidRDefault="00CD6761" w:rsidP="00E42AA2">
            <w:pPr>
              <w:jc w:val="both"/>
              <w:rPr>
                <w:rFonts w:ascii="Times New Roman" w:hAnsi="Times New Roman" w:cs="Times New Roman"/>
                <w:sz w:val="26"/>
                <w:szCs w:val="26"/>
              </w:rPr>
            </w:pPr>
          </w:p>
        </w:tc>
        <w:tc>
          <w:tcPr>
            <w:tcW w:w="2348" w:type="dxa"/>
          </w:tcPr>
          <w:p w14:paraId="4DAF0EA2" w14:textId="77777777" w:rsidR="00CD6761" w:rsidRPr="00D4063A" w:rsidRDefault="00CD6761" w:rsidP="00E42AA2">
            <w:pPr>
              <w:jc w:val="center"/>
              <w:rPr>
                <w:rFonts w:ascii="Times New Roman" w:hAnsi="Times New Roman" w:cs="Times New Roman"/>
                <w:bCs/>
                <w:sz w:val="26"/>
                <w:szCs w:val="26"/>
              </w:rPr>
            </w:pPr>
            <w:r w:rsidRPr="00D4063A">
              <w:rPr>
                <w:rFonts w:ascii="Times New Roman" w:hAnsi="Times New Roman" w:cs="Times New Roman"/>
                <w:bCs/>
                <w:sz w:val="26"/>
                <w:szCs w:val="26"/>
              </w:rPr>
              <w:t>Фонд «Сколково»</w:t>
            </w:r>
          </w:p>
          <w:p w14:paraId="68E9EB54" w14:textId="77777777" w:rsidR="00CD6761" w:rsidRPr="00D4063A" w:rsidRDefault="00CD6761" w:rsidP="00E42AA2">
            <w:pPr>
              <w:jc w:val="both"/>
              <w:rPr>
                <w:rFonts w:ascii="Times New Roman" w:hAnsi="Times New Roman" w:cs="Times New Roman"/>
                <w:sz w:val="26"/>
                <w:szCs w:val="26"/>
                <w:highlight w:val="yellow"/>
              </w:rPr>
            </w:pPr>
          </w:p>
        </w:tc>
        <w:tc>
          <w:tcPr>
            <w:tcW w:w="3336" w:type="dxa"/>
          </w:tcPr>
          <w:p w14:paraId="4FD14C32" w14:textId="77777777" w:rsidR="00CD6761" w:rsidRPr="001E7B1C" w:rsidRDefault="00CD6761" w:rsidP="00E42AA2">
            <w:pPr>
              <w:jc w:val="both"/>
              <w:rPr>
                <w:rFonts w:ascii="Times New Roman" w:hAnsi="Times New Roman" w:cs="Times New Roman"/>
                <w:sz w:val="26"/>
                <w:szCs w:val="26"/>
              </w:rPr>
            </w:pPr>
            <w:r w:rsidRPr="00D4063A">
              <w:rPr>
                <w:rFonts w:ascii="Times New Roman" w:hAnsi="Times New Roman" w:cs="Times New Roman"/>
                <w:b/>
                <w:sz w:val="26"/>
                <w:szCs w:val="26"/>
              </w:rPr>
              <w:t>Официальный сайт:</w:t>
            </w:r>
            <w:r w:rsidRPr="00D4063A">
              <w:rPr>
                <w:rFonts w:ascii="Times New Roman" w:hAnsi="Times New Roman" w:cs="Times New Roman"/>
                <w:sz w:val="26"/>
                <w:szCs w:val="26"/>
              </w:rPr>
              <w:t xml:space="preserve"> </w:t>
            </w:r>
            <w:hyperlink r:id="rId198" w:history="1">
              <w:r w:rsidRPr="00D4063A">
                <w:rPr>
                  <w:rStyle w:val="a7"/>
                  <w:rFonts w:ascii="Times New Roman" w:hAnsi="Times New Roman" w:cs="Times New Roman"/>
                  <w:sz w:val="26"/>
                  <w:szCs w:val="26"/>
                  <w:lang w:val="en-US"/>
                </w:rPr>
                <w:t>www</w:t>
              </w:r>
              <w:r w:rsidRPr="001E7B1C">
                <w:rPr>
                  <w:rStyle w:val="a7"/>
                  <w:rFonts w:ascii="Times New Roman" w:hAnsi="Times New Roman" w:cs="Times New Roman"/>
                  <w:sz w:val="26"/>
                  <w:szCs w:val="26"/>
                </w:rPr>
                <w:t>.</w:t>
              </w:r>
              <w:r w:rsidRPr="00D4063A">
                <w:rPr>
                  <w:rStyle w:val="a7"/>
                  <w:rFonts w:ascii="Times New Roman" w:hAnsi="Times New Roman" w:cs="Times New Roman"/>
                  <w:sz w:val="26"/>
                  <w:szCs w:val="26"/>
                  <w:lang w:val="en-US"/>
                </w:rPr>
                <w:t>sk</w:t>
              </w:r>
              <w:r w:rsidRPr="001E7B1C">
                <w:rPr>
                  <w:rStyle w:val="a7"/>
                  <w:rFonts w:ascii="Times New Roman" w:hAnsi="Times New Roman" w:cs="Times New Roman"/>
                  <w:sz w:val="26"/>
                  <w:szCs w:val="26"/>
                </w:rPr>
                <w:t>.</w:t>
              </w:r>
              <w:r w:rsidRPr="00D4063A">
                <w:rPr>
                  <w:rStyle w:val="a7"/>
                  <w:rFonts w:ascii="Times New Roman" w:hAnsi="Times New Roman" w:cs="Times New Roman"/>
                  <w:sz w:val="26"/>
                  <w:szCs w:val="26"/>
                  <w:lang w:val="en-US"/>
                </w:rPr>
                <w:t>ru</w:t>
              </w:r>
            </w:hyperlink>
            <w:r w:rsidRPr="001E7B1C">
              <w:rPr>
                <w:rFonts w:ascii="Times New Roman" w:hAnsi="Times New Roman" w:cs="Times New Roman"/>
                <w:sz w:val="26"/>
                <w:szCs w:val="26"/>
              </w:rPr>
              <w:t xml:space="preserve"> </w:t>
            </w:r>
          </w:p>
          <w:p w14:paraId="2B64F0DC" w14:textId="77777777" w:rsidR="00CD6761" w:rsidRPr="001E7B1C" w:rsidRDefault="00CD6761" w:rsidP="00E42AA2">
            <w:pPr>
              <w:jc w:val="both"/>
              <w:rPr>
                <w:rFonts w:ascii="Times New Roman" w:hAnsi="Times New Roman" w:cs="Times New Roman"/>
                <w:sz w:val="26"/>
                <w:szCs w:val="26"/>
              </w:rPr>
            </w:pPr>
          </w:p>
          <w:p w14:paraId="5A78E177" w14:textId="77777777" w:rsidR="00CD6761" w:rsidRPr="00D4063A" w:rsidRDefault="00CD6761" w:rsidP="00E42AA2">
            <w:pPr>
              <w:jc w:val="both"/>
              <w:rPr>
                <w:rFonts w:ascii="Times New Roman" w:hAnsi="Times New Roman" w:cs="Times New Roman"/>
                <w:b/>
                <w:sz w:val="26"/>
                <w:szCs w:val="26"/>
              </w:rPr>
            </w:pPr>
            <w:r w:rsidRPr="00D4063A">
              <w:rPr>
                <w:rFonts w:ascii="Times New Roman" w:hAnsi="Times New Roman" w:cs="Times New Roman"/>
                <w:b/>
                <w:sz w:val="26"/>
                <w:szCs w:val="26"/>
              </w:rPr>
              <w:t>Контакты:</w:t>
            </w:r>
          </w:p>
          <w:p w14:paraId="6A6E7F40" w14:textId="77777777" w:rsidR="00CD6761" w:rsidRPr="00D4063A" w:rsidRDefault="00CD6761" w:rsidP="00E42AA2">
            <w:pPr>
              <w:jc w:val="both"/>
              <w:rPr>
                <w:rFonts w:ascii="Times New Roman" w:hAnsi="Times New Roman" w:cs="Times New Roman"/>
                <w:sz w:val="26"/>
                <w:szCs w:val="26"/>
              </w:rPr>
            </w:pPr>
            <w:r w:rsidRPr="00D4063A">
              <w:rPr>
                <w:rFonts w:ascii="Times New Roman" w:hAnsi="Times New Roman" w:cs="Times New Roman"/>
                <w:sz w:val="26"/>
                <w:szCs w:val="26"/>
              </w:rPr>
              <w:t>Адрес: 143026, Москва, территория инновационного центра «Сколково», ул. Нобеля, д.5</w:t>
            </w:r>
          </w:p>
          <w:p w14:paraId="2C149F1B" w14:textId="77777777" w:rsidR="00CD6761" w:rsidRPr="00D4063A" w:rsidRDefault="00CD6761" w:rsidP="00E42AA2">
            <w:pPr>
              <w:jc w:val="both"/>
              <w:rPr>
                <w:rFonts w:ascii="Times New Roman" w:hAnsi="Times New Roman" w:cs="Times New Roman"/>
                <w:sz w:val="26"/>
                <w:szCs w:val="26"/>
              </w:rPr>
            </w:pPr>
            <w:r w:rsidRPr="00D4063A">
              <w:rPr>
                <w:rFonts w:ascii="Times New Roman" w:hAnsi="Times New Roman" w:cs="Times New Roman"/>
                <w:sz w:val="26"/>
                <w:szCs w:val="26"/>
              </w:rPr>
              <w:t>Тел.: (495) 956 00 33</w:t>
            </w:r>
          </w:p>
          <w:p w14:paraId="2E289505" w14:textId="77777777" w:rsidR="00CD6761" w:rsidRPr="00D4063A" w:rsidRDefault="00CD6761" w:rsidP="00E42AA2">
            <w:pPr>
              <w:jc w:val="both"/>
              <w:rPr>
                <w:rFonts w:ascii="Times New Roman" w:hAnsi="Times New Roman" w:cs="Times New Roman"/>
                <w:sz w:val="26"/>
                <w:szCs w:val="26"/>
              </w:rPr>
            </w:pPr>
            <w:r w:rsidRPr="00D4063A">
              <w:rPr>
                <w:rFonts w:ascii="Times New Roman" w:hAnsi="Times New Roman" w:cs="Times New Roman"/>
                <w:sz w:val="26"/>
                <w:szCs w:val="26"/>
              </w:rPr>
              <w:t>Факс: +7 (495) 739 53 06</w:t>
            </w:r>
          </w:p>
          <w:p w14:paraId="65E99BDC" w14:textId="77777777" w:rsidR="00CD6761" w:rsidRPr="00D4063A" w:rsidRDefault="00CD6761" w:rsidP="00E42AA2">
            <w:pPr>
              <w:jc w:val="both"/>
              <w:rPr>
                <w:rFonts w:ascii="Times New Roman" w:hAnsi="Times New Roman" w:cs="Times New Roman"/>
                <w:sz w:val="26"/>
                <w:szCs w:val="26"/>
                <w:lang w:val="en-US"/>
              </w:rPr>
            </w:pPr>
            <w:r w:rsidRPr="00D4063A">
              <w:rPr>
                <w:rFonts w:ascii="Times New Roman" w:hAnsi="Times New Roman" w:cs="Times New Roman"/>
                <w:sz w:val="26"/>
                <w:szCs w:val="26"/>
                <w:lang w:val="en-US"/>
              </w:rPr>
              <w:t>E-mail</w:t>
            </w:r>
            <w:r w:rsidRPr="00D4063A">
              <w:rPr>
                <w:rFonts w:ascii="Times New Roman" w:hAnsi="Times New Roman" w:cs="Times New Roman"/>
                <w:sz w:val="26"/>
                <w:szCs w:val="26"/>
              </w:rPr>
              <w:t xml:space="preserve">: </w:t>
            </w:r>
            <w:hyperlink r:id="rId199" w:history="1">
              <w:r w:rsidRPr="00D4063A">
                <w:rPr>
                  <w:rStyle w:val="a7"/>
                  <w:rFonts w:ascii="Times New Roman" w:hAnsi="Times New Roman" w:cs="Times New Roman"/>
                  <w:sz w:val="26"/>
                  <w:szCs w:val="26"/>
                  <w:lang w:val="en-US"/>
                </w:rPr>
                <w:t>SKFoudation@sk.ru</w:t>
              </w:r>
            </w:hyperlink>
          </w:p>
          <w:p w14:paraId="376614A6" w14:textId="77777777" w:rsidR="00CD6761" w:rsidRPr="00141792" w:rsidRDefault="00CD6761" w:rsidP="00E42AA2">
            <w:pPr>
              <w:jc w:val="both"/>
              <w:rPr>
                <w:rFonts w:ascii="Times New Roman" w:hAnsi="Times New Roman" w:cs="Times New Roman"/>
                <w:sz w:val="26"/>
                <w:szCs w:val="26"/>
                <w:lang w:val="en-US"/>
              </w:rPr>
            </w:pPr>
          </w:p>
        </w:tc>
      </w:tr>
    </w:tbl>
    <w:p w14:paraId="3BD0F908" w14:textId="77777777" w:rsidR="00CD6761" w:rsidRPr="00CD6761" w:rsidRDefault="00CD6761" w:rsidP="00BA2E40">
      <w:pPr>
        <w:rPr>
          <w:lang w:val="en-US"/>
        </w:rPr>
      </w:pPr>
    </w:p>
    <w:p w14:paraId="254A55D4" w14:textId="77777777" w:rsidR="009D6060" w:rsidRDefault="009D6060">
      <w:pPr>
        <w:rPr>
          <w:rFonts w:ascii="Times New Roman" w:eastAsiaTheme="majorEastAsia" w:hAnsi="Times New Roman" w:cstheme="majorBidi"/>
          <w:b/>
          <w:bCs/>
          <w:color w:val="1F497D" w:themeColor="text2"/>
          <w:sz w:val="32"/>
          <w:szCs w:val="26"/>
        </w:rPr>
      </w:pPr>
      <w:r>
        <w:br w:type="page"/>
      </w:r>
    </w:p>
    <w:p w14:paraId="2344E658" w14:textId="7AD3AABF" w:rsidR="00CD6761" w:rsidRPr="00150973" w:rsidRDefault="00CD6761" w:rsidP="00CD6761">
      <w:pPr>
        <w:pStyle w:val="20"/>
      </w:pPr>
      <w:bookmarkStart w:id="119" w:name="_Toc460868072"/>
      <w:r>
        <w:t>2.8.5. Образовательные и менторские программы  Фонда «Сколково»</w:t>
      </w:r>
      <w:bookmarkEnd w:id="119"/>
    </w:p>
    <w:tbl>
      <w:tblPr>
        <w:tblStyle w:val="a4"/>
        <w:tblW w:w="15559" w:type="dxa"/>
        <w:tblLayout w:type="fixed"/>
        <w:tblLook w:val="04A0" w:firstRow="1" w:lastRow="0" w:firstColumn="1" w:lastColumn="0" w:noHBand="0" w:noVBand="1"/>
      </w:tblPr>
      <w:tblGrid>
        <w:gridCol w:w="4035"/>
        <w:gridCol w:w="5840"/>
        <w:gridCol w:w="2348"/>
        <w:gridCol w:w="3336"/>
      </w:tblGrid>
      <w:tr w:rsidR="00CD6761" w14:paraId="3F75E476" w14:textId="77777777" w:rsidTr="00E42AA2">
        <w:trPr>
          <w:trHeight w:val="20"/>
        </w:trPr>
        <w:tc>
          <w:tcPr>
            <w:tcW w:w="4035" w:type="dxa"/>
            <w:shd w:val="clear" w:color="auto" w:fill="DAEEF3" w:themeFill="accent5" w:themeFillTint="33"/>
            <w:vAlign w:val="center"/>
          </w:tcPr>
          <w:p w14:paraId="25458348"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Условия предоставления поддержки</w:t>
            </w:r>
          </w:p>
        </w:tc>
        <w:tc>
          <w:tcPr>
            <w:tcW w:w="5840" w:type="dxa"/>
            <w:shd w:val="clear" w:color="auto" w:fill="DAEEF3" w:themeFill="accent5" w:themeFillTint="33"/>
            <w:vAlign w:val="center"/>
          </w:tcPr>
          <w:p w14:paraId="76CA154E"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 xml:space="preserve">Требования к </w:t>
            </w:r>
            <w:r>
              <w:rPr>
                <w:rFonts w:ascii="Times New Roman" w:hAnsi="Times New Roman" w:cs="Times New Roman"/>
                <w:sz w:val="28"/>
                <w:szCs w:val="26"/>
              </w:rPr>
              <w:t xml:space="preserve">компании </w:t>
            </w:r>
            <w:r>
              <w:rPr>
                <w:rFonts w:ascii="Times New Roman" w:hAnsi="Times New Roman" w:cs="Times New Roman"/>
                <w:sz w:val="28"/>
                <w:szCs w:val="26"/>
              </w:rPr>
              <w:br/>
              <w:t>для получения поддержки</w:t>
            </w:r>
          </w:p>
        </w:tc>
        <w:tc>
          <w:tcPr>
            <w:tcW w:w="2348" w:type="dxa"/>
            <w:shd w:val="clear" w:color="auto" w:fill="DAEEF3" w:themeFill="accent5" w:themeFillTint="33"/>
            <w:vAlign w:val="center"/>
          </w:tcPr>
          <w:p w14:paraId="41A03B5C"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Организация или орган, реализующий меру поддержки</w:t>
            </w:r>
          </w:p>
        </w:tc>
        <w:tc>
          <w:tcPr>
            <w:tcW w:w="3336" w:type="dxa"/>
            <w:shd w:val="clear" w:color="auto" w:fill="DAEEF3" w:themeFill="accent5" w:themeFillTint="33"/>
            <w:vAlign w:val="center"/>
          </w:tcPr>
          <w:p w14:paraId="3B121329" w14:textId="77777777" w:rsidR="00CD6761" w:rsidRPr="00020227" w:rsidRDefault="00CD6761" w:rsidP="00E42AA2">
            <w:pPr>
              <w:jc w:val="center"/>
              <w:rPr>
                <w:rFonts w:ascii="Times New Roman" w:hAnsi="Times New Roman" w:cs="Times New Roman"/>
                <w:sz w:val="28"/>
                <w:szCs w:val="26"/>
              </w:rPr>
            </w:pPr>
            <w:r w:rsidRPr="00020227">
              <w:rPr>
                <w:rFonts w:ascii="Times New Roman" w:hAnsi="Times New Roman" w:cs="Times New Roman"/>
                <w:sz w:val="28"/>
                <w:szCs w:val="26"/>
              </w:rPr>
              <w:t>Контакты для взаимодействия</w:t>
            </w:r>
          </w:p>
        </w:tc>
      </w:tr>
      <w:tr w:rsidR="00CD6761" w:rsidRPr="00141792" w14:paraId="27E89205" w14:textId="77777777" w:rsidTr="00E42AA2">
        <w:tc>
          <w:tcPr>
            <w:tcW w:w="4035" w:type="dxa"/>
          </w:tcPr>
          <w:p w14:paraId="28CA512B" w14:textId="54AD2500" w:rsidR="00CD6761" w:rsidRPr="00D4063A" w:rsidRDefault="00CD6761" w:rsidP="00E42AA2">
            <w:pPr>
              <w:pStyle w:val="ad"/>
              <w:numPr>
                <w:ilvl w:val="0"/>
                <w:numId w:val="71"/>
              </w:numPr>
              <w:spacing w:before="120" w:after="120"/>
              <w:jc w:val="both"/>
              <w:rPr>
                <w:rFonts w:cs="Times New Roman"/>
                <w:b/>
                <w:bCs/>
                <w:sz w:val="26"/>
                <w:szCs w:val="26"/>
              </w:rPr>
            </w:pPr>
            <w:r w:rsidRPr="00D4063A">
              <w:rPr>
                <w:rFonts w:cs="Times New Roman"/>
                <w:b/>
                <w:bCs/>
                <w:sz w:val="26"/>
                <w:szCs w:val="26"/>
              </w:rPr>
              <w:t>Мер</w:t>
            </w:r>
            <w:r>
              <w:rPr>
                <w:rFonts w:cs="Times New Roman"/>
                <w:b/>
                <w:bCs/>
                <w:sz w:val="26"/>
                <w:szCs w:val="26"/>
              </w:rPr>
              <w:t>ы</w:t>
            </w:r>
            <w:r w:rsidRPr="00D4063A">
              <w:rPr>
                <w:rFonts w:cs="Times New Roman"/>
                <w:b/>
                <w:bCs/>
                <w:sz w:val="26"/>
                <w:szCs w:val="26"/>
              </w:rPr>
              <w:t xml:space="preserve"> поддержки</w:t>
            </w:r>
          </w:p>
          <w:p w14:paraId="52C06AC6" w14:textId="77777777" w:rsidR="00CD6761" w:rsidRDefault="00CD6761" w:rsidP="00E42AA2">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Менторская программа, насчитывающая 215 менторов: помощь компаниям в корректировке бизнес-планов, привлечении новых клиентов, экспертизы и инвестиций в проекты.</w:t>
            </w:r>
          </w:p>
          <w:p w14:paraId="7498B157" w14:textId="696AF8BB" w:rsidR="00CD6761" w:rsidRPr="00AD2048" w:rsidRDefault="00CD6761" w:rsidP="00E42AA2">
            <w:pPr>
              <w:autoSpaceDE w:val="0"/>
              <w:autoSpaceDN w:val="0"/>
              <w:adjustRightInd w:val="0"/>
              <w:jc w:val="both"/>
              <w:rPr>
                <w:rFonts w:cs="Times New Roman"/>
                <w:bCs/>
                <w:sz w:val="26"/>
                <w:szCs w:val="26"/>
              </w:rPr>
            </w:pPr>
            <w:r>
              <w:rPr>
                <w:rFonts w:ascii="Times New Roman" w:hAnsi="Times New Roman" w:cs="Times New Roman"/>
                <w:sz w:val="26"/>
                <w:szCs w:val="26"/>
              </w:rPr>
              <w:t>Образовательные мероприятия, направленные на повышение квалификации участников проекта и соискателей, в т.ч. при участии Центра интеллектуальной собственности «Сколково», Сколтеха и Открытого университета «Сколково».</w:t>
            </w:r>
          </w:p>
        </w:tc>
        <w:tc>
          <w:tcPr>
            <w:tcW w:w="5840" w:type="dxa"/>
          </w:tcPr>
          <w:p w14:paraId="20D844D4" w14:textId="77777777" w:rsidR="00CD6761" w:rsidRPr="00D4063A" w:rsidRDefault="00CD6761" w:rsidP="00E42AA2">
            <w:pPr>
              <w:pStyle w:val="ad"/>
              <w:numPr>
                <w:ilvl w:val="0"/>
                <w:numId w:val="72"/>
              </w:numPr>
              <w:spacing w:before="120" w:after="120"/>
              <w:jc w:val="both"/>
              <w:rPr>
                <w:rFonts w:cs="Times New Roman"/>
                <w:b/>
                <w:sz w:val="26"/>
                <w:szCs w:val="26"/>
              </w:rPr>
            </w:pPr>
            <w:r w:rsidRPr="00D4063A">
              <w:rPr>
                <w:rFonts w:cs="Times New Roman"/>
                <w:b/>
                <w:sz w:val="26"/>
                <w:szCs w:val="26"/>
              </w:rPr>
              <w:t>Кто может воспользоваться</w:t>
            </w:r>
          </w:p>
          <w:p w14:paraId="23D533FC" w14:textId="77777777" w:rsidR="00CD6761" w:rsidRPr="00D4063A" w:rsidRDefault="00CD6761" w:rsidP="00E42AA2">
            <w:pPr>
              <w:spacing w:before="120" w:after="120"/>
              <w:jc w:val="both"/>
              <w:rPr>
                <w:rFonts w:ascii="Times New Roman" w:hAnsi="Times New Roman" w:cs="Times New Roman"/>
                <w:sz w:val="26"/>
                <w:szCs w:val="26"/>
              </w:rPr>
            </w:pPr>
            <w:r w:rsidRPr="00D4063A">
              <w:rPr>
                <w:rFonts w:ascii="Times New Roman" w:hAnsi="Times New Roman" w:cs="Times New Roman"/>
                <w:sz w:val="26"/>
                <w:szCs w:val="26"/>
              </w:rPr>
              <w:t>Юридические лица, которым в соответствии с Федеральным законом от 28 сентября 2010 г. №  244-ФЗ «Об инновационном центре «Сколково», правилами проекта присвоен статус участника проекта создания и обеспечения функционирования инновационного центра «Сколково»</w:t>
            </w:r>
            <w:r>
              <w:rPr>
                <w:rFonts w:ascii="Times New Roman" w:hAnsi="Times New Roman" w:cs="Times New Roman"/>
                <w:sz w:val="26"/>
                <w:szCs w:val="26"/>
              </w:rPr>
              <w:t>.</w:t>
            </w:r>
          </w:p>
          <w:p w14:paraId="45382283" w14:textId="77777777" w:rsidR="00CD6761" w:rsidRPr="00D4063A" w:rsidRDefault="00CD6761" w:rsidP="00E42AA2">
            <w:pPr>
              <w:jc w:val="both"/>
              <w:rPr>
                <w:rFonts w:ascii="Times New Roman" w:hAnsi="Times New Roman" w:cs="Times New Roman"/>
                <w:sz w:val="26"/>
                <w:szCs w:val="26"/>
              </w:rPr>
            </w:pPr>
          </w:p>
        </w:tc>
        <w:tc>
          <w:tcPr>
            <w:tcW w:w="2348" w:type="dxa"/>
          </w:tcPr>
          <w:p w14:paraId="1590DEDF" w14:textId="77777777" w:rsidR="00CD6761" w:rsidRPr="00D4063A" w:rsidRDefault="00CD6761" w:rsidP="00E42AA2">
            <w:pPr>
              <w:jc w:val="center"/>
              <w:rPr>
                <w:rFonts w:ascii="Times New Roman" w:hAnsi="Times New Roman" w:cs="Times New Roman"/>
                <w:bCs/>
                <w:sz w:val="26"/>
                <w:szCs w:val="26"/>
              </w:rPr>
            </w:pPr>
            <w:r w:rsidRPr="00D4063A">
              <w:rPr>
                <w:rFonts w:ascii="Times New Roman" w:hAnsi="Times New Roman" w:cs="Times New Roman"/>
                <w:bCs/>
                <w:sz w:val="26"/>
                <w:szCs w:val="26"/>
              </w:rPr>
              <w:t>Фонд «Сколково»</w:t>
            </w:r>
          </w:p>
          <w:p w14:paraId="71C2DE56" w14:textId="77777777" w:rsidR="00CD6761" w:rsidRPr="00D4063A" w:rsidRDefault="00CD6761" w:rsidP="00E42AA2">
            <w:pPr>
              <w:jc w:val="both"/>
              <w:rPr>
                <w:rFonts w:ascii="Times New Roman" w:hAnsi="Times New Roman" w:cs="Times New Roman"/>
                <w:sz w:val="26"/>
                <w:szCs w:val="26"/>
                <w:highlight w:val="yellow"/>
              </w:rPr>
            </w:pPr>
          </w:p>
        </w:tc>
        <w:tc>
          <w:tcPr>
            <w:tcW w:w="3336" w:type="dxa"/>
          </w:tcPr>
          <w:p w14:paraId="5BD87477" w14:textId="77777777" w:rsidR="00CD6761" w:rsidRPr="001E7B1C" w:rsidRDefault="00CD6761" w:rsidP="00E42AA2">
            <w:pPr>
              <w:jc w:val="both"/>
              <w:rPr>
                <w:rFonts w:ascii="Times New Roman" w:hAnsi="Times New Roman" w:cs="Times New Roman"/>
                <w:sz w:val="26"/>
                <w:szCs w:val="26"/>
              </w:rPr>
            </w:pPr>
            <w:r w:rsidRPr="00D4063A">
              <w:rPr>
                <w:rFonts w:ascii="Times New Roman" w:hAnsi="Times New Roman" w:cs="Times New Roman"/>
                <w:b/>
                <w:sz w:val="26"/>
                <w:szCs w:val="26"/>
              </w:rPr>
              <w:t>Официальный сайт:</w:t>
            </w:r>
            <w:r w:rsidRPr="00D4063A">
              <w:rPr>
                <w:rFonts w:ascii="Times New Roman" w:hAnsi="Times New Roman" w:cs="Times New Roman"/>
                <w:sz w:val="26"/>
                <w:szCs w:val="26"/>
              </w:rPr>
              <w:t xml:space="preserve"> </w:t>
            </w:r>
            <w:hyperlink r:id="rId200" w:history="1">
              <w:r w:rsidRPr="00D4063A">
                <w:rPr>
                  <w:rStyle w:val="a7"/>
                  <w:rFonts w:ascii="Times New Roman" w:hAnsi="Times New Roman" w:cs="Times New Roman"/>
                  <w:sz w:val="26"/>
                  <w:szCs w:val="26"/>
                  <w:lang w:val="en-US"/>
                </w:rPr>
                <w:t>www</w:t>
              </w:r>
              <w:r w:rsidRPr="001E7B1C">
                <w:rPr>
                  <w:rStyle w:val="a7"/>
                  <w:rFonts w:ascii="Times New Roman" w:hAnsi="Times New Roman" w:cs="Times New Roman"/>
                  <w:sz w:val="26"/>
                  <w:szCs w:val="26"/>
                </w:rPr>
                <w:t>.</w:t>
              </w:r>
              <w:r w:rsidRPr="00D4063A">
                <w:rPr>
                  <w:rStyle w:val="a7"/>
                  <w:rFonts w:ascii="Times New Roman" w:hAnsi="Times New Roman" w:cs="Times New Roman"/>
                  <w:sz w:val="26"/>
                  <w:szCs w:val="26"/>
                  <w:lang w:val="en-US"/>
                </w:rPr>
                <w:t>sk</w:t>
              </w:r>
              <w:r w:rsidRPr="001E7B1C">
                <w:rPr>
                  <w:rStyle w:val="a7"/>
                  <w:rFonts w:ascii="Times New Roman" w:hAnsi="Times New Roman" w:cs="Times New Roman"/>
                  <w:sz w:val="26"/>
                  <w:szCs w:val="26"/>
                </w:rPr>
                <w:t>.</w:t>
              </w:r>
              <w:r w:rsidRPr="00D4063A">
                <w:rPr>
                  <w:rStyle w:val="a7"/>
                  <w:rFonts w:ascii="Times New Roman" w:hAnsi="Times New Roman" w:cs="Times New Roman"/>
                  <w:sz w:val="26"/>
                  <w:szCs w:val="26"/>
                  <w:lang w:val="en-US"/>
                </w:rPr>
                <w:t>ru</w:t>
              </w:r>
            </w:hyperlink>
            <w:r w:rsidRPr="001E7B1C">
              <w:rPr>
                <w:rFonts w:ascii="Times New Roman" w:hAnsi="Times New Roman" w:cs="Times New Roman"/>
                <w:sz w:val="26"/>
                <w:szCs w:val="26"/>
              </w:rPr>
              <w:t xml:space="preserve"> </w:t>
            </w:r>
          </w:p>
          <w:p w14:paraId="19F8D060" w14:textId="77777777" w:rsidR="00CD6761" w:rsidRPr="001E7B1C" w:rsidRDefault="00CD6761" w:rsidP="00E42AA2">
            <w:pPr>
              <w:jc w:val="both"/>
              <w:rPr>
                <w:rFonts w:ascii="Times New Roman" w:hAnsi="Times New Roman" w:cs="Times New Roman"/>
                <w:sz w:val="26"/>
                <w:szCs w:val="26"/>
              </w:rPr>
            </w:pPr>
          </w:p>
          <w:p w14:paraId="795EAFDD" w14:textId="77777777" w:rsidR="00CD6761" w:rsidRPr="00D4063A" w:rsidRDefault="00CD6761" w:rsidP="00E42AA2">
            <w:pPr>
              <w:jc w:val="both"/>
              <w:rPr>
                <w:rFonts w:ascii="Times New Roman" w:hAnsi="Times New Roman" w:cs="Times New Roman"/>
                <w:b/>
                <w:sz w:val="26"/>
                <w:szCs w:val="26"/>
              </w:rPr>
            </w:pPr>
            <w:r w:rsidRPr="00D4063A">
              <w:rPr>
                <w:rFonts w:ascii="Times New Roman" w:hAnsi="Times New Roman" w:cs="Times New Roman"/>
                <w:b/>
                <w:sz w:val="26"/>
                <w:szCs w:val="26"/>
              </w:rPr>
              <w:t>Контакты:</w:t>
            </w:r>
          </w:p>
          <w:p w14:paraId="408DABF1" w14:textId="77777777" w:rsidR="00CD6761" w:rsidRPr="00D4063A" w:rsidRDefault="00CD6761" w:rsidP="00E42AA2">
            <w:pPr>
              <w:jc w:val="both"/>
              <w:rPr>
                <w:rFonts w:ascii="Times New Roman" w:hAnsi="Times New Roman" w:cs="Times New Roman"/>
                <w:sz w:val="26"/>
                <w:szCs w:val="26"/>
              </w:rPr>
            </w:pPr>
            <w:r w:rsidRPr="00D4063A">
              <w:rPr>
                <w:rFonts w:ascii="Times New Roman" w:hAnsi="Times New Roman" w:cs="Times New Roman"/>
                <w:sz w:val="26"/>
                <w:szCs w:val="26"/>
              </w:rPr>
              <w:t>Адрес: 143026, Москва, территория инновационного центра «Сколково», ул. Нобеля, д.5</w:t>
            </w:r>
          </w:p>
          <w:p w14:paraId="160A23BB" w14:textId="77777777" w:rsidR="00CD6761" w:rsidRPr="00D4063A" w:rsidRDefault="00CD6761" w:rsidP="00E42AA2">
            <w:pPr>
              <w:jc w:val="both"/>
              <w:rPr>
                <w:rFonts w:ascii="Times New Roman" w:hAnsi="Times New Roman" w:cs="Times New Roman"/>
                <w:sz w:val="26"/>
                <w:szCs w:val="26"/>
              </w:rPr>
            </w:pPr>
            <w:r w:rsidRPr="00D4063A">
              <w:rPr>
                <w:rFonts w:ascii="Times New Roman" w:hAnsi="Times New Roman" w:cs="Times New Roman"/>
                <w:sz w:val="26"/>
                <w:szCs w:val="26"/>
              </w:rPr>
              <w:t>Тел.: (495) 956 00 33</w:t>
            </w:r>
          </w:p>
          <w:p w14:paraId="1E0974FB" w14:textId="77777777" w:rsidR="00CD6761" w:rsidRPr="00D4063A" w:rsidRDefault="00CD6761" w:rsidP="00E42AA2">
            <w:pPr>
              <w:jc w:val="both"/>
              <w:rPr>
                <w:rFonts w:ascii="Times New Roman" w:hAnsi="Times New Roman" w:cs="Times New Roman"/>
                <w:sz w:val="26"/>
                <w:szCs w:val="26"/>
              </w:rPr>
            </w:pPr>
            <w:r w:rsidRPr="00D4063A">
              <w:rPr>
                <w:rFonts w:ascii="Times New Roman" w:hAnsi="Times New Roman" w:cs="Times New Roman"/>
                <w:sz w:val="26"/>
                <w:szCs w:val="26"/>
              </w:rPr>
              <w:t>Факс: +7 (495) 739 53 06</w:t>
            </w:r>
          </w:p>
          <w:p w14:paraId="6BD995ED" w14:textId="77777777" w:rsidR="00CD6761" w:rsidRPr="00D4063A" w:rsidRDefault="00CD6761" w:rsidP="00E42AA2">
            <w:pPr>
              <w:jc w:val="both"/>
              <w:rPr>
                <w:rFonts w:ascii="Times New Roman" w:hAnsi="Times New Roman" w:cs="Times New Roman"/>
                <w:sz w:val="26"/>
                <w:szCs w:val="26"/>
                <w:lang w:val="en-US"/>
              </w:rPr>
            </w:pPr>
            <w:r w:rsidRPr="00D4063A">
              <w:rPr>
                <w:rFonts w:ascii="Times New Roman" w:hAnsi="Times New Roman" w:cs="Times New Roman"/>
                <w:sz w:val="26"/>
                <w:szCs w:val="26"/>
                <w:lang w:val="en-US"/>
              </w:rPr>
              <w:t>E-mail</w:t>
            </w:r>
            <w:r w:rsidRPr="00D4063A">
              <w:rPr>
                <w:rFonts w:ascii="Times New Roman" w:hAnsi="Times New Roman" w:cs="Times New Roman"/>
                <w:sz w:val="26"/>
                <w:szCs w:val="26"/>
              </w:rPr>
              <w:t xml:space="preserve">: </w:t>
            </w:r>
            <w:hyperlink r:id="rId201" w:history="1">
              <w:r w:rsidRPr="00D4063A">
                <w:rPr>
                  <w:rStyle w:val="a7"/>
                  <w:rFonts w:ascii="Times New Roman" w:hAnsi="Times New Roman" w:cs="Times New Roman"/>
                  <w:sz w:val="26"/>
                  <w:szCs w:val="26"/>
                  <w:lang w:val="en-US"/>
                </w:rPr>
                <w:t>SKFoudation@sk.ru</w:t>
              </w:r>
            </w:hyperlink>
          </w:p>
          <w:p w14:paraId="15598FA6" w14:textId="77777777" w:rsidR="00CD6761" w:rsidRPr="00141792" w:rsidRDefault="00CD6761" w:rsidP="00E42AA2">
            <w:pPr>
              <w:jc w:val="both"/>
              <w:rPr>
                <w:rFonts w:ascii="Times New Roman" w:hAnsi="Times New Roman" w:cs="Times New Roman"/>
                <w:sz w:val="26"/>
                <w:szCs w:val="26"/>
                <w:lang w:val="en-US"/>
              </w:rPr>
            </w:pPr>
          </w:p>
        </w:tc>
      </w:tr>
    </w:tbl>
    <w:p w14:paraId="28C1B69A" w14:textId="77777777" w:rsidR="009D6060" w:rsidRDefault="009D6060" w:rsidP="009D6060"/>
    <w:p w14:paraId="150DA70C" w14:textId="77777777" w:rsidR="009D6060" w:rsidRDefault="009D6060">
      <w:pPr>
        <w:rPr>
          <w:rFonts w:ascii="Times New Roman" w:eastAsiaTheme="majorEastAsia" w:hAnsi="Times New Roman" w:cstheme="majorBidi"/>
          <w:b/>
          <w:bCs/>
          <w:color w:val="365F91" w:themeColor="accent1" w:themeShade="BF"/>
          <w:sz w:val="48"/>
          <w:szCs w:val="28"/>
        </w:rPr>
      </w:pPr>
      <w:r>
        <w:br w:type="page"/>
      </w:r>
    </w:p>
    <w:p w14:paraId="5370B822" w14:textId="2A86EBB7" w:rsidR="00810950" w:rsidRDefault="00800BAF" w:rsidP="00810950">
      <w:pPr>
        <w:pStyle w:val="11"/>
      </w:pPr>
      <w:bookmarkStart w:id="120" w:name="_Toc460868073"/>
      <w:r>
        <w:t>2.</w:t>
      </w:r>
      <w:r w:rsidR="00BA2E40">
        <w:t>9</w:t>
      </w:r>
      <w:r>
        <w:t xml:space="preserve">. </w:t>
      </w:r>
      <w:r w:rsidR="00810950">
        <w:t>Инфраструктура поддержки</w:t>
      </w:r>
      <w:bookmarkEnd w:id="112"/>
      <w:r w:rsidR="00810950">
        <w:t xml:space="preserve"> </w:t>
      </w:r>
      <w:r w:rsidR="003B47C8">
        <w:t>и сервисы для бизнеса</w:t>
      </w:r>
      <w:bookmarkEnd w:id="120"/>
    </w:p>
    <w:tbl>
      <w:tblPr>
        <w:tblStyle w:val="a4"/>
        <w:tblW w:w="0" w:type="auto"/>
        <w:tblLook w:val="04A0" w:firstRow="1" w:lastRow="0" w:firstColumn="1" w:lastColumn="0" w:noHBand="0" w:noVBand="1"/>
      </w:tblPr>
      <w:tblGrid>
        <w:gridCol w:w="3710"/>
        <w:gridCol w:w="11076"/>
      </w:tblGrid>
      <w:tr w:rsidR="00800BAF" w:rsidRPr="002D1FA5" w14:paraId="2D53E40C" w14:textId="77777777" w:rsidTr="00800BAF">
        <w:tc>
          <w:tcPr>
            <w:tcW w:w="3794" w:type="dxa"/>
          </w:tcPr>
          <w:p w14:paraId="21A1DA93" w14:textId="414BC1D9" w:rsidR="00800BAF" w:rsidRPr="002D1FA5" w:rsidRDefault="00800BAF" w:rsidP="00800BAF">
            <w:pPr>
              <w:rPr>
                <w:rFonts w:ascii="Times New Roman" w:hAnsi="Times New Roman" w:cs="Times New Roman"/>
                <w:b/>
                <w:sz w:val="26"/>
                <w:szCs w:val="26"/>
              </w:rPr>
            </w:pPr>
            <w:r w:rsidRPr="002D1FA5">
              <w:rPr>
                <w:rFonts w:ascii="Times New Roman" w:hAnsi="Times New Roman" w:cs="Times New Roman"/>
                <w:b/>
                <w:sz w:val="26"/>
                <w:szCs w:val="26"/>
              </w:rPr>
              <w:t>Центры координации поддержки экспортно ориентированных субъектов малого и среднего предпринимательства</w:t>
            </w:r>
          </w:p>
        </w:tc>
        <w:tc>
          <w:tcPr>
            <w:tcW w:w="11820" w:type="dxa"/>
          </w:tcPr>
          <w:p w14:paraId="03D06BDA" w14:textId="77777777" w:rsidR="00800BAF" w:rsidRPr="002D1FA5" w:rsidRDefault="00800BAF" w:rsidP="00F04A01">
            <w:pPr>
              <w:jc w:val="both"/>
              <w:rPr>
                <w:rFonts w:ascii="Times New Roman" w:hAnsi="Times New Roman" w:cs="Times New Roman"/>
                <w:sz w:val="26"/>
                <w:szCs w:val="26"/>
              </w:rPr>
            </w:pPr>
            <w:r w:rsidRPr="002D1FA5">
              <w:rPr>
                <w:rFonts w:ascii="Times New Roman" w:hAnsi="Times New Roman" w:cs="Times New Roman"/>
                <w:sz w:val="26"/>
                <w:szCs w:val="26"/>
              </w:rPr>
              <w:t>Центры экспорта − юридические лица или структурные подразделения юридических лиц, которые относятся к инфраструктуре поддержки малого и среднего, для оказания информационно-аналитической, консультационной и организационной поддержки внешнеэкономической деятельности субъектов малого и среднего предпринимательства, содействия привлечению инвестиций и выходу экспортно ориентированных субъектов малого и среднего предпринимательства на международные рынки.</w:t>
            </w:r>
          </w:p>
          <w:p w14:paraId="6DC64742" w14:textId="77777777" w:rsidR="00800BAF" w:rsidRPr="002D1FA5" w:rsidRDefault="00800BAF" w:rsidP="00F04A01">
            <w:pPr>
              <w:jc w:val="both"/>
              <w:rPr>
                <w:rFonts w:ascii="Times New Roman" w:hAnsi="Times New Roman" w:cs="Times New Roman"/>
                <w:sz w:val="26"/>
                <w:szCs w:val="26"/>
              </w:rPr>
            </w:pPr>
          </w:p>
          <w:p w14:paraId="6AA8B09A" w14:textId="1A991D66" w:rsidR="00800BAF" w:rsidRPr="002D1FA5" w:rsidRDefault="00800BAF" w:rsidP="00F04A01">
            <w:pPr>
              <w:jc w:val="both"/>
              <w:rPr>
                <w:rFonts w:ascii="Times New Roman" w:hAnsi="Times New Roman" w:cs="Times New Roman"/>
                <w:sz w:val="26"/>
                <w:szCs w:val="26"/>
              </w:rPr>
            </w:pPr>
            <w:r w:rsidRPr="002D1FA5">
              <w:rPr>
                <w:rFonts w:ascii="Times New Roman" w:hAnsi="Times New Roman" w:cs="Times New Roman"/>
                <w:sz w:val="26"/>
                <w:szCs w:val="26"/>
              </w:rPr>
              <w:t>Преимущества:</w:t>
            </w:r>
          </w:p>
          <w:p w14:paraId="648BE713" w14:textId="77777777" w:rsidR="00800BAF" w:rsidRPr="002D1FA5" w:rsidRDefault="00800BAF" w:rsidP="00F04A01">
            <w:pPr>
              <w:pStyle w:val="ad"/>
              <w:numPr>
                <w:ilvl w:val="0"/>
                <w:numId w:val="88"/>
              </w:numPr>
              <w:jc w:val="both"/>
              <w:rPr>
                <w:rFonts w:cs="Times New Roman"/>
                <w:sz w:val="26"/>
                <w:szCs w:val="26"/>
              </w:rPr>
            </w:pPr>
            <w:r w:rsidRPr="002D1FA5">
              <w:rPr>
                <w:rFonts w:cs="Times New Roman"/>
                <w:sz w:val="26"/>
                <w:szCs w:val="26"/>
              </w:rPr>
              <w:t>предоставление информационно-консультационных услуг;</w:t>
            </w:r>
          </w:p>
          <w:p w14:paraId="662CA9A7" w14:textId="77777777" w:rsidR="00800BAF" w:rsidRPr="002D1FA5" w:rsidRDefault="00800BAF" w:rsidP="00F04A01">
            <w:pPr>
              <w:pStyle w:val="ad"/>
              <w:numPr>
                <w:ilvl w:val="0"/>
                <w:numId w:val="88"/>
              </w:numPr>
              <w:jc w:val="both"/>
              <w:rPr>
                <w:rFonts w:cs="Times New Roman"/>
                <w:sz w:val="26"/>
                <w:szCs w:val="26"/>
              </w:rPr>
            </w:pPr>
            <w:r w:rsidRPr="002D1FA5">
              <w:rPr>
                <w:rFonts w:cs="Times New Roman"/>
                <w:sz w:val="26"/>
                <w:szCs w:val="26"/>
              </w:rPr>
              <w:t>возможность участия в проводимых центром поддержки экспортно ориентированных субъектов малого и среднего предпринимательства мероприятиях;</w:t>
            </w:r>
          </w:p>
          <w:p w14:paraId="5A755F22" w14:textId="77777777" w:rsidR="00800BAF" w:rsidRPr="002D1FA5" w:rsidRDefault="00800BAF" w:rsidP="00F04A01">
            <w:pPr>
              <w:pStyle w:val="ad"/>
              <w:numPr>
                <w:ilvl w:val="0"/>
                <w:numId w:val="88"/>
              </w:numPr>
              <w:jc w:val="both"/>
              <w:rPr>
                <w:rFonts w:cs="Times New Roman"/>
                <w:sz w:val="26"/>
                <w:szCs w:val="26"/>
              </w:rPr>
            </w:pPr>
            <w:r w:rsidRPr="002D1FA5">
              <w:rPr>
                <w:rFonts w:cs="Times New Roman"/>
                <w:sz w:val="26"/>
                <w:szCs w:val="26"/>
              </w:rPr>
              <w:t>организация вебинаров, круглых столов, конференций, форумов, семинаров, мастер-классов и иных публичных мероприятий по тематике экспортной деятельности для субъектов малого и среднего предпринимательства;</w:t>
            </w:r>
          </w:p>
          <w:p w14:paraId="594B0035" w14:textId="63CF71AB" w:rsidR="00800BAF" w:rsidRPr="002D1FA5" w:rsidRDefault="00800BAF" w:rsidP="00F04A01">
            <w:pPr>
              <w:pStyle w:val="ad"/>
              <w:numPr>
                <w:ilvl w:val="0"/>
                <w:numId w:val="88"/>
              </w:numPr>
              <w:jc w:val="both"/>
              <w:rPr>
                <w:rFonts w:cs="Times New Roman"/>
                <w:sz w:val="26"/>
                <w:szCs w:val="26"/>
              </w:rPr>
            </w:pPr>
            <w:r w:rsidRPr="002D1FA5">
              <w:rPr>
                <w:rFonts w:cs="Times New Roman"/>
                <w:sz w:val="26"/>
                <w:szCs w:val="26"/>
              </w:rPr>
              <w:t>содействие в организации участия экспортно ориентированных субъектов малого и среднего предпринимательства в международных бизнес-миссиях.</w:t>
            </w:r>
          </w:p>
        </w:tc>
      </w:tr>
      <w:tr w:rsidR="00800BAF" w:rsidRPr="002D1FA5" w14:paraId="7E874696" w14:textId="77777777" w:rsidTr="00800BAF">
        <w:tc>
          <w:tcPr>
            <w:tcW w:w="3794" w:type="dxa"/>
          </w:tcPr>
          <w:p w14:paraId="06605E54" w14:textId="185CEB8C" w:rsidR="00800BAF" w:rsidRPr="002D1FA5" w:rsidRDefault="00976A3B" w:rsidP="00800BAF">
            <w:pPr>
              <w:rPr>
                <w:rFonts w:ascii="Times New Roman" w:hAnsi="Times New Roman" w:cs="Times New Roman"/>
                <w:b/>
                <w:sz w:val="26"/>
                <w:szCs w:val="26"/>
              </w:rPr>
            </w:pPr>
            <w:r w:rsidRPr="002D1FA5">
              <w:rPr>
                <w:rFonts w:ascii="Times New Roman" w:hAnsi="Times New Roman" w:cs="Times New Roman"/>
                <w:b/>
                <w:sz w:val="26"/>
                <w:szCs w:val="26"/>
              </w:rPr>
              <w:t>Региональные интегрированные центры</w:t>
            </w:r>
          </w:p>
        </w:tc>
        <w:tc>
          <w:tcPr>
            <w:tcW w:w="11820" w:type="dxa"/>
          </w:tcPr>
          <w:p w14:paraId="32957AF7"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Региональные интегрированные центры создаются на базе профильных организаций инфраструктуры поддержки малого и среднего бизнеса. Их деятельность направлена на содействие в установлении и развитии взаимовыгодного делового, технологического и научного сотрудничества субъектов малого и среднего предпринимательства Российской Федерации и европейских стран и оказании информационно-консультационной поддержки.</w:t>
            </w:r>
          </w:p>
          <w:p w14:paraId="2B9B2D53" w14:textId="77777777" w:rsidR="00976A3B" w:rsidRPr="002D1FA5" w:rsidRDefault="00976A3B" w:rsidP="00F04A01">
            <w:pPr>
              <w:jc w:val="both"/>
              <w:rPr>
                <w:rFonts w:ascii="Times New Roman" w:hAnsi="Times New Roman" w:cs="Times New Roman"/>
                <w:sz w:val="26"/>
                <w:szCs w:val="26"/>
              </w:rPr>
            </w:pPr>
          </w:p>
          <w:p w14:paraId="7B268996" w14:textId="23DC6FA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Преимущества:</w:t>
            </w:r>
          </w:p>
          <w:p w14:paraId="107947CA" w14:textId="77777777" w:rsidR="00976A3B" w:rsidRPr="002D1FA5" w:rsidRDefault="00976A3B" w:rsidP="00F04A01">
            <w:pPr>
              <w:pStyle w:val="ad"/>
              <w:numPr>
                <w:ilvl w:val="0"/>
                <w:numId w:val="89"/>
              </w:numPr>
              <w:jc w:val="both"/>
              <w:rPr>
                <w:rFonts w:cs="Times New Roman"/>
                <w:sz w:val="26"/>
                <w:szCs w:val="26"/>
              </w:rPr>
            </w:pPr>
            <w:r w:rsidRPr="002D1FA5">
              <w:rPr>
                <w:rFonts w:cs="Times New Roman"/>
                <w:sz w:val="26"/>
                <w:szCs w:val="26"/>
              </w:rPr>
              <w:t>содействие в поиске потенциальных деловых, технологических и научно-исследовательских партнеров с учетом потребностей российских субъектов малого и среднего предпринимательства;</w:t>
            </w:r>
          </w:p>
          <w:p w14:paraId="17C3D372" w14:textId="77777777" w:rsidR="00976A3B" w:rsidRPr="002D1FA5" w:rsidRDefault="00976A3B" w:rsidP="00F04A01">
            <w:pPr>
              <w:pStyle w:val="ad"/>
              <w:numPr>
                <w:ilvl w:val="0"/>
                <w:numId w:val="89"/>
              </w:numPr>
              <w:jc w:val="both"/>
              <w:rPr>
                <w:rFonts w:cs="Times New Roman"/>
                <w:sz w:val="26"/>
                <w:szCs w:val="26"/>
              </w:rPr>
            </w:pPr>
            <w:r w:rsidRPr="002D1FA5">
              <w:rPr>
                <w:rFonts w:cs="Times New Roman"/>
                <w:sz w:val="26"/>
                <w:szCs w:val="26"/>
              </w:rPr>
              <w:t>предоставление информационно-консультационных услуг;</w:t>
            </w:r>
          </w:p>
          <w:p w14:paraId="4E9385B2" w14:textId="77777777" w:rsidR="00976A3B" w:rsidRPr="002D1FA5" w:rsidRDefault="00976A3B" w:rsidP="00F04A01">
            <w:pPr>
              <w:pStyle w:val="ad"/>
              <w:numPr>
                <w:ilvl w:val="0"/>
                <w:numId w:val="89"/>
              </w:numPr>
              <w:jc w:val="both"/>
              <w:rPr>
                <w:rFonts w:cs="Times New Roman"/>
                <w:sz w:val="26"/>
                <w:szCs w:val="26"/>
              </w:rPr>
            </w:pPr>
            <w:r w:rsidRPr="002D1FA5">
              <w:rPr>
                <w:rFonts w:cs="Times New Roman"/>
                <w:sz w:val="26"/>
                <w:szCs w:val="26"/>
              </w:rPr>
              <w:t>содействие вовлечению в международное деловое, технологическое и научно-исследовательское сотрудничество;</w:t>
            </w:r>
          </w:p>
          <w:p w14:paraId="3A0F784F" w14:textId="0C7CC9DF" w:rsidR="00800BAF" w:rsidRPr="002D1FA5" w:rsidRDefault="00976A3B" w:rsidP="00F04A01">
            <w:pPr>
              <w:pStyle w:val="ad"/>
              <w:numPr>
                <w:ilvl w:val="0"/>
                <w:numId w:val="89"/>
              </w:numPr>
              <w:jc w:val="both"/>
              <w:rPr>
                <w:rFonts w:cs="Times New Roman"/>
                <w:sz w:val="26"/>
                <w:szCs w:val="26"/>
              </w:rPr>
            </w:pPr>
            <w:r w:rsidRPr="002D1FA5">
              <w:rPr>
                <w:rFonts w:cs="Times New Roman"/>
                <w:sz w:val="26"/>
                <w:szCs w:val="26"/>
              </w:rPr>
              <w:t>оказание содействия субъектам малого и среднего предпринимательства по вопросам оформления, защиты и использования прав на результаты интеллектуальной деятельности в рамках международного сотрудничества в Европейском союзе и иных странах, входящих в европейскую сеть поддержки предпринимательства.</w:t>
            </w:r>
          </w:p>
        </w:tc>
      </w:tr>
      <w:tr w:rsidR="00800BAF" w:rsidRPr="002D1FA5" w14:paraId="6B7B5105" w14:textId="77777777" w:rsidTr="00800BAF">
        <w:tc>
          <w:tcPr>
            <w:tcW w:w="3794" w:type="dxa"/>
          </w:tcPr>
          <w:p w14:paraId="26ABEB2B" w14:textId="6CF3E008" w:rsidR="00800BAF" w:rsidRPr="002D1FA5" w:rsidRDefault="00976A3B" w:rsidP="00800BAF">
            <w:pPr>
              <w:rPr>
                <w:rFonts w:ascii="Times New Roman" w:hAnsi="Times New Roman" w:cs="Times New Roman"/>
                <w:b/>
                <w:sz w:val="26"/>
                <w:szCs w:val="26"/>
              </w:rPr>
            </w:pPr>
            <w:r w:rsidRPr="002D1FA5">
              <w:rPr>
                <w:rFonts w:ascii="Times New Roman" w:hAnsi="Times New Roman" w:cs="Times New Roman"/>
                <w:b/>
                <w:sz w:val="26"/>
                <w:szCs w:val="26"/>
              </w:rPr>
              <w:t>Центры поддержки предпринимательства</w:t>
            </w:r>
          </w:p>
        </w:tc>
        <w:tc>
          <w:tcPr>
            <w:tcW w:w="11820" w:type="dxa"/>
          </w:tcPr>
          <w:p w14:paraId="68EA8D26"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Центры поддержки предпринимательства – юридические лица или структурные подразделения юридических лиц, которые относятся к инфраструктуре поддержки малого и среднего предпринимательства, созданные в целях оказания комплекса информационно-консультационных услуг, направленных на содействие развитию субъектов малого и среднего предпринимательства.</w:t>
            </w:r>
          </w:p>
          <w:p w14:paraId="0935D98D" w14:textId="77777777" w:rsidR="00976A3B" w:rsidRPr="002D1FA5" w:rsidRDefault="00976A3B" w:rsidP="00F04A01">
            <w:pPr>
              <w:jc w:val="both"/>
              <w:rPr>
                <w:rFonts w:ascii="Times New Roman" w:hAnsi="Times New Roman" w:cs="Times New Roman"/>
                <w:sz w:val="26"/>
                <w:szCs w:val="26"/>
              </w:rPr>
            </w:pPr>
          </w:p>
          <w:p w14:paraId="71E7BB87"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Преимущества для инвестора:</w:t>
            </w:r>
          </w:p>
          <w:p w14:paraId="62122AEB" w14:textId="77777777" w:rsidR="00976A3B" w:rsidRPr="003B47C8" w:rsidRDefault="00976A3B" w:rsidP="00F04A01">
            <w:pPr>
              <w:pStyle w:val="ad"/>
              <w:numPr>
                <w:ilvl w:val="0"/>
                <w:numId w:val="90"/>
              </w:numPr>
              <w:jc w:val="both"/>
              <w:rPr>
                <w:rFonts w:cs="Times New Roman"/>
                <w:sz w:val="26"/>
                <w:szCs w:val="26"/>
              </w:rPr>
            </w:pPr>
            <w:r w:rsidRPr="003B47C8">
              <w:rPr>
                <w:rFonts w:cs="Times New Roman"/>
                <w:sz w:val="26"/>
                <w:szCs w:val="26"/>
              </w:rPr>
              <w:t>предоставление информационно-консультационных услуг;</w:t>
            </w:r>
          </w:p>
          <w:p w14:paraId="6E056364" w14:textId="77777777" w:rsidR="00976A3B" w:rsidRPr="003B47C8" w:rsidRDefault="00976A3B" w:rsidP="00F04A01">
            <w:pPr>
              <w:pStyle w:val="ad"/>
              <w:numPr>
                <w:ilvl w:val="0"/>
                <w:numId w:val="90"/>
              </w:numPr>
              <w:jc w:val="both"/>
              <w:rPr>
                <w:rFonts w:cs="Times New Roman"/>
                <w:sz w:val="26"/>
                <w:szCs w:val="26"/>
              </w:rPr>
            </w:pPr>
            <w:r w:rsidRPr="003B47C8">
              <w:rPr>
                <w:rFonts w:cs="Times New Roman"/>
                <w:sz w:val="26"/>
                <w:szCs w:val="26"/>
              </w:rPr>
              <w:t>возможность участия в проводимых центром поддержки предпринимательства мероприятиях;</w:t>
            </w:r>
          </w:p>
          <w:p w14:paraId="2C69A212" w14:textId="5FC2F45A" w:rsidR="00800BAF" w:rsidRPr="003B47C8" w:rsidRDefault="00976A3B" w:rsidP="00F04A01">
            <w:pPr>
              <w:pStyle w:val="ad"/>
              <w:numPr>
                <w:ilvl w:val="0"/>
                <w:numId w:val="90"/>
              </w:numPr>
              <w:jc w:val="both"/>
              <w:rPr>
                <w:rFonts w:cs="Times New Roman"/>
                <w:sz w:val="26"/>
                <w:szCs w:val="26"/>
              </w:rPr>
            </w:pPr>
            <w:r w:rsidRPr="003B47C8">
              <w:rPr>
                <w:rFonts w:cs="Times New Roman"/>
                <w:sz w:val="26"/>
                <w:szCs w:val="26"/>
              </w:rPr>
              <w:t>административная  поддержка со стороны региональных властей.</w:t>
            </w:r>
          </w:p>
        </w:tc>
      </w:tr>
      <w:tr w:rsidR="00800BAF" w:rsidRPr="002D1FA5" w14:paraId="199299A8" w14:textId="77777777" w:rsidTr="00800BAF">
        <w:tc>
          <w:tcPr>
            <w:tcW w:w="3794" w:type="dxa"/>
          </w:tcPr>
          <w:p w14:paraId="74E02DC4" w14:textId="0EFB1A90" w:rsidR="00800BAF" w:rsidRPr="002D1FA5" w:rsidRDefault="00976A3B" w:rsidP="00800BAF">
            <w:pPr>
              <w:rPr>
                <w:rFonts w:ascii="Times New Roman" w:hAnsi="Times New Roman" w:cs="Times New Roman"/>
                <w:b/>
                <w:sz w:val="26"/>
                <w:szCs w:val="26"/>
              </w:rPr>
            </w:pPr>
            <w:r w:rsidRPr="002D1FA5">
              <w:rPr>
                <w:rFonts w:ascii="Times New Roman" w:hAnsi="Times New Roman" w:cs="Times New Roman"/>
                <w:b/>
                <w:sz w:val="26"/>
                <w:szCs w:val="26"/>
              </w:rPr>
              <w:t>Центр</w:t>
            </w:r>
            <w:r w:rsidR="003B47C8">
              <w:rPr>
                <w:rFonts w:ascii="Times New Roman" w:hAnsi="Times New Roman" w:cs="Times New Roman"/>
                <w:b/>
                <w:sz w:val="26"/>
                <w:szCs w:val="26"/>
              </w:rPr>
              <w:t>ы</w:t>
            </w:r>
            <w:r w:rsidRPr="002D1FA5">
              <w:rPr>
                <w:rFonts w:ascii="Times New Roman" w:hAnsi="Times New Roman" w:cs="Times New Roman"/>
                <w:b/>
                <w:sz w:val="26"/>
                <w:szCs w:val="26"/>
              </w:rPr>
              <w:t xml:space="preserve"> кластерного развития</w:t>
            </w:r>
          </w:p>
        </w:tc>
        <w:tc>
          <w:tcPr>
            <w:tcW w:w="11820" w:type="dxa"/>
          </w:tcPr>
          <w:p w14:paraId="7417C92E"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Центр кластерного развития – юридическое лицо или структурное подразделение юридического лица, которое относится к инфраструктуре поддержки малого и среднего предпринимательства и одним из учредителей которого является субъект Российской Федерации, для выявления кластерных инициатив, содействия координации проектов субъектов малого и среднего предпринимательства, обеспечивающих развитие территориальных кластеров, в том числе инновационных территориальных кластеров, и обеспечения кооперации участников территориальных кластеров между собой.</w:t>
            </w:r>
          </w:p>
          <w:p w14:paraId="0E9372F4"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Преимущества для инвесторов:</w:t>
            </w:r>
          </w:p>
          <w:p w14:paraId="49ADAFFD" w14:textId="77777777" w:rsidR="00976A3B" w:rsidRPr="003B47C8" w:rsidRDefault="00976A3B" w:rsidP="00F04A01">
            <w:pPr>
              <w:pStyle w:val="ad"/>
              <w:numPr>
                <w:ilvl w:val="0"/>
                <w:numId w:val="91"/>
              </w:numPr>
              <w:jc w:val="both"/>
              <w:rPr>
                <w:rFonts w:cs="Times New Roman"/>
                <w:sz w:val="26"/>
                <w:szCs w:val="26"/>
              </w:rPr>
            </w:pPr>
            <w:r w:rsidRPr="003B47C8">
              <w:rPr>
                <w:rFonts w:cs="Times New Roman"/>
                <w:sz w:val="26"/>
                <w:szCs w:val="26"/>
              </w:rPr>
              <w:t>возможность получения комплекса услуг по выявлению кластерных инициатив, содействию координации проектов субъектов малого и среднего предпринимательства, обеспечивающих развитие территориальных кластеров и обеспечению кооперации участников территориальных кластеров между собой, а также выводу на рынок новых продуктов (работ, услуг) участников территориальных кластеров;</w:t>
            </w:r>
          </w:p>
          <w:p w14:paraId="27456357" w14:textId="77777777" w:rsidR="00976A3B" w:rsidRPr="003B47C8" w:rsidRDefault="00976A3B" w:rsidP="00F04A01">
            <w:pPr>
              <w:pStyle w:val="ad"/>
              <w:numPr>
                <w:ilvl w:val="0"/>
                <w:numId w:val="91"/>
              </w:numPr>
              <w:jc w:val="both"/>
              <w:rPr>
                <w:rFonts w:cs="Times New Roman"/>
                <w:sz w:val="26"/>
                <w:szCs w:val="26"/>
              </w:rPr>
            </w:pPr>
            <w:r w:rsidRPr="003B47C8">
              <w:rPr>
                <w:rFonts w:cs="Times New Roman"/>
                <w:sz w:val="26"/>
                <w:szCs w:val="26"/>
              </w:rPr>
              <w:t>возможность участия в проводимых центром кластерного развития мероприятиях;</w:t>
            </w:r>
          </w:p>
          <w:p w14:paraId="5748A945" w14:textId="2C00BFB2" w:rsidR="00800BAF" w:rsidRPr="003B47C8" w:rsidRDefault="00976A3B" w:rsidP="00F04A01">
            <w:pPr>
              <w:pStyle w:val="ad"/>
              <w:numPr>
                <w:ilvl w:val="0"/>
                <w:numId w:val="91"/>
              </w:numPr>
              <w:jc w:val="both"/>
              <w:rPr>
                <w:rFonts w:cs="Times New Roman"/>
                <w:sz w:val="26"/>
                <w:szCs w:val="26"/>
              </w:rPr>
            </w:pPr>
            <w:r w:rsidRPr="003B47C8">
              <w:rPr>
                <w:rFonts w:cs="Times New Roman"/>
                <w:sz w:val="26"/>
                <w:szCs w:val="26"/>
              </w:rPr>
              <w:t>административная  поддержка со стороны региональных властей.</w:t>
            </w:r>
          </w:p>
        </w:tc>
      </w:tr>
      <w:tr w:rsidR="00800BAF" w:rsidRPr="002D1FA5" w14:paraId="6E471344" w14:textId="77777777" w:rsidTr="00800BAF">
        <w:tc>
          <w:tcPr>
            <w:tcW w:w="3794" w:type="dxa"/>
          </w:tcPr>
          <w:p w14:paraId="281D707D" w14:textId="1AA00083" w:rsidR="00800BAF" w:rsidRPr="002D1FA5" w:rsidRDefault="003B47C8" w:rsidP="00800BAF">
            <w:pPr>
              <w:rPr>
                <w:rFonts w:ascii="Times New Roman" w:hAnsi="Times New Roman" w:cs="Times New Roman"/>
                <w:b/>
                <w:sz w:val="26"/>
                <w:szCs w:val="26"/>
              </w:rPr>
            </w:pPr>
            <w:r>
              <w:rPr>
                <w:rFonts w:ascii="Times New Roman" w:hAnsi="Times New Roman" w:cs="Times New Roman"/>
                <w:b/>
                <w:sz w:val="26"/>
                <w:szCs w:val="26"/>
              </w:rPr>
              <w:t>Инжиниринговые</w:t>
            </w:r>
            <w:r w:rsidR="00976A3B" w:rsidRPr="002D1FA5">
              <w:rPr>
                <w:rFonts w:ascii="Times New Roman" w:hAnsi="Times New Roman" w:cs="Times New Roman"/>
                <w:b/>
                <w:sz w:val="26"/>
                <w:szCs w:val="26"/>
              </w:rPr>
              <w:t xml:space="preserve"> центр</w:t>
            </w:r>
            <w:r>
              <w:rPr>
                <w:rFonts w:ascii="Times New Roman" w:hAnsi="Times New Roman" w:cs="Times New Roman"/>
                <w:b/>
                <w:sz w:val="26"/>
                <w:szCs w:val="26"/>
              </w:rPr>
              <w:t>ы</w:t>
            </w:r>
          </w:p>
        </w:tc>
        <w:tc>
          <w:tcPr>
            <w:tcW w:w="11820" w:type="dxa"/>
          </w:tcPr>
          <w:p w14:paraId="396C50D5"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Инжиниринговый центр – юридическое лицо или структурное подразделение юридического лица, которое относится к инфраструктуре поддержки малого и среднего предпринимательства и одним из учредителей которого является субъект Российской Федерации, для повышения технологической готовности субъектов малого и среднего предпринимательства за счет разработки (проектирования) технологических и технических процессов и обеспечения решения проектных, инженерных, технологических и организационно-внедренческих задач, возникающих у субъектов малого и среднего предпринимательства.</w:t>
            </w:r>
          </w:p>
          <w:p w14:paraId="0B65CB55" w14:textId="77777777" w:rsidR="00976A3B" w:rsidRPr="002D1FA5" w:rsidRDefault="00976A3B" w:rsidP="00F04A01">
            <w:pPr>
              <w:jc w:val="both"/>
              <w:rPr>
                <w:rFonts w:ascii="Times New Roman" w:hAnsi="Times New Roman" w:cs="Times New Roman"/>
                <w:sz w:val="26"/>
                <w:szCs w:val="26"/>
              </w:rPr>
            </w:pPr>
          </w:p>
          <w:p w14:paraId="5B362816" w14:textId="0C110B5F"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Преимущества:</w:t>
            </w:r>
          </w:p>
          <w:p w14:paraId="47ACB446" w14:textId="77777777" w:rsidR="00976A3B" w:rsidRPr="00650204" w:rsidRDefault="00976A3B" w:rsidP="00F04A01">
            <w:pPr>
              <w:pStyle w:val="ad"/>
              <w:numPr>
                <w:ilvl w:val="0"/>
                <w:numId w:val="93"/>
              </w:numPr>
              <w:jc w:val="both"/>
              <w:rPr>
                <w:rFonts w:cs="Times New Roman"/>
                <w:sz w:val="26"/>
                <w:szCs w:val="26"/>
              </w:rPr>
            </w:pPr>
            <w:r w:rsidRPr="00650204">
              <w:rPr>
                <w:rFonts w:cs="Times New Roman"/>
                <w:sz w:val="26"/>
                <w:szCs w:val="26"/>
              </w:rPr>
              <w:t>возможность получения комплекса услуг по разработке (проектированию) технологических и технических процессов и обеспечения решения проектных, инженерных, технологических и организационно-внедренческих задач, возникающих у субъектов малого и среднего предпринимательства;</w:t>
            </w:r>
          </w:p>
          <w:p w14:paraId="478CCAEE" w14:textId="77777777" w:rsidR="00976A3B" w:rsidRPr="00650204" w:rsidRDefault="00976A3B" w:rsidP="00F04A01">
            <w:pPr>
              <w:pStyle w:val="ad"/>
              <w:numPr>
                <w:ilvl w:val="0"/>
                <w:numId w:val="93"/>
              </w:numPr>
              <w:jc w:val="both"/>
              <w:rPr>
                <w:rFonts w:cs="Times New Roman"/>
                <w:sz w:val="26"/>
                <w:szCs w:val="26"/>
              </w:rPr>
            </w:pPr>
            <w:r w:rsidRPr="00650204">
              <w:rPr>
                <w:rFonts w:cs="Times New Roman"/>
                <w:sz w:val="26"/>
                <w:szCs w:val="26"/>
              </w:rPr>
              <w:t>возможность получения дополнительных услуг с помощью высокотехнологичного оборудования инжинирингового центра, услуг по проведению научно-исследовательских, опытно-конструкторских и опытно-технологических работ в области специализации инжинирингового центра,  инженерно-консультационных услуг, инженерно-исследовательских услуг по разработке технологических процессов, технологий, оборудования производства;</w:t>
            </w:r>
          </w:p>
          <w:p w14:paraId="0C713691" w14:textId="7F51DCB5" w:rsidR="00800BAF" w:rsidRPr="00650204" w:rsidRDefault="00976A3B" w:rsidP="00F04A01">
            <w:pPr>
              <w:pStyle w:val="ad"/>
              <w:numPr>
                <w:ilvl w:val="0"/>
                <w:numId w:val="93"/>
              </w:numPr>
              <w:jc w:val="both"/>
              <w:rPr>
                <w:rFonts w:cs="Times New Roman"/>
                <w:sz w:val="26"/>
                <w:szCs w:val="26"/>
              </w:rPr>
            </w:pPr>
            <w:r w:rsidRPr="00650204">
              <w:rPr>
                <w:rFonts w:cs="Times New Roman"/>
                <w:sz w:val="26"/>
                <w:szCs w:val="26"/>
              </w:rPr>
              <w:t>административная  поддержка со стороны региональных властей.</w:t>
            </w:r>
          </w:p>
        </w:tc>
      </w:tr>
      <w:tr w:rsidR="00800BAF" w:rsidRPr="002D1FA5" w14:paraId="10889380" w14:textId="77777777" w:rsidTr="00800BAF">
        <w:tc>
          <w:tcPr>
            <w:tcW w:w="3794" w:type="dxa"/>
          </w:tcPr>
          <w:p w14:paraId="37BB198E" w14:textId="07405033" w:rsidR="00800BAF" w:rsidRPr="002D1FA5" w:rsidRDefault="00976A3B" w:rsidP="00800BAF">
            <w:pPr>
              <w:rPr>
                <w:rFonts w:ascii="Times New Roman" w:hAnsi="Times New Roman" w:cs="Times New Roman"/>
                <w:b/>
                <w:sz w:val="26"/>
                <w:szCs w:val="26"/>
              </w:rPr>
            </w:pPr>
            <w:r w:rsidRPr="002D1FA5">
              <w:rPr>
                <w:rFonts w:ascii="Times New Roman" w:hAnsi="Times New Roman" w:cs="Times New Roman"/>
                <w:b/>
                <w:sz w:val="26"/>
                <w:szCs w:val="26"/>
              </w:rPr>
              <w:t>Центр</w:t>
            </w:r>
            <w:r w:rsidR="003B47C8">
              <w:rPr>
                <w:rFonts w:ascii="Times New Roman" w:hAnsi="Times New Roman" w:cs="Times New Roman"/>
                <w:b/>
                <w:sz w:val="26"/>
                <w:szCs w:val="26"/>
              </w:rPr>
              <w:t>ы</w:t>
            </w:r>
            <w:r w:rsidRPr="002D1FA5">
              <w:rPr>
                <w:rFonts w:ascii="Times New Roman" w:hAnsi="Times New Roman" w:cs="Times New Roman"/>
                <w:b/>
                <w:sz w:val="26"/>
                <w:szCs w:val="26"/>
              </w:rPr>
              <w:t xml:space="preserve"> прототипирования</w:t>
            </w:r>
          </w:p>
        </w:tc>
        <w:tc>
          <w:tcPr>
            <w:tcW w:w="11820" w:type="dxa"/>
          </w:tcPr>
          <w:p w14:paraId="6B8EFA74"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Центр прототипирования – юридическое лицо или структурное подразделение юридического лица, которое относится к инфраструктуре поддержки малого и среднего предпринимательства и одним из учредителей которых является субъект Российской Федерации, для оказания субъектам малого и среднего предпринимательства услуг по созданию макетов, прототипов, опытных образцов и иной мелкосерийной продукции на этапах от компьютерного проектирования до изготовления продукции.</w:t>
            </w:r>
          </w:p>
          <w:p w14:paraId="672B1A57" w14:textId="77777777" w:rsidR="00976A3B" w:rsidRPr="002D1FA5" w:rsidRDefault="00976A3B" w:rsidP="00F04A01">
            <w:pPr>
              <w:jc w:val="both"/>
              <w:rPr>
                <w:rFonts w:ascii="Times New Roman" w:hAnsi="Times New Roman" w:cs="Times New Roman"/>
                <w:sz w:val="26"/>
                <w:szCs w:val="26"/>
              </w:rPr>
            </w:pPr>
          </w:p>
          <w:p w14:paraId="7B9E7283"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Преимущества для инвесторов:</w:t>
            </w:r>
          </w:p>
          <w:p w14:paraId="089C15E9"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возможность получения комплекса услуг по созданию макетов, прототипов, опытных образцов и иной мелкосерийной продукции на этапах от компьютерного проектирования до изготовления продукции;</w:t>
            </w:r>
          </w:p>
          <w:p w14:paraId="67014B1B" w14:textId="77777777" w:rsidR="00976A3B"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возможность получения услуг по проектированию и разработке конструкторской документации;</w:t>
            </w:r>
          </w:p>
          <w:p w14:paraId="1FD02E2F" w14:textId="37AB453E" w:rsidR="00800BAF" w:rsidRPr="002D1FA5" w:rsidRDefault="00976A3B" w:rsidP="00F04A01">
            <w:pPr>
              <w:jc w:val="both"/>
              <w:rPr>
                <w:rFonts w:ascii="Times New Roman" w:hAnsi="Times New Roman" w:cs="Times New Roman"/>
                <w:sz w:val="26"/>
                <w:szCs w:val="26"/>
              </w:rPr>
            </w:pPr>
            <w:r w:rsidRPr="002D1FA5">
              <w:rPr>
                <w:rFonts w:ascii="Times New Roman" w:hAnsi="Times New Roman" w:cs="Times New Roman"/>
                <w:sz w:val="26"/>
                <w:szCs w:val="26"/>
              </w:rPr>
              <w:t>административная  поддержка со стороны региональных властей.</w:t>
            </w:r>
          </w:p>
        </w:tc>
      </w:tr>
      <w:tr w:rsidR="00800BAF" w:rsidRPr="002D1FA5" w14:paraId="423A0E19" w14:textId="77777777" w:rsidTr="00800BAF">
        <w:tc>
          <w:tcPr>
            <w:tcW w:w="3794" w:type="dxa"/>
          </w:tcPr>
          <w:p w14:paraId="628F417B" w14:textId="49516741" w:rsidR="00800BAF" w:rsidRPr="002D1FA5" w:rsidRDefault="002C046B" w:rsidP="00800BAF">
            <w:pPr>
              <w:rPr>
                <w:rFonts w:ascii="Times New Roman" w:hAnsi="Times New Roman" w:cs="Times New Roman"/>
                <w:b/>
                <w:sz w:val="26"/>
                <w:szCs w:val="26"/>
              </w:rPr>
            </w:pPr>
            <w:r w:rsidRPr="002D1FA5">
              <w:rPr>
                <w:rFonts w:ascii="Times New Roman" w:hAnsi="Times New Roman" w:cs="Times New Roman"/>
                <w:b/>
                <w:sz w:val="26"/>
                <w:szCs w:val="26"/>
              </w:rPr>
              <w:t>Центр</w:t>
            </w:r>
            <w:r w:rsidR="003B47C8">
              <w:rPr>
                <w:rFonts w:ascii="Times New Roman" w:hAnsi="Times New Roman" w:cs="Times New Roman"/>
                <w:b/>
                <w:sz w:val="26"/>
                <w:szCs w:val="26"/>
              </w:rPr>
              <w:t>ы</w:t>
            </w:r>
            <w:r w:rsidRPr="002D1FA5">
              <w:rPr>
                <w:rFonts w:ascii="Times New Roman" w:hAnsi="Times New Roman" w:cs="Times New Roman"/>
                <w:b/>
                <w:sz w:val="26"/>
                <w:szCs w:val="26"/>
              </w:rPr>
              <w:t xml:space="preserve"> сертификации, стандартизации и испытаний</w:t>
            </w:r>
          </w:p>
        </w:tc>
        <w:tc>
          <w:tcPr>
            <w:tcW w:w="11820" w:type="dxa"/>
          </w:tcPr>
          <w:p w14:paraId="17D52A08" w14:textId="77777777" w:rsidR="002C046B" w:rsidRPr="002D1FA5" w:rsidRDefault="002C046B" w:rsidP="00F04A01">
            <w:pPr>
              <w:jc w:val="both"/>
              <w:rPr>
                <w:rFonts w:ascii="Times New Roman" w:hAnsi="Times New Roman" w:cs="Times New Roman"/>
                <w:sz w:val="26"/>
                <w:szCs w:val="26"/>
              </w:rPr>
            </w:pPr>
            <w:r w:rsidRPr="002D1FA5">
              <w:rPr>
                <w:rFonts w:ascii="Times New Roman" w:hAnsi="Times New Roman" w:cs="Times New Roman"/>
                <w:sz w:val="26"/>
                <w:szCs w:val="26"/>
              </w:rPr>
              <w:t>Центр сертификации, стандартизации и испытаний (коллективного пользования) – юридическое лицо или структурное подразделение юридического лица, которое относится к инфраструктуре поддержки малого и среднего предпринимательства и одним из учредителей которых является субъект Российской Федерации, для проведения испытаний оборудования, технологических процессов, образцов выпускаемых товаров посредством создания материально-технической, экономической и научной базы в интересах субъектов малого и среднего предпринимательства в сфере промышленного и сельскохозяйственного производства.</w:t>
            </w:r>
          </w:p>
          <w:p w14:paraId="67BA3CAF" w14:textId="77777777" w:rsidR="002C046B" w:rsidRPr="002D1FA5" w:rsidRDefault="002C046B" w:rsidP="00F04A01">
            <w:pPr>
              <w:jc w:val="both"/>
              <w:rPr>
                <w:rFonts w:ascii="Times New Roman" w:hAnsi="Times New Roman" w:cs="Times New Roman"/>
                <w:sz w:val="26"/>
                <w:szCs w:val="26"/>
              </w:rPr>
            </w:pPr>
          </w:p>
          <w:p w14:paraId="6EB70639" w14:textId="5D5A5636" w:rsidR="002C046B" w:rsidRPr="002D1FA5" w:rsidRDefault="002C046B" w:rsidP="00F04A01">
            <w:pPr>
              <w:jc w:val="both"/>
              <w:rPr>
                <w:rFonts w:ascii="Times New Roman" w:hAnsi="Times New Roman" w:cs="Times New Roman"/>
                <w:sz w:val="26"/>
                <w:szCs w:val="26"/>
              </w:rPr>
            </w:pPr>
            <w:r w:rsidRPr="002D1FA5">
              <w:rPr>
                <w:rFonts w:ascii="Times New Roman" w:hAnsi="Times New Roman" w:cs="Times New Roman"/>
                <w:sz w:val="26"/>
                <w:szCs w:val="26"/>
              </w:rPr>
              <w:t>Преимущества:</w:t>
            </w:r>
          </w:p>
          <w:p w14:paraId="7E76B42F" w14:textId="77777777" w:rsidR="002C046B" w:rsidRPr="002D1FA5" w:rsidRDefault="002C046B" w:rsidP="00F04A01">
            <w:pPr>
              <w:jc w:val="both"/>
              <w:rPr>
                <w:rFonts w:ascii="Times New Roman" w:hAnsi="Times New Roman" w:cs="Times New Roman"/>
                <w:sz w:val="26"/>
                <w:szCs w:val="26"/>
              </w:rPr>
            </w:pPr>
            <w:r w:rsidRPr="002D1FA5">
              <w:rPr>
                <w:rFonts w:ascii="Times New Roman" w:hAnsi="Times New Roman" w:cs="Times New Roman"/>
                <w:sz w:val="26"/>
                <w:szCs w:val="26"/>
              </w:rPr>
              <w:t>возможность получения комплекса услуг по проведению испытаний оборудования, технологических процессов, образцов выпускаемых товаров посредством создания материально-технической, экономической и научной базы в интересах субъектов малого и среднего предпринимательства в сфере промышленного и сельскохозяйственного производства;</w:t>
            </w:r>
          </w:p>
          <w:p w14:paraId="2AEB7C77" w14:textId="551678D1" w:rsidR="002C046B" w:rsidRPr="002D1FA5" w:rsidRDefault="002C046B" w:rsidP="00F04A01">
            <w:pPr>
              <w:jc w:val="both"/>
              <w:rPr>
                <w:rFonts w:ascii="Times New Roman" w:hAnsi="Times New Roman" w:cs="Times New Roman"/>
                <w:sz w:val="26"/>
                <w:szCs w:val="26"/>
              </w:rPr>
            </w:pPr>
            <w:r w:rsidRPr="002D1FA5">
              <w:rPr>
                <w:rFonts w:ascii="Times New Roman" w:hAnsi="Times New Roman" w:cs="Times New Roman"/>
                <w:sz w:val="26"/>
                <w:szCs w:val="26"/>
              </w:rPr>
              <w:t>возможность получения услуг в сфере консульти</w:t>
            </w:r>
            <w:r w:rsidR="001443F2">
              <w:rPr>
                <w:rFonts w:ascii="Times New Roman" w:hAnsi="Times New Roman" w:cs="Times New Roman"/>
                <w:sz w:val="26"/>
                <w:szCs w:val="26"/>
              </w:rPr>
              <w:t xml:space="preserve"> </w:t>
            </w:r>
            <w:r w:rsidRPr="002D1FA5">
              <w:rPr>
                <w:rFonts w:ascii="Times New Roman" w:hAnsi="Times New Roman" w:cs="Times New Roman"/>
                <w:sz w:val="26"/>
                <w:szCs w:val="26"/>
              </w:rPr>
              <w:t>рования по правовым вопросам, в том числе предоставления доступа к нормативным правовым актам, документам в области стандартизации, правилам и методам исследований (испытаний) и измерений, правилам отбора образцов (проб) и иным документам в области аккредитации;</w:t>
            </w:r>
          </w:p>
          <w:p w14:paraId="2CCFFD6D" w14:textId="2712B1C8" w:rsidR="00800BAF" w:rsidRPr="002D1FA5" w:rsidRDefault="002C046B" w:rsidP="00F04A01">
            <w:pPr>
              <w:jc w:val="both"/>
              <w:rPr>
                <w:rFonts w:ascii="Times New Roman" w:hAnsi="Times New Roman" w:cs="Times New Roman"/>
                <w:sz w:val="26"/>
                <w:szCs w:val="26"/>
              </w:rPr>
            </w:pPr>
            <w:r w:rsidRPr="002D1FA5">
              <w:rPr>
                <w:rFonts w:ascii="Times New Roman" w:hAnsi="Times New Roman" w:cs="Times New Roman"/>
                <w:sz w:val="26"/>
                <w:szCs w:val="26"/>
              </w:rPr>
              <w:t>административная  поддержка со стороны региональных властей.</w:t>
            </w:r>
          </w:p>
        </w:tc>
      </w:tr>
      <w:tr w:rsidR="00800BAF" w:rsidRPr="002D1FA5" w14:paraId="2193F9CF" w14:textId="77777777" w:rsidTr="00800BAF">
        <w:tc>
          <w:tcPr>
            <w:tcW w:w="3794" w:type="dxa"/>
          </w:tcPr>
          <w:p w14:paraId="483BA435" w14:textId="3B0BBB8E" w:rsidR="00800BAF" w:rsidRPr="002D1FA5" w:rsidRDefault="003B47C8" w:rsidP="00800BAF">
            <w:pPr>
              <w:rPr>
                <w:rFonts w:ascii="Times New Roman" w:hAnsi="Times New Roman" w:cs="Times New Roman"/>
                <w:b/>
                <w:sz w:val="26"/>
                <w:szCs w:val="26"/>
              </w:rPr>
            </w:pPr>
            <w:r>
              <w:rPr>
                <w:rFonts w:ascii="Times New Roman" w:hAnsi="Times New Roman" w:cs="Times New Roman"/>
                <w:b/>
                <w:sz w:val="26"/>
                <w:szCs w:val="26"/>
              </w:rPr>
              <w:t>Технологические сервисы Технопарка «Сколково»</w:t>
            </w:r>
          </w:p>
        </w:tc>
        <w:tc>
          <w:tcPr>
            <w:tcW w:w="11820" w:type="dxa"/>
          </w:tcPr>
          <w:p w14:paraId="05F7897E" w14:textId="4315AEC2" w:rsidR="00650204" w:rsidRDefault="003B47C8" w:rsidP="00F04A01">
            <w:pPr>
              <w:jc w:val="both"/>
              <w:rPr>
                <w:rFonts w:ascii="Times New Roman" w:hAnsi="Times New Roman" w:cs="Times New Roman"/>
                <w:sz w:val="26"/>
                <w:szCs w:val="26"/>
              </w:rPr>
            </w:pPr>
            <w:r>
              <w:rPr>
                <w:rFonts w:ascii="Times New Roman" w:hAnsi="Times New Roman" w:cs="Times New Roman"/>
                <w:sz w:val="26"/>
                <w:szCs w:val="26"/>
              </w:rPr>
              <w:t xml:space="preserve">Технологические сервисы (услуги НИОКР) оказываются аккредитованными центрами коллективного пользования </w:t>
            </w:r>
            <w:r w:rsidR="00F04A01">
              <w:rPr>
                <w:rFonts w:ascii="Times New Roman" w:hAnsi="Times New Roman" w:cs="Times New Roman"/>
                <w:sz w:val="26"/>
                <w:szCs w:val="26"/>
              </w:rPr>
              <w:t xml:space="preserve">(ЦКП) </w:t>
            </w:r>
            <w:r>
              <w:rPr>
                <w:rFonts w:ascii="Times New Roman" w:hAnsi="Times New Roman" w:cs="Times New Roman"/>
                <w:sz w:val="26"/>
                <w:szCs w:val="26"/>
              </w:rPr>
              <w:t>Технопарка «Сколково»</w:t>
            </w:r>
            <w:r w:rsidR="00650204">
              <w:rPr>
                <w:rFonts w:ascii="Times New Roman" w:hAnsi="Times New Roman" w:cs="Times New Roman"/>
                <w:sz w:val="26"/>
                <w:szCs w:val="26"/>
              </w:rPr>
              <w:t>, оказывающих широкий спектр услуг в области НИОКР и тестирования опытных образцов продукции.</w:t>
            </w:r>
            <w:r w:rsidR="00F04A01">
              <w:rPr>
                <w:rFonts w:ascii="Times New Roman" w:hAnsi="Times New Roman" w:cs="Times New Roman"/>
                <w:sz w:val="26"/>
                <w:szCs w:val="26"/>
              </w:rPr>
              <w:t xml:space="preserve"> ЦКП, аккредитованные при Технопарке «Сколково», насчитывают 32 организации в различных регионах России, которыми оказывается более 10 типов сервисов. </w:t>
            </w:r>
            <w:r w:rsidR="00650204">
              <w:rPr>
                <w:rFonts w:ascii="Times New Roman" w:hAnsi="Times New Roman" w:cs="Times New Roman"/>
                <w:sz w:val="26"/>
                <w:szCs w:val="26"/>
              </w:rPr>
              <w:t>Основные направления исследований:</w:t>
            </w:r>
          </w:p>
          <w:p w14:paraId="4B6C8396" w14:textId="77777777" w:rsidR="00650204" w:rsidRPr="00650204" w:rsidRDefault="00650204" w:rsidP="00F04A01">
            <w:pPr>
              <w:pStyle w:val="ad"/>
              <w:numPr>
                <w:ilvl w:val="0"/>
                <w:numId w:val="92"/>
              </w:numPr>
              <w:jc w:val="both"/>
              <w:rPr>
                <w:rFonts w:cs="Times New Roman"/>
                <w:sz w:val="26"/>
                <w:szCs w:val="26"/>
              </w:rPr>
            </w:pPr>
            <w:r w:rsidRPr="00650204">
              <w:rPr>
                <w:rFonts w:cs="Times New Roman"/>
                <w:sz w:val="26"/>
                <w:szCs w:val="26"/>
              </w:rPr>
              <w:t>прототипирование;</w:t>
            </w:r>
          </w:p>
          <w:p w14:paraId="48620144" w14:textId="77777777" w:rsidR="00650204" w:rsidRPr="00650204" w:rsidRDefault="00650204" w:rsidP="00F04A01">
            <w:pPr>
              <w:pStyle w:val="ad"/>
              <w:numPr>
                <w:ilvl w:val="0"/>
                <w:numId w:val="92"/>
              </w:numPr>
              <w:jc w:val="both"/>
              <w:rPr>
                <w:rFonts w:cs="Times New Roman"/>
                <w:sz w:val="26"/>
                <w:szCs w:val="26"/>
              </w:rPr>
            </w:pPr>
            <w:r w:rsidRPr="00650204">
              <w:rPr>
                <w:rFonts w:cs="Times New Roman"/>
                <w:sz w:val="26"/>
                <w:szCs w:val="26"/>
              </w:rPr>
              <w:t>биомедицинские сервисы;</w:t>
            </w:r>
          </w:p>
          <w:p w14:paraId="4B6CFF86" w14:textId="77777777" w:rsidR="00650204" w:rsidRPr="00650204" w:rsidRDefault="00650204" w:rsidP="00F04A01">
            <w:pPr>
              <w:pStyle w:val="ad"/>
              <w:numPr>
                <w:ilvl w:val="0"/>
                <w:numId w:val="92"/>
              </w:numPr>
              <w:jc w:val="both"/>
              <w:rPr>
                <w:rFonts w:cs="Times New Roman"/>
                <w:sz w:val="26"/>
                <w:szCs w:val="26"/>
              </w:rPr>
            </w:pPr>
            <w:r w:rsidRPr="00650204">
              <w:rPr>
                <w:rFonts w:cs="Times New Roman"/>
                <w:sz w:val="26"/>
                <w:szCs w:val="26"/>
              </w:rPr>
              <w:t>метрологические исследования;</w:t>
            </w:r>
          </w:p>
          <w:p w14:paraId="4AC3F2AE" w14:textId="1ED59B0C" w:rsidR="00650204" w:rsidRPr="00650204" w:rsidRDefault="00650204" w:rsidP="00F04A01">
            <w:pPr>
              <w:pStyle w:val="ad"/>
              <w:numPr>
                <w:ilvl w:val="0"/>
                <w:numId w:val="92"/>
              </w:numPr>
              <w:jc w:val="both"/>
              <w:rPr>
                <w:rFonts w:cs="Times New Roman"/>
                <w:sz w:val="26"/>
                <w:szCs w:val="26"/>
              </w:rPr>
            </w:pPr>
            <w:r w:rsidRPr="00650204">
              <w:rPr>
                <w:rFonts w:cs="Times New Roman"/>
                <w:sz w:val="26"/>
                <w:szCs w:val="26"/>
              </w:rPr>
              <w:t>испытания и сертификация.</w:t>
            </w:r>
          </w:p>
          <w:p w14:paraId="331757E7" w14:textId="6403EF13" w:rsidR="00650204" w:rsidRPr="00650204" w:rsidRDefault="00650204" w:rsidP="00F04A01">
            <w:pPr>
              <w:jc w:val="both"/>
              <w:rPr>
                <w:rFonts w:ascii="Times New Roman" w:hAnsi="Times New Roman" w:cs="Times New Roman"/>
                <w:sz w:val="26"/>
                <w:szCs w:val="26"/>
              </w:rPr>
            </w:pPr>
            <w:r>
              <w:rPr>
                <w:rFonts w:ascii="Times New Roman" w:hAnsi="Times New Roman" w:cs="Times New Roman"/>
                <w:sz w:val="26"/>
                <w:szCs w:val="26"/>
              </w:rPr>
              <w:t xml:space="preserve">Официальный сайт: </w:t>
            </w:r>
            <w:r>
              <w:rPr>
                <w:rFonts w:ascii="Times New Roman" w:hAnsi="Times New Roman" w:cs="Times New Roman"/>
                <w:sz w:val="26"/>
                <w:szCs w:val="26"/>
                <w:lang w:val="en-US"/>
              </w:rPr>
              <w:t>RND</w:t>
            </w:r>
            <w:r w:rsidRPr="00650204">
              <w:rPr>
                <w:rFonts w:ascii="Times New Roman" w:hAnsi="Times New Roman" w:cs="Times New Roman"/>
                <w:sz w:val="26"/>
                <w:szCs w:val="26"/>
              </w:rPr>
              <w:t>.</w:t>
            </w:r>
            <w:r>
              <w:rPr>
                <w:rFonts w:ascii="Times New Roman" w:hAnsi="Times New Roman" w:cs="Times New Roman"/>
                <w:sz w:val="26"/>
                <w:szCs w:val="26"/>
                <w:lang w:val="en-US"/>
              </w:rPr>
              <w:t>SK</w:t>
            </w:r>
            <w:r w:rsidRPr="00650204">
              <w:rPr>
                <w:rFonts w:ascii="Times New Roman" w:hAnsi="Times New Roman" w:cs="Times New Roman"/>
                <w:sz w:val="26"/>
                <w:szCs w:val="26"/>
              </w:rPr>
              <w:t>.</w:t>
            </w:r>
            <w:r>
              <w:rPr>
                <w:rFonts w:ascii="Times New Roman" w:hAnsi="Times New Roman" w:cs="Times New Roman"/>
                <w:sz w:val="26"/>
                <w:szCs w:val="26"/>
                <w:lang w:val="en-US"/>
              </w:rPr>
              <w:t>RU</w:t>
            </w:r>
            <w:r w:rsidRPr="00650204">
              <w:rPr>
                <w:rFonts w:ascii="Times New Roman" w:hAnsi="Times New Roman" w:cs="Times New Roman"/>
                <w:sz w:val="26"/>
                <w:szCs w:val="26"/>
              </w:rPr>
              <w:t xml:space="preserve"> </w:t>
            </w:r>
          </w:p>
        </w:tc>
      </w:tr>
      <w:tr w:rsidR="00F04A01" w:rsidRPr="002D1FA5" w14:paraId="745DCCF0" w14:textId="77777777" w:rsidTr="00800BAF">
        <w:tc>
          <w:tcPr>
            <w:tcW w:w="3794" w:type="dxa"/>
          </w:tcPr>
          <w:p w14:paraId="639727E8" w14:textId="1B887EC7" w:rsidR="00F04A01" w:rsidRDefault="00F04A01" w:rsidP="00800BAF">
            <w:pPr>
              <w:rPr>
                <w:rFonts w:ascii="Times New Roman" w:hAnsi="Times New Roman" w:cs="Times New Roman"/>
                <w:b/>
                <w:sz w:val="26"/>
                <w:szCs w:val="26"/>
              </w:rPr>
            </w:pPr>
            <w:r>
              <w:rPr>
                <w:rFonts w:ascii="Times New Roman" w:hAnsi="Times New Roman" w:cs="Times New Roman"/>
                <w:b/>
                <w:sz w:val="26"/>
                <w:szCs w:val="26"/>
              </w:rPr>
              <w:t xml:space="preserve">Физическая инфраструктура «Сколково» для резидентов </w:t>
            </w:r>
          </w:p>
        </w:tc>
        <w:tc>
          <w:tcPr>
            <w:tcW w:w="11820" w:type="dxa"/>
          </w:tcPr>
          <w:p w14:paraId="38E2EAFD" w14:textId="5D5671CA" w:rsidR="00F04A01" w:rsidRDefault="00F04A01" w:rsidP="00F04A01">
            <w:pPr>
              <w:jc w:val="both"/>
              <w:rPr>
                <w:rFonts w:ascii="Times New Roman" w:hAnsi="Times New Roman" w:cs="Times New Roman"/>
                <w:sz w:val="26"/>
                <w:szCs w:val="26"/>
              </w:rPr>
            </w:pPr>
            <w:r>
              <w:rPr>
                <w:rFonts w:ascii="Times New Roman" w:hAnsi="Times New Roman" w:cs="Times New Roman"/>
                <w:sz w:val="26"/>
                <w:szCs w:val="26"/>
              </w:rPr>
              <w:t xml:space="preserve">Участники проекта «Сколково» получают доступ к физической инфраструктуре «Сколково» на льготных условиях, включая привлекательные арендные ставки на офисы, а также «мокрые» лаборатории. С осени 2016 г. компании получат возможность в размещении в комплексе «Технопарк «Сколково» общей площадью </w:t>
            </w:r>
            <w:r w:rsidR="00605B9C">
              <w:rPr>
                <w:rFonts w:ascii="Times New Roman" w:hAnsi="Times New Roman" w:cs="Times New Roman"/>
                <w:sz w:val="26"/>
                <w:szCs w:val="26"/>
              </w:rPr>
              <w:t>свыше 95 тыс. кв. м, из которых 35 тыс. м выделены под офисы и лаборатории. Участники проекта «Сколково» получают доступ к научно-исследовательской инфраструктуре и центрам коллективного пользования (ЦКП).</w:t>
            </w:r>
          </w:p>
        </w:tc>
      </w:tr>
    </w:tbl>
    <w:p w14:paraId="59C8DEAB" w14:textId="660E7E77" w:rsidR="002E3340" w:rsidRDefault="002E3340" w:rsidP="00065073"/>
    <w:sectPr w:rsidR="002E3340" w:rsidSect="001443F2">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B4895" w14:textId="77777777" w:rsidR="00AF588C" w:rsidRDefault="00AF588C" w:rsidP="009D520D">
      <w:pPr>
        <w:spacing w:after="0" w:line="240" w:lineRule="auto"/>
      </w:pPr>
      <w:r>
        <w:separator/>
      </w:r>
    </w:p>
  </w:endnote>
  <w:endnote w:type="continuationSeparator" w:id="0">
    <w:p w14:paraId="15D10415" w14:textId="77777777" w:rsidR="00AF588C" w:rsidRDefault="00AF588C" w:rsidP="009D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Brutal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C836D" w14:textId="77777777" w:rsidR="00AF588C" w:rsidRDefault="00AF588C" w:rsidP="009D520D">
      <w:pPr>
        <w:spacing w:after="0" w:line="240" w:lineRule="auto"/>
      </w:pPr>
      <w:r>
        <w:separator/>
      </w:r>
    </w:p>
  </w:footnote>
  <w:footnote w:type="continuationSeparator" w:id="0">
    <w:p w14:paraId="39EA3EBC" w14:textId="77777777" w:rsidR="00AF588C" w:rsidRDefault="00AF588C" w:rsidP="009D520D">
      <w:pPr>
        <w:spacing w:after="0" w:line="240" w:lineRule="auto"/>
      </w:pPr>
      <w:r>
        <w:continuationSeparator/>
      </w:r>
    </w:p>
  </w:footnote>
  <w:footnote w:id="1">
    <w:p w14:paraId="19F5AD93" w14:textId="76AEB8DD" w:rsidR="000E237F" w:rsidRPr="001177CB" w:rsidRDefault="000E237F">
      <w:pPr>
        <w:pStyle w:val="af0"/>
        <w:rPr>
          <w:rFonts w:ascii="Times New Roman" w:hAnsi="Times New Roman" w:cs="Times New Roman"/>
        </w:rPr>
      </w:pPr>
      <w:r w:rsidRPr="001177CB">
        <w:rPr>
          <w:rStyle w:val="af2"/>
          <w:rFonts w:ascii="Times New Roman" w:hAnsi="Times New Roman" w:cs="Times New Roman"/>
        </w:rPr>
        <w:footnoteRef/>
      </w:r>
      <w:r w:rsidRPr="001177CB">
        <w:rPr>
          <w:rFonts w:ascii="Times New Roman" w:hAnsi="Times New Roman" w:cs="Times New Roman"/>
        </w:rPr>
        <w:t xml:space="preserve"> </w:t>
      </w:r>
      <w:hyperlink r:id="rId1" w:history="1">
        <w:r w:rsidRPr="00717869">
          <w:rPr>
            <w:rStyle w:val="a7"/>
            <w:rFonts w:ascii="Times New Roman" w:hAnsi="Times New Roman" w:cs="Times New Roman"/>
          </w:rPr>
          <w:t>http://www.rusnano.com/upload/images/normativedocs/%D0%9F%D0%BE%D0%BB%D0%BE%D0%B6%D0%B5%D0%BD%D0%B8%D0%B5%20%D0%BE%20%D0%BF%D0%BE%D1%80%D1%8F%D0%B4%D0%BA%D0%B5%20%D0%B8%20%D1%83%D1%81%D0%BB%D0%BE%D0%B2%D0%B8%D1%8F%D1%85%20%D1%84%D0%B8%D0%BD%D0%B0%D0%BD%D1%81%D0%B8%D1%80%D0%BE%D0%B2%D0%B0%D0%BD%D0%B8%D1%8F%20%D0%B8%D0%BD%D0%B2%D0%B5%D1%81%D1%82%D0%B8%D1%86%D0%B8%D0%BE%D0%BD%D0%BD%D1%8B%D1%85%20%D0%BF%D1%80%D0%BE%D0%B5%D0%BA%D1%82%D0%BE%D0%B2%20%D0%9E%D0%90%D0%9E%20%D0%A0%D0%9E%D0%A1%D0%9D%D0%90%D0%9D%D0%9E%2002-10-2014.pdf</w:t>
        </w:r>
      </w:hyperlink>
      <w:r>
        <w:rPr>
          <w:rFonts w:ascii="Times New Roman" w:hAnsi="Times New Roman" w:cs="Times New Roman"/>
        </w:rPr>
        <w:t xml:space="preserve"> </w:t>
      </w:r>
    </w:p>
  </w:footnote>
  <w:footnote w:id="2">
    <w:p w14:paraId="66CFF506" w14:textId="0280335A" w:rsidR="000E237F" w:rsidRPr="00914520" w:rsidRDefault="000E237F" w:rsidP="006E571A">
      <w:pPr>
        <w:pStyle w:val="af0"/>
        <w:jc w:val="both"/>
        <w:rPr>
          <w:rFonts w:ascii="Times New Roman" w:hAnsi="Times New Roman" w:cs="Times New Roman"/>
        </w:rPr>
      </w:pPr>
      <w:r w:rsidRPr="00914520">
        <w:rPr>
          <w:rStyle w:val="af2"/>
          <w:rFonts w:ascii="Times New Roman" w:hAnsi="Times New Roman" w:cs="Times New Roman"/>
        </w:rPr>
        <w:footnoteRef/>
      </w:r>
      <w:r w:rsidRPr="00914520">
        <w:rPr>
          <w:rFonts w:ascii="Times New Roman" w:hAnsi="Times New Roman" w:cs="Times New Roman"/>
        </w:rPr>
        <w:t xml:space="preserve"> </w:t>
      </w:r>
      <w:hyperlink r:id="rId2" w:history="1">
        <w:r w:rsidRPr="00914520">
          <w:rPr>
            <w:rStyle w:val="a7"/>
            <w:rFonts w:ascii="Times New Roman" w:hAnsi="Times New Roman" w:cs="Times New Roman"/>
          </w:rPr>
          <w:t>http://www.frmrus.ru/wp-content/uploads/2016/08/%D0%9F%D0%BE%D0%BB%D0%BE%D0%B6%D0%B5%D0%BD%D0%B8%D0%B5-%D0%BE%D0%B1-%D0%B8%D0%BD%D0%B2%D0%B5%D1%81%D1%82%D0%B8%D1%80%D0%BE%D0%B2%D0%B0%D0%BD%D0%B8%D0%B8.pdf</w:t>
        </w:r>
      </w:hyperlink>
      <w:r w:rsidRPr="00914520">
        <w:rPr>
          <w:rFonts w:ascii="Times New Roman" w:hAnsi="Times New Roman" w:cs="Times New Roman"/>
        </w:rPr>
        <w:t xml:space="preserve"> </w:t>
      </w:r>
    </w:p>
  </w:footnote>
  <w:footnote w:id="3">
    <w:p w14:paraId="224581DF" w14:textId="54A5B6FC" w:rsidR="000E237F" w:rsidRPr="0089579F" w:rsidRDefault="000E237F">
      <w:pPr>
        <w:pStyle w:val="af0"/>
        <w:rPr>
          <w:rFonts w:ascii="Times New Roman" w:hAnsi="Times New Roman" w:cs="Times New Roman"/>
        </w:rPr>
      </w:pPr>
      <w:r w:rsidRPr="0089579F">
        <w:rPr>
          <w:rStyle w:val="af2"/>
          <w:rFonts w:ascii="Times New Roman" w:hAnsi="Times New Roman" w:cs="Times New Roman"/>
        </w:rPr>
        <w:footnoteRef/>
      </w:r>
      <w:r w:rsidRPr="0089579F">
        <w:rPr>
          <w:rFonts w:ascii="Times New Roman" w:hAnsi="Times New Roman" w:cs="Times New Roman"/>
        </w:rPr>
        <w:t xml:space="preserve"> Окончательные условия зависят от выбранной Программы финансирования Фонда развития промышленности)</w:t>
      </w:r>
    </w:p>
  </w:footnote>
  <w:footnote w:id="4">
    <w:p w14:paraId="46F96FF2" w14:textId="7C6BB026" w:rsidR="000E237F" w:rsidRPr="00914520" w:rsidRDefault="000E237F" w:rsidP="00DA00E4">
      <w:pPr>
        <w:pStyle w:val="af0"/>
        <w:jc w:val="both"/>
        <w:rPr>
          <w:rFonts w:ascii="Times New Roman" w:hAnsi="Times New Roman" w:cs="Times New Roman"/>
        </w:rPr>
      </w:pPr>
      <w:r w:rsidRPr="00914520">
        <w:rPr>
          <w:rStyle w:val="af2"/>
          <w:rFonts w:ascii="Times New Roman" w:hAnsi="Times New Roman" w:cs="Times New Roman"/>
        </w:rPr>
        <w:footnoteRef/>
      </w:r>
      <w:r w:rsidRPr="00914520">
        <w:rPr>
          <w:rFonts w:ascii="Times New Roman" w:hAnsi="Times New Roman" w:cs="Times New Roman"/>
        </w:rPr>
        <w:t xml:space="preserve"> </w:t>
      </w:r>
      <w:hyperlink r:id="rId3" w:history="1">
        <w:r w:rsidRPr="00C8794C">
          <w:rPr>
            <w:rStyle w:val="a7"/>
            <w:rFonts w:ascii="Times New Roman" w:hAnsi="Times New Roman" w:cs="Times New Roman"/>
          </w:rPr>
          <w:t>http://www.frmrus.ru/wp-content/uploads/2016/08/%D0%9F%D0%BE%D0%BB%D0%BE%D0%B6%D0%B5%D0%BD%D0%B8%D0%B5-%D0%BE%D0%B1-%D0%B8%D0%BD%D0%B2%D0%B5%D1%81%D1%82%D0%B8%D1%80%D0%BE%D0%B2%D0%B0%D0%BD%D0%B8%D0%B8.pdf</w:t>
        </w:r>
      </w:hyperlink>
      <w:r>
        <w:rPr>
          <w:rFonts w:ascii="Times New Roman" w:hAnsi="Times New Roman" w:cs="Times New Roman"/>
        </w:rPr>
        <w:t xml:space="preserve"> </w:t>
      </w:r>
    </w:p>
  </w:footnote>
  <w:footnote w:id="5">
    <w:p w14:paraId="347BAB5A" w14:textId="187DF2D0" w:rsidR="000E237F" w:rsidRPr="00886166" w:rsidRDefault="000E237F">
      <w:pPr>
        <w:pStyle w:val="af0"/>
        <w:rPr>
          <w:rFonts w:ascii="Times New Roman" w:hAnsi="Times New Roman" w:cs="Times New Roman"/>
        </w:rPr>
      </w:pPr>
      <w:r w:rsidRPr="00886166">
        <w:rPr>
          <w:rStyle w:val="af2"/>
          <w:rFonts w:ascii="Times New Roman" w:hAnsi="Times New Roman" w:cs="Times New Roman"/>
        </w:rPr>
        <w:footnoteRef/>
      </w:r>
      <w:r w:rsidRPr="00886166">
        <w:rPr>
          <w:rFonts w:ascii="Times New Roman" w:hAnsi="Times New Roman" w:cs="Times New Roman"/>
        </w:rPr>
        <w:t xml:space="preserve"> </w:t>
      </w:r>
      <w:hyperlink r:id="rId4" w:history="1">
        <w:r w:rsidRPr="00661E46">
          <w:rPr>
            <w:rStyle w:val="a7"/>
            <w:rFonts w:ascii="Times New Roman" w:hAnsi="Times New Roman" w:cs="Times New Roman"/>
          </w:rPr>
          <w:t>http://frprf.ru/download/prezentatsiya-gosgarantii-na-invest-proekty-1016-1017.pdf</w:t>
        </w:r>
      </w:hyperlink>
      <w:r>
        <w:rPr>
          <w:rFonts w:ascii="Times New Roman" w:hAnsi="Times New Roman" w:cs="Times New Roman"/>
        </w:rPr>
        <w:t xml:space="preserve"> </w:t>
      </w:r>
    </w:p>
  </w:footnote>
  <w:footnote w:id="6">
    <w:p w14:paraId="7BA2E4B5" w14:textId="4EE65D29" w:rsidR="000E237F" w:rsidRPr="001F7F70" w:rsidRDefault="000E237F">
      <w:pPr>
        <w:pStyle w:val="af0"/>
        <w:rPr>
          <w:rFonts w:ascii="Times New Roman" w:hAnsi="Times New Roman" w:cs="Times New Roman"/>
        </w:rPr>
      </w:pPr>
      <w:r w:rsidRPr="001F7F70">
        <w:rPr>
          <w:rStyle w:val="af2"/>
          <w:rFonts w:ascii="Times New Roman" w:hAnsi="Times New Roman" w:cs="Times New Roman"/>
        </w:rPr>
        <w:footnoteRef/>
      </w:r>
      <w:r w:rsidRPr="001F7F70">
        <w:rPr>
          <w:rFonts w:ascii="Times New Roman" w:hAnsi="Times New Roman" w:cs="Times New Roman"/>
        </w:rPr>
        <w:t xml:space="preserve"> </w:t>
      </w:r>
      <w:hyperlink r:id="rId5" w:history="1">
        <w:r w:rsidRPr="001F7F70">
          <w:rPr>
            <w:rStyle w:val="a7"/>
            <w:rFonts w:ascii="Times New Roman" w:hAnsi="Times New Roman" w:cs="Times New Roman"/>
          </w:rPr>
          <w:t>http://frprf.ru/download/prezentatsiya-po-postanovleniyu-pravitelstva-rf-825-ot-14-08-2012.pdf</w:t>
        </w:r>
      </w:hyperlink>
      <w:r w:rsidRPr="001F7F70">
        <w:rPr>
          <w:rFonts w:ascii="Times New Roman" w:hAnsi="Times New Roman" w:cs="Times New Roman"/>
        </w:rPr>
        <w:t xml:space="preserve"> </w:t>
      </w:r>
    </w:p>
  </w:footnote>
  <w:footnote w:id="7">
    <w:p w14:paraId="7154B39A" w14:textId="2CEEE963" w:rsidR="000E237F" w:rsidRPr="00F0431F" w:rsidRDefault="000E237F">
      <w:pPr>
        <w:pStyle w:val="af0"/>
        <w:rPr>
          <w:rFonts w:ascii="Times New Roman" w:hAnsi="Times New Roman" w:cs="Times New Roman"/>
        </w:rPr>
      </w:pPr>
      <w:r w:rsidRPr="00F0431F">
        <w:rPr>
          <w:rStyle w:val="af2"/>
          <w:rFonts w:ascii="Times New Roman" w:hAnsi="Times New Roman" w:cs="Times New Roman"/>
        </w:rPr>
        <w:footnoteRef/>
      </w:r>
      <w:r w:rsidRPr="00F0431F">
        <w:rPr>
          <w:rFonts w:ascii="Times New Roman" w:hAnsi="Times New Roman" w:cs="Times New Roman"/>
        </w:rPr>
        <w:t xml:space="preserve"> </w:t>
      </w:r>
      <w:hyperlink r:id="rId6" w:history="1">
        <w:r w:rsidRPr="00F0431F">
          <w:rPr>
            <w:rStyle w:val="a7"/>
            <w:rFonts w:ascii="Times New Roman" w:hAnsi="Times New Roman" w:cs="Times New Roman"/>
          </w:rPr>
          <w:t>http://economy.gov.ru/wps/wcm/connect/e08d2b67-3322-49a0-8530-0579e366e507/%D0%A1%D0%BF%D0%B8%D1%81%D0%BE%D0%BA%D0%BE%D1%80%D0%B3%D0%B0%D0%BD%D0%B8%D0%B7%D0%B0%D1%86%D0%B8%D0%B9_30032015.pdf?MOD=AJPERES&amp;CACHEID=e08d2b67-3322-49a0-8530-0579e366e507</w:t>
        </w:r>
      </w:hyperlink>
      <w:r w:rsidRPr="00F0431F">
        <w:rPr>
          <w:rFonts w:ascii="Times New Roman" w:hAnsi="Times New Roman" w:cs="Times New Roman"/>
        </w:rPr>
        <w:t xml:space="preserve"> </w:t>
      </w:r>
    </w:p>
  </w:footnote>
  <w:footnote w:id="8">
    <w:p w14:paraId="35BB8F81" w14:textId="26BD89AE" w:rsidR="000E237F" w:rsidRPr="00A40815" w:rsidRDefault="000E237F">
      <w:pPr>
        <w:pStyle w:val="af0"/>
        <w:rPr>
          <w:rFonts w:ascii="Times New Roman" w:hAnsi="Times New Roman" w:cs="Times New Roman"/>
        </w:rPr>
      </w:pPr>
      <w:r w:rsidRPr="00A40815">
        <w:rPr>
          <w:rStyle w:val="af2"/>
          <w:rFonts w:ascii="Times New Roman" w:hAnsi="Times New Roman" w:cs="Times New Roman"/>
        </w:rPr>
        <w:footnoteRef/>
      </w:r>
      <w:r w:rsidRPr="00A40815">
        <w:rPr>
          <w:rFonts w:ascii="Times New Roman" w:hAnsi="Times New Roman" w:cs="Times New Roman"/>
        </w:rPr>
        <w:t xml:space="preserve"> Подробнее </w:t>
      </w:r>
      <w:hyperlink r:id="rId7" w:history="1">
        <w:r w:rsidRPr="00A3786D">
          <w:rPr>
            <w:rStyle w:val="a7"/>
            <w:rFonts w:ascii="Times New Roman" w:hAnsi="Times New Roman" w:cs="Times New Roman"/>
          </w:rPr>
          <w:t>http://www.frprf.ru/download/prezentatsiya-po-postanovleniyu-pravitelstva-214.pdf</w:t>
        </w:r>
      </w:hyperlink>
      <w:r>
        <w:rPr>
          <w:rFonts w:ascii="Times New Roman" w:hAnsi="Times New Roman" w:cs="Times New Roman"/>
        </w:rPr>
        <w:t xml:space="preserve"> </w:t>
      </w:r>
    </w:p>
  </w:footnote>
  <w:footnote w:id="9">
    <w:p w14:paraId="6BE25DB4" w14:textId="77777777" w:rsidR="000E237F" w:rsidRPr="006B3139" w:rsidRDefault="000E237F" w:rsidP="006B3139">
      <w:pPr>
        <w:pStyle w:val="af0"/>
        <w:rPr>
          <w:rFonts w:ascii="Times New Roman" w:hAnsi="Times New Roman" w:cs="Times New Roman"/>
        </w:rPr>
      </w:pPr>
      <w:r w:rsidRPr="006B3139">
        <w:rPr>
          <w:rStyle w:val="af2"/>
          <w:rFonts w:ascii="Times New Roman" w:hAnsi="Times New Roman" w:cs="Times New Roman"/>
        </w:rPr>
        <w:footnoteRef/>
      </w:r>
      <w:r w:rsidRPr="006B3139">
        <w:rPr>
          <w:rFonts w:ascii="Times New Roman" w:hAnsi="Times New Roman" w:cs="Times New Roman"/>
        </w:rPr>
        <w:t xml:space="preserve"> Перечень отраслей содержится в гос. программе РФ «Развитие промышленности и повышение ее конкурентоспособности», утвержденной постановлением Правительства</w:t>
      </w:r>
    </w:p>
    <w:p w14:paraId="6631A7EB" w14:textId="77777777" w:rsidR="000E237F" w:rsidRDefault="000E237F" w:rsidP="006B3139">
      <w:pPr>
        <w:pStyle w:val="af0"/>
      </w:pPr>
      <w:r w:rsidRPr="006B3139">
        <w:rPr>
          <w:rFonts w:ascii="Times New Roman" w:hAnsi="Times New Roman" w:cs="Times New Roman"/>
        </w:rPr>
        <w:t>РФ от 15.04.2014 №328. К отраслям гражданской промышленности также относится отрасль производства стройматериалов.</w:t>
      </w:r>
    </w:p>
  </w:footnote>
  <w:footnote w:id="10">
    <w:p w14:paraId="777EDB51" w14:textId="4429C07F" w:rsidR="000E237F" w:rsidRPr="00AF7171" w:rsidRDefault="000E237F">
      <w:pPr>
        <w:pStyle w:val="af0"/>
        <w:rPr>
          <w:rFonts w:ascii="Times New Roman" w:hAnsi="Times New Roman" w:cs="Times New Roman"/>
        </w:rPr>
      </w:pPr>
      <w:r w:rsidRPr="00AF7171">
        <w:rPr>
          <w:rStyle w:val="af2"/>
          <w:rFonts w:ascii="Times New Roman" w:hAnsi="Times New Roman" w:cs="Times New Roman"/>
        </w:rPr>
        <w:footnoteRef/>
      </w:r>
      <w:r w:rsidRPr="00AF7171">
        <w:rPr>
          <w:rFonts w:ascii="Times New Roman" w:hAnsi="Times New Roman" w:cs="Times New Roman"/>
        </w:rPr>
        <w:t xml:space="preserve"> </w:t>
      </w:r>
      <w:r>
        <w:rPr>
          <w:rFonts w:ascii="Times New Roman" w:hAnsi="Times New Roman" w:cs="Times New Roman"/>
        </w:rPr>
        <w:t xml:space="preserve">Подробнее - </w:t>
      </w:r>
      <w:hyperlink r:id="rId8" w:history="1">
        <w:r w:rsidRPr="00AF7171">
          <w:rPr>
            <w:rStyle w:val="a7"/>
            <w:rFonts w:ascii="Times New Roman" w:hAnsi="Times New Roman" w:cs="Times New Roman"/>
          </w:rPr>
          <w:t>http://www.frprf.ru/download/prezentatsiya-po-postanovleniyu-pravitelstva-rf-894-ot-27-08-2015.pdf</w:t>
        </w:r>
      </w:hyperlink>
      <w:r w:rsidRPr="00AF7171">
        <w:rPr>
          <w:rFonts w:ascii="Times New Roman" w:hAnsi="Times New Roman" w:cs="Times New Roman"/>
        </w:rPr>
        <w:t xml:space="preserve"> </w:t>
      </w:r>
    </w:p>
  </w:footnote>
  <w:footnote w:id="11">
    <w:p w14:paraId="46EE6956" w14:textId="698C3DBF" w:rsidR="000E237F" w:rsidRPr="006C6F7A" w:rsidRDefault="000E237F">
      <w:pPr>
        <w:pStyle w:val="af0"/>
        <w:rPr>
          <w:rFonts w:ascii="Times New Roman" w:hAnsi="Times New Roman" w:cs="Times New Roman"/>
        </w:rPr>
      </w:pPr>
      <w:r w:rsidRPr="006C6F7A">
        <w:rPr>
          <w:rStyle w:val="af2"/>
          <w:rFonts w:ascii="Times New Roman" w:hAnsi="Times New Roman" w:cs="Times New Roman"/>
        </w:rPr>
        <w:footnoteRef/>
      </w:r>
      <w:r>
        <w:rPr>
          <w:rFonts w:ascii="Times New Roman" w:hAnsi="Times New Roman" w:cs="Times New Roman"/>
        </w:rPr>
        <w:t xml:space="preserve"> Подробнее- </w:t>
      </w:r>
      <w:r w:rsidRPr="006C6F7A">
        <w:rPr>
          <w:rFonts w:ascii="Times New Roman" w:hAnsi="Times New Roman" w:cs="Times New Roman"/>
        </w:rPr>
        <w:t xml:space="preserve"> </w:t>
      </w:r>
      <w:hyperlink r:id="rId9" w:history="1">
        <w:r w:rsidRPr="00FB40F7">
          <w:rPr>
            <w:rStyle w:val="a7"/>
            <w:rFonts w:ascii="Times New Roman" w:hAnsi="Times New Roman" w:cs="Times New Roman"/>
          </w:rPr>
          <w:t>http://www.frprf.ru/download/prezentatsiya-po-postanovleniyu-pravitelstva-1432-ot-27-12-2012.pdf</w:t>
        </w:r>
      </w:hyperlink>
      <w:r>
        <w:rPr>
          <w:rFonts w:ascii="Times New Roman" w:hAnsi="Times New Roman" w:cs="Times New Roman"/>
        </w:rPr>
        <w:t xml:space="preserve"> </w:t>
      </w:r>
    </w:p>
  </w:footnote>
  <w:footnote w:id="12">
    <w:p w14:paraId="0E701B57" w14:textId="182345ED" w:rsidR="000E237F" w:rsidRPr="006C6F7A" w:rsidRDefault="000E237F">
      <w:pPr>
        <w:pStyle w:val="af0"/>
        <w:rPr>
          <w:rFonts w:ascii="Times New Roman" w:hAnsi="Times New Roman" w:cs="Times New Roman"/>
        </w:rPr>
      </w:pPr>
      <w:r w:rsidRPr="006C6F7A">
        <w:rPr>
          <w:rStyle w:val="af2"/>
          <w:rFonts w:ascii="Times New Roman" w:hAnsi="Times New Roman" w:cs="Times New Roman"/>
        </w:rPr>
        <w:footnoteRef/>
      </w:r>
      <w:r w:rsidRPr="006C6F7A">
        <w:rPr>
          <w:rFonts w:ascii="Times New Roman" w:hAnsi="Times New Roman" w:cs="Times New Roman"/>
        </w:rPr>
        <w:t xml:space="preserve"> </w:t>
      </w:r>
      <w:hyperlink r:id="rId10" w:history="1">
        <w:r w:rsidRPr="006C6F7A">
          <w:rPr>
            <w:rStyle w:val="a7"/>
            <w:rFonts w:ascii="Times New Roman" w:hAnsi="Times New Roman" w:cs="Times New Roman"/>
          </w:rPr>
          <w:t>http://www.frprf.ru/download/prezentatsiya-podderzhka-lesnoy-promyshlennosti-po-pp-419.pdf</w:t>
        </w:r>
      </w:hyperlink>
      <w:r w:rsidRPr="006C6F7A">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326F"/>
    <w:multiLevelType w:val="hybridMultilevel"/>
    <w:tmpl w:val="EF74D9D2"/>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925FF"/>
    <w:multiLevelType w:val="hybridMultilevel"/>
    <w:tmpl w:val="E780BDCC"/>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D95045"/>
    <w:multiLevelType w:val="hybridMultilevel"/>
    <w:tmpl w:val="7D9077AE"/>
    <w:styleLink w:val="10"/>
    <w:lvl w:ilvl="0" w:tplc="E3CE0FB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B451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86EE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84A0B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F4E1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A892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CC21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6ADE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1C41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5082F75"/>
    <w:multiLevelType w:val="hybridMultilevel"/>
    <w:tmpl w:val="B4BC14D4"/>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36161D"/>
    <w:multiLevelType w:val="hybridMultilevel"/>
    <w:tmpl w:val="99BAF6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AA7027"/>
    <w:multiLevelType w:val="hybridMultilevel"/>
    <w:tmpl w:val="AFDC385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7724436"/>
    <w:multiLevelType w:val="hybridMultilevel"/>
    <w:tmpl w:val="2CD42DAC"/>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DB16C6"/>
    <w:multiLevelType w:val="hybridMultilevel"/>
    <w:tmpl w:val="9836FC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652E73"/>
    <w:multiLevelType w:val="hybridMultilevel"/>
    <w:tmpl w:val="448E5470"/>
    <w:lvl w:ilvl="0" w:tplc="0BEA91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9AC4A5B"/>
    <w:multiLevelType w:val="hybridMultilevel"/>
    <w:tmpl w:val="99D2BDC2"/>
    <w:styleLink w:val="6"/>
    <w:lvl w:ilvl="0" w:tplc="38243722">
      <w:start w:val="1"/>
      <w:numFmt w:val="bullet"/>
      <w:lvlText w:val="✓"/>
      <w:lvlJc w:val="left"/>
      <w:pPr>
        <w:ind w:left="708" w:hanging="7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408824">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4A095C">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3AF4E4">
      <w:start w:val="1"/>
      <w:numFmt w:val="bullet"/>
      <w:lvlText w:val="•"/>
      <w:lvlJc w:val="left"/>
      <w:pPr>
        <w:ind w:left="2160" w:hanging="6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D0CF90">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24FBDA">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86F664">
      <w:start w:val="1"/>
      <w:numFmt w:val="bullet"/>
      <w:lvlText w:val="•"/>
      <w:lvlJc w:val="left"/>
      <w:pPr>
        <w:ind w:left="4320" w:hanging="6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0A91C8">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901E98">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CE2619C"/>
    <w:multiLevelType w:val="hybridMultilevel"/>
    <w:tmpl w:val="E48EA4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6C12E9"/>
    <w:multiLevelType w:val="hybridMultilevel"/>
    <w:tmpl w:val="B34E4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DB4E4E"/>
    <w:multiLevelType w:val="hybridMultilevel"/>
    <w:tmpl w:val="ADF042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2B278D"/>
    <w:multiLevelType w:val="hybridMultilevel"/>
    <w:tmpl w:val="041E51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026CB6"/>
    <w:multiLevelType w:val="hybridMultilevel"/>
    <w:tmpl w:val="38AA3326"/>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164655"/>
    <w:multiLevelType w:val="hybridMultilevel"/>
    <w:tmpl w:val="F132A408"/>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291B49"/>
    <w:multiLevelType w:val="hybridMultilevel"/>
    <w:tmpl w:val="DEE6A8BC"/>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A47792"/>
    <w:multiLevelType w:val="hybridMultilevel"/>
    <w:tmpl w:val="BBE609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2D37D8"/>
    <w:multiLevelType w:val="hybridMultilevel"/>
    <w:tmpl w:val="702A9EDC"/>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470BF5"/>
    <w:multiLevelType w:val="hybridMultilevel"/>
    <w:tmpl w:val="7C789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5">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A52580"/>
    <w:multiLevelType w:val="hybridMultilevel"/>
    <w:tmpl w:val="D75A122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A703EB"/>
    <w:multiLevelType w:val="hybridMultilevel"/>
    <w:tmpl w:val="1780DE2C"/>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5604B97"/>
    <w:multiLevelType w:val="hybridMultilevel"/>
    <w:tmpl w:val="63B8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BF01DD"/>
    <w:multiLevelType w:val="hybridMultilevel"/>
    <w:tmpl w:val="4DD09DE4"/>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C37C1C"/>
    <w:multiLevelType w:val="hybridMultilevel"/>
    <w:tmpl w:val="A7B677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1725BD"/>
    <w:multiLevelType w:val="hybridMultilevel"/>
    <w:tmpl w:val="0A085446"/>
    <w:lvl w:ilvl="0" w:tplc="04190001">
      <w:start w:val="1"/>
      <w:numFmt w:val="bullet"/>
      <w:lvlText w:val=""/>
      <w:lvlJc w:val="left"/>
      <w:pPr>
        <w:ind w:left="720" w:hanging="360"/>
      </w:pPr>
      <w:rPr>
        <w:rFonts w:ascii="Symbol" w:hAnsi="Symbol" w:hint="default"/>
      </w:rPr>
    </w:lvl>
    <w:lvl w:ilvl="1" w:tplc="D37829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0A06FA"/>
    <w:multiLevelType w:val="hybridMultilevel"/>
    <w:tmpl w:val="C838BF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EB52B8"/>
    <w:multiLevelType w:val="hybridMultilevel"/>
    <w:tmpl w:val="42A4EF76"/>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BF03E5"/>
    <w:multiLevelType w:val="hybridMultilevel"/>
    <w:tmpl w:val="91586C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D30476"/>
    <w:multiLevelType w:val="hybridMultilevel"/>
    <w:tmpl w:val="7036212C"/>
    <w:lvl w:ilvl="0" w:tplc="94EE0490">
      <w:start w:val="1"/>
      <w:numFmt w:val="bullet"/>
      <w:lvlText w:val=""/>
      <w:lvlJc w:val="left"/>
      <w:pPr>
        <w:ind w:left="227" w:hanging="22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F46B51"/>
    <w:multiLevelType w:val="hybridMultilevel"/>
    <w:tmpl w:val="AC1401EE"/>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6C755C"/>
    <w:multiLevelType w:val="hybridMultilevel"/>
    <w:tmpl w:val="16B0DBB8"/>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A706D8E"/>
    <w:multiLevelType w:val="hybridMultilevel"/>
    <w:tmpl w:val="79C60990"/>
    <w:styleLink w:val="2"/>
    <w:lvl w:ilvl="0" w:tplc="585670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101E6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B8E58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CAFA1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12DC1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BA2A0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2A28F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16AF8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90359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1B594B01"/>
    <w:multiLevelType w:val="hybridMultilevel"/>
    <w:tmpl w:val="69F8E656"/>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B722C18"/>
    <w:multiLevelType w:val="hybridMultilevel"/>
    <w:tmpl w:val="A7A27160"/>
    <w:lvl w:ilvl="0" w:tplc="D37829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BA949E8"/>
    <w:multiLevelType w:val="hybridMultilevel"/>
    <w:tmpl w:val="B93A7E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1C7221"/>
    <w:multiLevelType w:val="hybridMultilevel"/>
    <w:tmpl w:val="B6520BFA"/>
    <w:lvl w:ilvl="0" w:tplc="D3782902">
      <w:start w:val="1"/>
      <w:numFmt w:val="bullet"/>
      <w:lvlText w:val=""/>
      <w:lvlJc w:val="left"/>
      <w:pPr>
        <w:ind w:left="360" w:hanging="360"/>
      </w:pPr>
      <w:rPr>
        <w:rFonts w:ascii="Symbol" w:hAnsi="Symbol" w:hint="default"/>
      </w:rPr>
    </w:lvl>
    <w:lvl w:ilvl="1" w:tplc="D3782902">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D93350A"/>
    <w:multiLevelType w:val="hybridMultilevel"/>
    <w:tmpl w:val="F4003C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3B7485"/>
    <w:multiLevelType w:val="hybridMultilevel"/>
    <w:tmpl w:val="C12C51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540323"/>
    <w:multiLevelType w:val="hybridMultilevel"/>
    <w:tmpl w:val="ED58CC84"/>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69407F"/>
    <w:multiLevelType w:val="hybridMultilevel"/>
    <w:tmpl w:val="F3B04CFE"/>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B00CBC"/>
    <w:multiLevelType w:val="hybridMultilevel"/>
    <w:tmpl w:val="60E0085A"/>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B251D8"/>
    <w:multiLevelType w:val="hybridMultilevel"/>
    <w:tmpl w:val="7AD83DC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A5304D"/>
    <w:multiLevelType w:val="hybridMultilevel"/>
    <w:tmpl w:val="5348654C"/>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AC0B9E"/>
    <w:multiLevelType w:val="hybridMultilevel"/>
    <w:tmpl w:val="AA445E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6455EE8"/>
    <w:multiLevelType w:val="hybridMultilevel"/>
    <w:tmpl w:val="8C5660CC"/>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0E7BC2"/>
    <w:multiLevelType w:val="multilevel"/>
    <w:tmpl w:val="B10814C0"/>
    <w:lvl w:ilvl="0">
      <w:start w:val="1"/>
      <w:numFmt w:val="decimal"/>
      <w:lvlText w:val="%1."/>
      <w:lvlJc w:val="left"/>
      <w:pPr>
        <w:ind w:left="720" w:hanging="360"/>
      </w:pPr>
      <w:rPr>
        <w:rFonts w:hint="default"/>
      </w:rPr>
    </w:lvl>
    <w:lvl w:ilvl="1">
      <w:start w:val="1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28980985"/>
    <w:multiLevelType w:val="hybridMultilevel"/>
    <w:tmpl w:val="D692438A"/>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94E5D37"/>
    <w:multiLevelType w:val="hybridMultilevel"/>
    <w:tmpl w:val="F588FFC2"/>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A071C02"/>
    <w:multiLevelType w:val="hybridMultilevel"/>
    <w:tmpl w:val="7570EC5A"/>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19125C"/>
    <w:multiLevelType w:val="hybridMultilevel"/>
    <w:tmpl w:val="7F66F496"/>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1D2AAA"/>
    <w:multiLevelType w:val="hybridMultilevel"/>
    <w:tmpl w:val="CCA2079C"/>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EC0ED1"/>
    <w:multiLevelType w:val="hybridMultilevel"/>
    <w:tmpl w:val="50A8D4E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2D9F68C5"/>
    <w:multiLevelType w:val="hybridMultilevel"/>
    <w:tmpl w:val="4FF62966"/>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2A44F8"/>
    <w:multiLevelType w:val="hybridMultilevel"/>
    <w:tmpl w:val="5636B0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E7D2183"/>
    <w:multiLevelType w:val="hybridMultilevel"/>
    <w:tmpl w:val="91062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C44DDA"/>
    <w:multiLevelType w:val="hybridMultilevel"/>
    <w:tmpl w:val="D85A88C2"/>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F77B37"/>
    <w:multiLevelType w:val="hybridMultilevel"/>
    <w:tmpl w:val="72FA4C38"/>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F592986"/>
    <w:multiLevelType w:val="hybridMultilevel"/>
    <w:tmpl w:val="61C41BC8"/>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8637BE"/>
    <w:multiLevelType w:val="hybridMultilevel"/>
    <w:tmpl w:val="6F9AD3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2E06A30"/>
    <w:multiLevelType w:val="hybridMultilevel"/>
    <w:tmpl w:val="1F64C1BE"/>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3021697"/>
    <w:multiLevelType w:val="hybridMultilevel"/>
    <w:tmpl w:val="B9824270"/>
    <w:lvl w:ilvl="0" w:tplc="D9309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6238D9"/>
    <w:multiLevelType w:val="hybridMultilevel"/>
    <w:tmpl w:val="59D01D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5F65080"/>
    <w:multiLevelType w:val="hybridMultilevel"/>
    <w:tmpl w:val="CD2EFC64"/>
    <w:lvl w:ilvl="0" w:tplc="D37829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5F81E0B"/>
    <w:multiLevelType w:val="hybridMultilevel"/>
    <w:tmpl w:val="6CAA4E7E"/>
    <w:styleLink w:val="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6C67867"/>
    <w:multiLevelType w:val="hybridMultilevel"/>
    <w:tmpl w:val="9EE8C546"/>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71E350B"/>
    <w:multiLevelType w:val="hybridMultilevel"/>
    <w:tmpl w:val="4D82C204"/>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93F5C08"/>
    <w:multiLevelType w:val="hybridMultilevel"/>
    <w:tmpl w:val="5292FF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A9A5350"/>
    <w:multiLevelType w:val="hybridMultilevel"/>
    <w:tmpl w:val="E47C1344"/>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AAF13DB"/>
    <w:multiLevelType w:val="hybridMultilevel"/>
    <w:tmpl w:val="DFE01A26"/>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B637886"/>
    <w:multiLevelType w:val="hybridMultilevel"/>
    <w:tmpl w:val="1AF69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CB82CF6"/>
    <w:multiLevelType w:val="hybridMultilevel"/>
    <w:tmpl w:val="846E0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8560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3E102BEC"/>
    <w:multiLevelType w:val="hybridMultilevel"/>
    <w:tmpl w:val="6400AE98"/>
    <w:lvl w:ilvl="0" w:tplc="D37829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F450520"/>
    <w:multiLevelType w:val="hybridMultilevel"/>
    <w:tmpl w:val="AAE242D8"/>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5">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FD514B2"/>
    <w:multiLevelType w:val="hybridMultilevel"/>
    <w:tmpl w:val="689CA4C6"/>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03F72CA"/>
    <w:multiLevelType w:val="hybridMultilevel"/>
    <w:tmpl w:val="FC8642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1093B67"/>
    <w:multiLevelType w:val="hybridMultilevel"/>
    <w:tmpl w:val="4F18E306"/>
    <w:styleLink w:val="9"/>
    <w:lvl w:ilvl="0" w:tplc="0CE889A2">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28D67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B0FB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7EC28C">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5268C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128D8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B45A50">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F20B9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6CD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nsid w:val="429349F7"/>
    <w:multiLevelType w:val="hybridMultilevel"/>
    <w:tmpl w:val="7F402CDA"/>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2991A13"/>
    <w:multiLevelType w:val="hybridMultilevel"/>
    <w:tmpl w:val="28ACA4CA"/>
    <w:lvl w:ilvl="0" w:tplc="D37829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42CB2905"/>
    <w:multiLevelType w:val="hybridMultilevel"/>
    <w:tmpl w:val="E4204B28"/>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2FA4108"/>
    <w:multiLevelType w:val="hybridMultilevel"/>
    <w:tmpl w:val="29BA537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3C33F84"/>
    <w:multiLevelType w:val="hybridMultilevel"/>
    <w:tmpl w:val="FD44BDDE"/>
    <w:styleLink w:val="a"/>
    <w:lvl w:ilvl="0" w:tplc="7AA6C54E">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0C83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F8C224">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AE47E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56422C">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C81B2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8E2748">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F26A9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B8EB26">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nsid w:val="45411E35"/>
    <w:multiLevelType w:val="hybridMultilevel"/>
    <w:tmpl w:val="3EB63016"/>
    <w:lvl w:ilvl="0" w:tplc="53704DD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5800087"/>
    <w:multiLevelType w:val="hybridMultilevel"/>
    <w:tmpl w:val="58E0DF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5824868"/>
    <w:multiLevelType w:val="hybridMultilevel"/>
    <w:tmpl w:val="18FCF49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5">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5AF0E08"/>
    <w:multiLevelType w:val="hybridMultilevel"/>
    <w:tmpl w:val="E3060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5">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5C603E1"/>
    <w:multiLevelType w:val="hybridMultilevel"/>
    <w:tmpl w:val="3E188B3C"/>
    <w:lvl w:ilvl="0" w:tplc="D9309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67075AD"/>
    <w:multiLevelType w:val="hybridMultilevel"/>
    <w:tmpl w:val="8EC6C38A"/>
    <w:lvl w:ilvl="0" w:tplc="D37829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7665063"/>
    <w:multiLevelType w:val="hybridMultilevel"/>
    <w:tmpl w:val="342AA8DC"/>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A1E32F3"/>
    <w:multiLevelType w:val="hybridMultilevel"/>
    <w:tmpl w:val="C4DEFF40"/>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B7C06ED"/>
    <w:multiLevelType w:val="hybridMultilevel"/>
    <w:tmpl w:val="E012C322"/>
    <w:styleLink w:val="7"/>
    <w:lvl w:ilvl="0" w:tplc="84D0C5D2">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708872">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2059B4">
      <w:start w:val="1"/>
      <w:numFmt w:val="bullet"/>
      <w:lvlText w:val="▪"/>
      <w:lvlJc w:val="left"/>
      <w:pPr>
        <w:tabs>
          <w:tab w:val="left" w:pos="720"/>
        </w:tabs>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543DF2">
      <w:start w:val="1"/>
      <w:numFmt w:val="bullet"/>
      <w:lvlText w:val="▪"/>
      <w:lvlJc w:val="left"/>
      <w:pPr>
        <w:tabs>
          <w:tab w:val="left" w:pos="720"/>
        </w:tabs>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0E8728">
      <w:start w:val="1"/>
      <w:numFmt w:val="bullet"/>
      <w:lvlText w:val="▪"/>
      <w:lvlJc w:val="left"/>
      <w:pPr>
        <w:tabs>
          <w:tab w:val="left" w:pos="720"/>
        </w:tabs>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16693E">
      <w:start w:val="1"/>
      <w:numFmt w:val="bullet"/>
      <w:lvlText w:val="▪"/>
      <w:lvlJc w:val="left"/>
      <w:pPr>
        <w:tabs>
          <w:tab w:val="left" w:pos="720"/>
        </w:tabs>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7AFE5C">
      <w:start w:val="1"/>
      <w:numFmt w:val="bullet"/>
      <w:lvlText w:val="▪"/>
      <w:lvlJc w:val="left"/>
      <w:pPr>
        <w:tabs>
          <w:tab w:val="left" w:pos="720"/>
        </w:tabs>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1C8864">
      <w:start w:val="1"/>
      <w:numFmt w:val="bullet"/>
      <w:lvlText w:val="▪"/>
      <w:lvlJc w:val="left"/>
      <w:pPr>
        <w:tabs>
          <w:tab w:val="left" w:pos="720"/>
        </w:tabs>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18C66C">
      <w:start w:val="1"/>
      <w:numFmt w:val="bullet"/>
      <w:lvlText w:val="▪"/>
      <w:lvlJc w:val="left"/>
      <w:pPr>
        <w:tabs>
          <w:tab w:val="left" w:pos="720"/>
        </w:tabs>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nsid w:val="4CD12130"/>
    <w:multiLevelType w:val="hybridMultilevel"/>
    <w:tmpl w:val="D5D61376"/>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D823031"/>
    <w:multiLevelType w:val="hybridMultilevel"/>
    <w:tmpl w:val="7B420A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DB26653"/>
    <w:multiLevelType w:val="hybridMultilevel"/>
    <w:tmpl w:val="826626E4"/>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DFE5EC2"/>
    <w:multiLevelType w:val="hybridMultilevel"/>
    <w:tmpl w:val="8DF808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E363586"/>
    <w:multiLevelType w:val="hybridMultilevel"/>
    <w:tmpl w:val="85EC1778"/>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E670FA7"/>
    <w:multiLevelType w:val="hybridMultilevel"/>
    <w:tmpl w:val="7292EE16"/>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17F3668"/>
    <w:multiLevelType w:val="hybridMultilevel"/>
    <w:tmpl w:val="CBE47AD0"/>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E8088A"/>
    <w:multiLevelType w:val="hybridMultilevel"/>
    <w:tmpl w:val="AAE23378"/>
    <w:lvl w:ilvl="0" w:tplc="53704DDC">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0">
    <w:nsid w:val="51F14FAD"/>
    <w:multiLevelType w:val="hybridMultilevel"/>
    <w:tmpl w:val="2B000E12"/>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2345CE3"/>
    <w:multiLevelType w:val="hybridMultilevel"/>
    <w:tmpl w:val="62DC2FF6"/>
    <w:lvl w:ilvl="0" w:tplc="53704DDC">
      <w:start w:val="1"/>
      <w:numFmt w:val="bullet"/>
      <w:lvlText w:val=""/>
      <w:lvlJc w:val="left"/>
      <w:pPr>
        <w:ind w:left="1175" w:hanging="360"/>
      </w:pPr>
      <w:rPr>
        <w:rFonts w:ascii="Symbol" w:hAnsi="Symbol"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102">
    <w:nsid w:val="525422DA"/>
    <w:multiLevelType w:val="hybridMultilevel"/>
    <w:tmpl w:val="62F4C0D6"/>
    <w:lvl w:ilvl="0" w:tplc="D9309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59C7A68"/>
    <w:multiLevelType w:val="hybridMultilevel"/>
    <w:tmpl w:val="61C424F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55D80FC5"/>
    <w:multiLevelType w:val="hybridMultilevel"/>
    <w:tmpl w:val="4A6A2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90438BF"/>
    <w:multiLevelType w:val="hybridMultilevel"/>
    <w:tmpl w:val="1F1CC3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9985258"/>
    <w:multiLevelType w:val="hybridMultilevel"/>
    <w:tmpl w:val="841E193A"/>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9BF45BB"/>
    <w:multiLevelType w:val="hybridMultilevel"/>
    <w:tmpl w:val="C232B0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C65540A"/>
    <w:multiLevelType w:val="hybridMultilevel"/>
    <w:tmpl w:val="A89E2E76"/>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D353CF"/>
    <w:multiLevelType w:val="hybridMultilevel"/>
    <w:tmpl w:val="F80EE2B0"/>
    <w:lvl w:ilvl="0" w:tplc="D3782902">
      <w:start w:val="1"/>
      <w:numFmt w:val="bullet"/>
      <w:lvlText w:val=""/>
      <w:lvlJc w:val="left"/>
      <w:pPr>
        <w:ind w:left="360" w:hanging="360"/>
      </w:pPr>
      <w:rPr>
        <w:rFonts w:ascii="Symbol" w:hAnsi="Symbol" w:hint="default"/>
      </w:rPr>
    </w:lvl>
    <w:lvl w:ilvl="1" w:tplc="D3782902">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5D1826CD"/>
    <w:multiLevelType w:val="hybridMultilevel"/>
    <w:tmpl w:val="4A143AEA"/>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5DFB24FF"/>
    <w:multiLevelType w:val="hybridMultilevel"/>
    <w:tmpl w:val="0B8068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E7508EC"/>
    <w:multiLevelType w:val="hybridMultilevel"/>
    <w:tmpl w:val="FD1CD1F4"/>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0043FE7"/>
    <w:multiLevelType w:val="hybridMultilevel"/>
    <w:tmpl w:val="9EAA58E0"/>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01E2424"/>
    <w:multiLevelType w:val="hybridMultilevel"/>
    <w:tmpl w:val="7C288D5A"/>
    <w:styleLink w:val="8"/>
    <w:lvl w:ilvl="0" w:tplc="290ABE1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9CD8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0693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CC693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2B0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B89A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0E491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1EC2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0C9F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nsid w:val="60601CA0"/>
    <w:multiLevelType w:val="hybridMultilevel"/>
    <w:tmpl w:val="50CC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09F709D"/>
    <w:multiLevelType w:val="hybridMultilevel"/>
    <w:tmpl w:val="5C465F3C"/>
    <w:lvl w:ilvl="0" w:tplc="24BA629C">
      <w:start w:val="1"/>
      <w:numFmt w:val="bullet"/>
      <w:lvlText w:val=""/>
      <w:lvlJc w:val="left"/>
      <w:pPr>
        <w:ind w:left="227" w:hanging="17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1607D12"/>
    <w:multiLevelType w:val="hybridMultilevel"/>
    <w:tmpl w:val="CD887D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2227446"/>
    <w:multiLevelType w:val="hybridMultilevel"/>
    <w:tmpl w:val="DB828E5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2A475E5"/>
    <w:multiLevelType w:val="hybridMultilevel"/>
    <w:tmpl w:val="669AC1B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nsid w:val="66301504"/>
    <w:multiLevelType w:val="hybridMultilevel"/>
    <w:tmpl w:val="D24A01B8"/>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6645CB0"/>
    <w:multiLevelType w:val="hybridMultilevel"/>
    <w:tmpl w:val="156AF426"/>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7156CB8"/>
    <w:multiLevelType w:val="hybridMultilevel"/>
    <w:tmpl w:val="617086EA"/>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7C06C8B"/>
    <w:multiLevelType w:val="hybridMultilevel"/>
    <w:tmpl w:val="691815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7CC4449"/>
    <w:multiLevelType w:val="hybridMultilevel"/>
    <w:tmpl w:val="B27E2A8E"/>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A1F71ED"/>
    <w:multiLevelType w:val="hybridMultilevel"/>
    <w:tmpl w:val="AC2A6290"/>
    <w:lvl w:ilvl="0" w:tplc="D378290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A464730"/>
    <w:multiLevelType w:val="hybridMultilevel"/>
    <w:tmpl w:val="8B141624"/>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A9C39E9"/>
    <w:multiLevelType w:val="hybridMultilevel"/>
    <w:tmpl w:val="A1CA604C"/>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A9F32A7"/>
    <w:multiLevelType w:val="hybridMultilevel"/>
    <w:tmpl w:val="DE90FF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B4F0E42"/>
    <w:multiLevelType w:val="hybridMultilevel"/>
    <w:tmpl w:val="77BCF2FC"/>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C751B4E"/>
    <w:multiLevelType w:val="hybridMultilevel"/>
    <w:tmpl w:val="54907A6C"/>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EE64081"/>
    <w:multiLevelType w:val="hybridMultilevel"/>
    <w:tmpl w:val="18E21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FF43FBC"/>
    <w:multiLevelType w:val="hybridMultilevel"/>
    <w:tmpl w:val="BF90A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0F53059"/>
    <w:multiLevelType w:val="hybridMultilevel"/>
    <w:tmpl w:val="1A1E5726"/>
    <w:lvl w:ilvl="0" w:tplc="D9309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26E4908"/>
    <w:multiLevelType w:val="hybridMultilevel"/>
    <w:tmpl w:val="E5EE7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5">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382220D"/>
    <w:multiLevelType w:val="hybridMultilevel"/>
    <w:tmpl w:val="A6CECF3E"/>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57566D8"/>
    <w:multiLevelType w:val="hybridMultilevel"/>
    <w:tmpl w:val="57A821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6C12B1C"/>
    <w:multiLevelType w:val="hybridMultilevel"/>
    <w:tmpl w:val="FB48A6A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6D75FB6"/>
    <w:multiLevelType w:val="hybridMultilevel"/>
    <w:tmpl w:val="6B32DB56"/>
    <w:lvl w:ilvl="0" w:tplc="D3782902">
      <w:start w:val="1"/>
      <w:numFmt w:val="bullet"/>
      <w:lvlText w:val=""/>
      <w:lvlJc w:val="left"/>
      <w:pPr>
        <w:ind w:left="227" w:hanging="22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708335B"/>
    <w:multiLevelType w:val="hybridMultilevel"/>
    <w:tmpl w:val="DF6019A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70F4679"/>
    <w:multiLevelType w:val="hybridMultilevel"/>
    <w:tmpl w:val="8DF433AA"/>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7B521A7"/>
    <w:multiLevelType w:val="hybridMultilevel"/>
    <w:tmpl w:val="71369F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8D3182E"/>
    <w:multiLevelType w:val="hybridMultilevel"/>
    <w:tmpl w:val="9140CC9A"/>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93828A6"/>
    <w:multiLevelType w:val="hybridMultilevel"/>
    <w:tmpl w:val="425C380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ABC5648"/>
    <w:multiLevelType w:val="hybridMultilevel"/>
    <w:tmpl w:val="50CE50CA"/>
    <w:lvl w:ilvl="0" w:tplc="D93095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C9D7815"/>
    <w:multiLevelType w:val="hybridMultilevel"/>
    <w:tmpl w:val="44024CB0"/>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CE51F00"/>
    <w:multiLevelType w:val="hybridMultilevel"/>
    <w:tmpl w:val="EFD45DE0"/>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CF809D4"/>
    <w:multiLevelType w:val="hybridMultilevel"/>
    <w:tmpl w:val="7892D76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7E415E41"/>
    <w:multiLevelType w:val="hybridMultilevel"/>
    <w:tmpl w:val="AECA0494"/>
    <w:lvl w:ilvl="0" w:tplc="D3782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E607D7B"/>
    <w:multiLevelType w:val="hybridMultilevel"/>
    <w:tmpl w:val="C34E13A0"/>
    <w:lvl w:ilvl="0" w:tplc="D37829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7F147ED5"/>
    <w:multiLevelType w:val="hybridMultilevel"/>
    <w:tmpl w:val="B8EA74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FB75A10"/>
    <w:multiLevelType w:val="hybridMultilevel"/>
    <w:tmpl w:val="AEF6C0BA"/>
    <w:lvl w:ilvl="0" w:tplc="53704D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FD31A62"/>
    <w:multiLevelType w:val="hybridMultilevel"/>
    <w:tmpl w:val="78EC5A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64"/>
  </w:num>
  <w:num w:numId="3">
    <w:abstractNumId w:val="114"/>
  </w:num>
  <w:num w:numId="4">
    <w:abstractNumId w:val="77"/>
  </w:num>
  <w:num w:numId="5">
    <w:abstractNumId w:val="2"/>
  </w:num>
  <w:num w:numId="6">
    <w:abstractNumId w:val="9"/>
  </w:num>
  <w:num w:numId="7">
    <w:abstractNumId w:val="91"/>
  </w:num>
  <w:num w:numId="8">
    <w:abstractNumId w:val="82"/>
  </w:num>
  <w:num w:numId="9">
    <w:abstractNumId w:val="96"/>
  </w:num>
  <w:num w:numId="10">
    <w:abstractNumId w:val="139"/>
  </w:num>
  <w:num w:numId="11">
    <w:abstractNumId w:val="76"/>
  </w:num>
  <w:num w:numId="12">
    <w:abstractNumId w:val="70"/>
  </w:num>
  <w:num w:numId="13">
    <w:abstractNumId w:val="22"/>
  </w:num>
  <w:num w:numId="14">
    <w:abstractNumId w:val="83"/>
  </w:num>
  <w:num w:numId="15">
    <w:abstractNumId w:val="113"/>
  </w:num>
  <w:num w:numId="16">
    <w:abstractNumId w:val="106"/>
  </w:num>
  <w:num w:numId="17">
    <w:abstractNumId w:val="45"/>
  </w:num>
  <w:num w:numId="18">
    <w:abstractNumId w:val="92"/>
  </w:num>
  <w:num w:numId="19">
    <w:abstractNumId w:val="62"/>
  </w:num>
  <w:num w:numId="20">
    <w:abstractNumId w:val="66"/>
  </w:num>
  <w:num w:numId="21">
    <w:abstractNumId w:val="28"/>
  </w:num>
  <w:num w:numId="22">
    <w:abstractNumId w:val="31"/>
  </w:num>
  <w:num w:numId="23">
    <w:abstractNumId w:val="56"/>
  </w:num>
  <w:num w:numId="24">
    <w:abstractNumId w:val="121"/>
  </w:num>
  <w:num w:numId="25">
    <w:abstractNumId w:val="122"/>
  </w:num>
  <w:num w:numId="26">
    <w:abstractNumId w:val="150"/>
  </w:num>
  <w:num w:numId="27">
    <w:abstractNumId w:val="41"/>
  </w:num>
  <w:num w:numId="28">
    <w:abstractNumId w:val="146"/>
  </w:num>
  <w:num w:numId="29">
    <w:abstractNumId w:val="39"/>
  </w:num>
  <w:num w:numId="30">
    <w:abstractNumId w:val="105"/>
  </w:num>
  <w:num w:numId="31">
    <w:abstractNumId w:val="151"/>
  </w:num>
  <w:num w:numId="32">
    <w:abstractNumId w:val="72"/>
  </w:num>
  <w:num w:numId="33">
    <w:abstractNumId w:val="47"/>
  </w:num>
  <w:num w:numId="34">
    <w:abstractNumId w:val="71"/>
  </w:num>
  <w:num w:numId="35">
    <w:abstractNumId w:val="51"/>
  </w:num>
  <w:num w:numId="36">
    <w:abstractNumId w:val="98"/>
  </w:num>
  <w:num w:numId="37">
    <w:abstractNumId w:val="65"/>
  </w:num>
  <w:num w:numId="38">
    <w:abstractNumId w:val="6"/>
  </w:num>
  <w:num w:numId="39">
    <w:abstractNumId w:val="124"/>
  </w:num>
  <w:num w:numId="40">
    <w:abstractNumId w:val="90"/>
  </w:num>
  <w:num w:numId="41">
    <w:abstractNumId w:val="89"/>
  </w:num>
  <w:num w:numId="42">
    <w:abstractNumId w:val="123"/>
  </w:num>
  <w:num w:numId="43">
    <w:abstractNumId w:val="117"/>
  </w:num>
  <w:num w:numId="44">
    <w:abstractNumId w:val="57"/>
  </w:num>
  <w:num w:numId="45">
    <w:abstractNumId w:val="94"/>
  </w:num>
  <w:num w:numId="46">
    <w:abstractNumId w:val="75"/>
  </w:num>
  <w:num w:numId="47">
    <w:abstractNumId w:val="37"/>
  </w:num>
  <w:num w:numId="48">
    <w:abstractNumId w:val="130"/>
  </w:num>
  <w:num w:numId="49">
    <w:abstractNumId w:val="33"/>
  </w:num>
  <w:num w:numId="50">
    <w:abstractNumId w:val="52"/>
  </w:num>
  <w:num w:numId="51">
    <w:abstractNumId w:val="10"/>
  </w:num>
  <w:num w:numId="52">
    <w:abstractNumId w:val="23"/>
  </w:num>
  <w:num w:numId="53">
    <w:abstractNumId w:val="8"/>
  </w:num>
  <w:num w:numId="54">
    <w:abstractNumId w:val="142"/>
  </w:num>
  <w:num w:numId="55">
    <w:abstractNumId w:val="147"/>
  </w:num>
  <w:num w:numId="56">
    <w:abstractNumId w:val="128"/>
  </w:num>
  <w:num w:numId="57">
    <w:abstractNumId w:val="152"/>
  </w:num>
  <w:num w:numId="58">
    <w:abstractNumId w:val="0"/>
  </w:num>
  <w:num w:numId="59">
    <w:abstractNumId w:val="110"/>
  </w:num>
  <w:num w:numId="60">
    <w:abstractNumId w:val="131"/>
  </w:num>
  <w:num w:numId="61">
    <w:abstractNumId w:val="99"/>
  </w:num>
  <w:num w:numId="62">
    <w:abstractNumId w:val="14"/>
  </w:num>
  <w:num w:numId="63">
    <w:abstractNumId w:val="101"/>
  </w:num>
  <w:num w:numId="64">
    <w:abstractNumId w:val="26"/>
  </w:num>
  <w:num w:numId="65">
    <w:abstractNumId w:val="136"/>
  </w:num>
  <w:num w:numId="66">
    <w:abstractNumId w:val="81"/>
  </w:num>
  <w:num w:numId="67">
    <w:abstractNumId w:val="24"/>
  </w:num>
  <w:num w:numId="68">
    <w:abstractNumId w:val="141"/>
  </w:num>
  <w:num w:numId="69">
    <w:abstractNumId w:val="125"/>
  </w:num>
  <w:num w:numId="70">
    <w:abstractNumId w:val="60"/>
  </w:num>
  <w:num w:numId="71">
    <w:abstractNumId w:val="104"/>
  </w:num>
  <w:num w:numId="72">
    <w:abstractNumId w:val="12"/>
  </w:num>
  <w:num w:numId="73">
    <w:abstractNumId w:val="11"/>
  </w:num>
  <w:num w:numId="74">
    <w:abstractNumId w:val="140"/>
  </w:num>
  <w:num w:numId="75">
    <w:abstractNumId w:val="53"/>
  </w:num>
  <w:num w:numId="76">
    <w:abstractNumId w:val="112"/>
  </w:num>
  <w:num w:numId="77">
    <w:abstractNumId w:val="17"/>
  </w:num>
  <w:num w:numId="78">
    <w:abstractNumId w:val="18"/>
  </w:num>
  <w:num w:numId="79">
    <w:abstractNumId w:val="7"/>
  </w:num>
  <w:num w:numId="80">
    <w:abstractNumId w:val="84"/>
  </w:num>
  <w:num w:numId="81">
    <w:abstractNumId w:val="40"/>
  </w:num>
  <w:num w:numId="82">
    <w:abstractNumId w:val="78"/>
  </w:num>
  <w:num w:numId="83">
    <w:abstractNumId w:val="95"/>
  </w:num>
  <w:num w:numId="84">
    <w:abstractNumId w:val="97"/>
  </w:num>
  <w:num w:numId="85">
    <w:abstractNumId w:val="132"/>
  </w:num>
  <w:num w:numId="86">
    <w:abstractNumId w:val="3"/>
  </w:num>
  <w:num w:numId="87">
    <w:abstractNumId w:val="126"/>
  </w:num>
  <w:num w:numId="88">
    <w:abstractNumId w:val="58"/>
  </w:num>
  <w:num w:numId="89">
    <w:abstractNumId w:val="16"/>
  </w:num>
  <w:num w:numId="90">
    <w:abstractNumId w:val="49"/>
  </w:num>
  <w:num w:numId="91">
    <w:abstractNumId w:val="118"/>
  </w:num>
  <w:num w:numId="92">
    <w:abstractNumId w:val="1"/>
  </w:num>
  <w:num w:numId="93">
    <w:abstractNumId w:val="120"/>
  </w:num>
  <w:num w:numId="94">
    <w:abstractNumId w:val="42"/>
  </w:num>
  <w:num w:numId="95">
    <w:abstractNumId w:val="137"/>
  </w:num>
  <w:num w:numId="96">
    <w:abstractNumId w:val="129"/>
  </w:num>
  <w:num w:numId="97">
    <w:abstractNumId w:val="50"/>
  </w:num>
  <w:num w:numId="98">
    <w:abstractNumId w:val="100"/>
  </w:num>
  <w:num w:numId="99">
    <w:abstractNumId w:val="135"/>
  </w:num>
  <w:num w:numId="100">
    <w:abstractNumId w:val="148"/>
  </w:num>
  <w:num w:numId="101">
    <w:abstractNumId w:val="109"/>
  </w:num>
  <w:num w:numId="102">
    <w:abstractNumId w:val="46"/>
  </w:num>
  <w:num w:numId="103">
    <w:abstractNumId w:val="19"/>
  </w:num>
  <w:num w:numId="104">
    <w:abstractNumId w:val="68"/>
  </w:num>
  <w:num w:numId="105">
    <w:abstractNumId w:val="36"/>
  </w:num>
  <w:num w:numId="106">
    <w:abstractNumId w:val="79"/>
  </w:num>
  <w:num w:numId="107">
    <w:abstractNumId w:val="48"/>
  </w:num>
  <w:num w:numId="108">
    <w:abstractNumId w:val="149"/>
  </w:num>
  <w:num w:numId="109">
    <w:abstractNumId w:val="34"/>
  </w:num>
  <w:num w:numId="110">
    <w:abstractNumId w:val="63"/>
  </w:num>
  <w:num w:numId="111">
    <w:abstractNumId w:val="73"/>
  </w:num>
  <w:num w:numId="112">
    <w:abstractNumId w:val="13"/>
  </w:num>
  <w:num w:numId="113">
    <w:abstractNumId w:val="138"/>
  </w:num>
  <w:num w:numId="114">
    <w:abstractNumId w:val="143"/>
  </w:num>
  <w:num w:numId="115">
    <w:abstractNumId w:val="29"/>
  </w:num>
  <w:num w:numId="116">
    <w:abstractNumId w:val="116"/>
  </w:num>
  <w:num w:numId="117">
    <w:abstractNumId w:val="43"/>
  </w:num>
  <w:num w:numId="118">
    <w:abstractNumId w:val="44"/>
  </w:num>
  <w:num w:numId="119">
    <w:abstractNumId w:val="107"/>
  </w:num>
  <w:num w:numId="120">
    <w:abstractNumId w:val="134"/>
  </w:num>
  <w:num w:numId="121">
    <w:abstractNumId w:val="15"/>
  </w:num>
  <w:num w:numId="122">
    <w:abstractNumId w:val="67"/>
  </w:num>
  <w:num w:numId="123">
    <w:abstractNumId w:val="38"/>
  </w:num>
  <w:num w:numId="124">
    <w:abstractNumId w:val="108"/>
  </w:num>
  <w:num w:numId="125">
    <w:abstractNumId w:val="69"/>
  </w:num>
  <w:num w:numId="126">
    <w:abstractNumId w:val="59"/>
  </w:num>
  <w:num w:numId="127">
    <w:abstractNumId w:val="74"/>
  </w:num>
  <w:num w:numId="128">
    <w:abstractNumId w:val="35"/>
  </w:num>
  <w:num w:numId="129">
    <w:abstractNumId w:val="80"/>
  </w:num>
  <w:num w:numId="130">
    <w:abstractNumId w:val="30"/>
  </w:num>
  <w:num w:numId="131">
    <w:abstractNumId w:val="27"/>
  </w:num>
  <w:num w:numId="132">
    <w:abstractNumId w:val="20"/>
  </w:num>
  <w:num w:numId="133">
    <w:abstractNumId w:val="127"/>
  </w:num>
  <w:num w:numId="134">
    <w:abstractNumId w:val="55"/>
  </w:num>
  <w:num w:numId="135">
    <w:abstractNumId w:val="85"/>
  </w:num>
  <w:num w:numId="136">
    <w:abstractNumId w:val="88"/>
  </w:num>
  <w:num w:numId="137">
    <w:abstractNumId w:val="25"/>
  </w:num>
  <w:num w:numId="138">
    <w:abstractNumId w:val="103"/>
  </w:num>
  <w:num w:numId="139">
    <w:abstractNumId w:val="111"/>
  </w:num>
  <w:num w:numId="140">
    <w:abstractNumId w:val="54"/>
  </w:num>
  <w:num w:numId="141">
    <w:abstractNumId w:val="86"/>
  </w:num>
  <w:num w:numId="142">
    <w:abstractNumId w:val="115"/>
  </w:num>
  <w:num w:numId="143">
    <w:abstractNumId w:val="145"/>
  </w:num>
  <w:num w:numId="144">
    <w:abstractNumId w:val="93"/>
  </w:num>
  <w:num w:numId="145">
    <w:abstractNumId w:val="4"/>
  </w:num>
  <w:num w:numId="146">
    <w:abstractNumId w:val="21"/>
  </w:num>
  <w:num w:numId="147">
    <w:abstractNumId w:val="144"/>
  </w:num>
  <w:num w:numId="148">
    <w:abstractNumId w:val="61"/>
  </w:num>
  <w:num w:numId="149">
    <w:abstractNumId w:val="87"/>
  </w:num>
  <w:num w:numId="150">
    <w:abstractNumId w:val="133"/>
  </w:num>
  <w:num w:numId="151">
    <w:abstractNumId w:val="102"/>
  </w:num>
  <w:num w:numId="152">
    <w:abstractNumId w:val="5"/>
  </w:num>
  <w:num w:numId="153">
    <w:abstractNumId w:val="11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12B"/>
    <w:rsid w:val="000056FB"/>
    <w:rsid w:val="00020227"/>
    <w:rsid w:val="00020996"/>
    <w:rsid w:val="00022835"/>
    <w:rsid w:val="00024913"/>
    <w:rsid w:val="000265D7"/>
    <w:rsid w:val="00034DDB"/>
    <w:rsid w:val="000367A9"/>
    <w:rsid w:val="00044E3F"/>
    <w:rsid w:val="000455F8"/>
    <w:rsid w:val="00046AC1"/>
    <w:rsid w:val="0005115C"/>
    <w:rsid w:val="00056A3A"/>
    <w:rsid w:val="000615E1"/>
    <w:rsid w:val="00065005"/>
    <w:rsid w:val="00065073"/>
    <w:rsid w:val="00073888"/>
    <w:rsid w:val="000838FE"/>
    <w:rsid w:val="00085379"/>
    <w:rsid w:val="00092251"/>
    <w:rsid w:val="00092400"/>
    <w:rsid w:val="000B7991"/>
    <w:rsid w:val="000C0FE8"/>
    <w:rsid w:val="000C6BFB"/>
    <w:rsid w:val="000D2E8F"/>
    <w:rsid w:val="000D5D09"/>
    <w:rsid w:val="000E0A18"/>
    <w:rsid w:val="000E237F"/>
    <w:rsid w:val="000F221C"/>
    <w:rsid w:val="000F7E10"/>
    <w:rsid w:val="00100A4B"/>
    <w:rsid w:val="001021AB"/>
    <w:rsid w:val="001072FE"/>
    <w:rsid w:val="00107CB1"/>
    <w:rsid w:val="00107DCB"/>
    <w:rsid w:val="00110CD3"/>
    <w:rsid w:val="0011765D"/>
    <w:rsid w:val="001177CB"/>
    <w:rsid w:val="00125C56"/>
    <w:rsid w:val="00126A30"/>
    <w:rsid w:val="00140DC2"/>
    <w:rsid w:val="0014148C"/>
    <w:rsid w:val="00141792"/>
    <w:rsid w:val="00142842"/>
    <w:rsid w:val="00143350"/>
    <w:rsid w:val="001443F2"/>
    <w:rsid w:val="00147FC9"/>
    <w:rsid w:val="00150973"/>
    <w:rsid w:val="00160CF6"/>
    <w:rsid w:val="00196E8F"/>
    <w:rsid w:val="001A3262"/>
    <w:rsid w:val="001B2752"/>
    <w:rsid w:val="001B328C"/>
    <w:rsid w:val="001B3460"/>
    <w:rsid w:val="001C2678"/>
    <w:rsid w:val="001C67D3"/>
    <w:rsid w:val="001D1964"/>
    <w:rsid w:val="001E53AB"/>
    <w:rsid w:val="001E7B1C"/>
    <w:rsid w:val="001F4803"/>
    <w:rsid w:val="001F58A5"/>
    <w:rsid w:val="001F7F70"/>
    <w:rsid w:val="00200321"/>
    <w:rsid w:val="00202928"/>
    <w:rsid w:val="002058ED"/>
    <w:rsid w:val="0020651D"/>
    <w:rsid w:val="0020777B"/>
    <w:rsid w:val="00215D50"/>
    <w:rsid w:val="00227E38"/>
    <w:rsid w:val="002301C4"/>
    <w:rsid w:val="0023236F"/>
    <w:rsid w:val="002330EE"/>
    <w:rsid w:val="00237AB8"/>
    <w:rsid w:val="00245312"/>
    <w:rsid w:val="00250490"/>
    <w:rsid w:val="00251F04"/>
    <w:rsid w:val="0025224C"/>
    <w:rsid w:val="00255CEA"/>
    <w:rsid w:val="0025789A"/>
    <w:rsid w:val="00257A6E"/>
    <w:rsid w:val="002658A8"/>
    <w:rsid w:val="002722E7"/>
    <w:rsid w:val="00281371"/>
    <w:rsid w:val="00283315"/>
    <w:rsid w:val="00283A79"/>
    <w:rsid w:val="002A0996"/>
    <w:rsid w:val="002A3C0B"/>
    <w:rsid w:val="002B1AEB"/>
    <w:rsid w:val="002B2587"/>
    <w:rsid w:val="002B50C8"/>
    <w:rsid w:val="002B6DE3"/>
    <w:rsid w:val="002C046B"/>
    <w:rsid w:val="002D1FA5"/>
    <w:rsid w:val="002D2101"/>
    <w:rsid w:val="002E3340"/>
    <w:rsid w:val="002E6B58"/>
    <w:rsid w:val="002E6E9A"/>
    <w:rsid w:val="002F2C8A"/>
    <w:rsid w:val="002F6CCC"/>
    <w:rsid w:val="00310DCC"/>
    <w:rsid w:val="00312492"/>
    <w:rsid w:val="00315B21"/>
    <w:rsid w:val="00315E71"/>
    <w:rsid w:val="00320A63"/>
    <w:rsid w:val="0033241C"/>
    <w:rsid w:val="00343220"/>
    <w:rsid w:val="003515D1"/>
    <w:rsid w:val="00351E87"/>
    <w:rsid w:val="00357C5B"/>
    <w:rsid w:val="00366AF4"/>
    <w:rsid w:val="00366BF0"/>
    <w:rsid w:val="003703E8"/>
    <w:rsid w:val="0037054F"/>
    <w:rsid w:val="00377E44"/>
    <w:rsid w:val="00383C4D"/>
    <w:rsid w:val="0038541D"/>
    <w:rsid w:val="00396E1F"/>
    <w:rsid w:val="003A066B"/>
    <w:rsid w:val="003B104E"/>
    <w:rsid w:val="003B21D0"/>
    <w:rsid w:val="003B47C8"/>
    <w:rsid w:val="003C7475"/>
    <w:rsid w:val="003E4A85"/>
    <w:rsid w:val="003F7068"/>
    <w:rsid w:val="004278CD"/>
    <w:rsid w:val="0043794E"/>
    <w:rsid w:val="004401F9"/>
    <w:rsid w:val="00440CD8"/>
    <w:rsid w:val="00445C86"/>
    <w:rsid w:val="00460765"/>
    <w:rsid w:val="00462A80"/>
    <w:rsid w:val="00482975"/>
    <w:rsid w:val="00485DFD"/>
    <w:rsid w:val="004969BD"/>
    <w:rsid w:val="004A11A8"/>
    <w:rsid w:val="004A252F"/>
    <w:rsid w:val="004B0B02"/>
    <w:rsid w:val="004B499A"/>
    <w:rsid w:val="004C72EA"/>
    <w:rsid w:val="004C7D01"/>
    <w:rsid w:val="004E4A90"/>
    <w:rsid w:val="00501942"/>
    <w:rsid w:val="00503833"/>
    <w:rsid w:val="00514352"/>
    <w:rsid w:val="00516808"/>
    <w:rsid w:val="00520190"/>
    <w:rsid w:val="005245D3"/>
    <w:rsid w:val="00533EEC"/>
    <w:rsid w:val="00536A3D"/>
    <w:rsid w:val="005439FE"/>
    <w:rsid w:val="005447E3"/>
    <w:rsid w:val="00552766"/>
    <w:rsid w:val="00555F70"/>
    <w:rsid w:val="00565873"/>
    <w:rsid w:val="00573813"/>
    <w:rsid w:val="00574DA1"/>
    <w:rsid w:val="00577336"/>
    <w:rsid w:val="0058745C"/>
    <w:rsid w:val="005A2B78"/>
    <w:rsid w:val="005B7941"/>
    <w:rsid w:val="005C73F7"/>
    <w:rsid w:val="005E5925"/>
    <w:rsid w:val="005E6C09"/>
    <w:rsid w:val="005F1805"/>
    <w:rsid w:val="00605B9C"/>
    <w:rsid w:val="00606ECC"/>
    <w:rsid w:val="00610E73"/>
    <w:rsid w:val="0061606B"/>
    <w:rsid w:val="00643458"/>
    <w:rsid w:val="00650204"/>
    <w:rsid w:val="006623AC"/>
    <w:rsid w:val="006942FA"/>
    <w:rsid w:val="006B0A16"/>
    <w:rsid w:val="006B3139"/>
    <w:rsid w:val="006B744C"/>
    <w:rsid w:val="006C6F7A"/>
    <w:rsid w:val="006D1CE0"/>
    <w:rsid w:val="006D27AF"/>
    <w:rsid w:val="006D5E4C"/>
    <w:rsid w:val="006E0BED"/>
    <w:rsid w:val="006E571A"/>
    <w:rsid w:val="006F0433"/>
    <w:rsid w:val="0070328B"/>
    <w:rsid w:val="00703468"/>
    <w:rsid w:val="00706829"/>
    <w:rsid w:val="007165A8"/>
    <w:rsid w:val="0072524E"/>
    <w:rsid w:val="007313D9"/>
    <w:rsid w:val="00732282"/>
    <w:rsid w:val="00732921"/>
    <w:rsid w:val="00735E16"/>
    <w:rsid w:val="007405B3"/>
    <w:rsid w:val="00751CDE"/>
    <w:rsid w:val="00753404"/>
    <w:rsid w:val="00764C5C"/>
    <w:rsid w:val="0077008C"/>
    <w:rsid w:val="00771638"/>
    <w:rsid w:val="00774CB3"/>
    <w:rsid w:val="00783FD6"/>
    <w:rsid w:val="00792CBF"/>
    <w:rsid w:val="007954FA"/>
    <w:rsid w:val="00797572"/>
    <w:rsid w:val="007A0309"/>
    <w:rsid w:val="007A4D89"/>
    <w:rsid w:val="007B39CB"/>
    <w:rsid w:val="007B7527"/>
    <w:rsid w:val="007D41C8"/>
    <w:rsid w:val="007D420A"/>
    <w:rsid w:val="007E4FA5"/>
    <w:rsid w:val="007E651C"/>
    <w:rsid w:val="007F128F"/>
    <w:rsid w:val="007F2B75"/>
    <w:rsid w:val="007F2C22"/>
    <w:rsid w:val="007F71EA"/>
    <w:rsid w:val="00800BAF"/>
    <w:rsid w:val="00810950"/>
    <w:rsid w:val="0081186F"/>
    <w:rsid w:val="0082178C"/>
    <w:rsid w:val="0083079E"/>
    <w:rsid w:val="00830F4C"/>
    <w:rsid w:val="00834BB9"/>
    <w:rsid w:val="00841D94"/>
    <w:rsid w:val="00842CC5"/>
    <w:rsid w:val="00851042"/>
    <w:rsid w:val="00862514"/>
    <w:rsid w:val="0086545C"/>
    <w:rsid w:val="0086660A"/>
    <w:rsid w:val="00867D86"/>
    <w:rsid w:val="00877689"/>
    <w:rsid w:val="00886166"/>
    <w:rsid w:val="00891D7B"/>
    <w:rsid w:val="0089289E"/>
    <w:rsid w:val="0089579F"/>
    <w:rsid w:val="008A3B7C"/>
    <w:rsid w:val="008C19F8"/>
    <w:rsid w:val="008C39E4"/>
    <w:rsid w:val="008C6967"/>
    <w:rsid w:val="008D09BC"/>
    <w:rsid w:val="008D1F38"/>
    <w:rsid w:val="008D71FA"/>
    <w:rsid w:val="008E304F"/>
    <w:rsid w:val="008F1DB5"/>
    <w:rsid w:val="008F5576"/>
    <w:rsid w:val="00910AD7"/>
    <w:rsid w:val="00914520"/>
    <w:rsid w:val="00915D4F"/>
    <w:rsid w:val="00921F11"/>
    <w:rsid w:val="009269EE"/>
    <w:rsid w:val="00944924"/>
    <w:rsid w:val="00946A6F"/>
    <w:rsid w:val="00963224"/>
    <w:rsid w:val="00974DD6"/>
    <w:rsid w:val="00976A3B"/>
    <w:rsid w:val="00977063"/>
    <w:rsid w:val="00980E48"/>
    <w:rsid w:val="00985C33"/>
    <w:rsid w:val="00993964"/>
    <w:rsid w:val="00994063"/>
    <w:rsid w:val="00995C9E"/>
    <w:rsid w:val="009A759A"/>
    <w:rsid w:val="009C6A22"/>
    <w:rsid w:val="009D3E4A"/>
    <w:rsid w:val="009D520D"/>
    <w:rsid w:val="009D6060"/>
    <w:rsid w:val="009E4D3F"/>
    <w:rsid w:val="009F378B"/>
    <w:rsid w:val="009F512B"/>
    <w:rsid w:val="00A16DE5"/>
    <w:rsid w:val="00A24F65"/>
    <w:rsid w:val="00A32E46"/>
    <w:rsid w:val="00A379A5"/>
    <w:rsid w:val="00A37B87"/>
    <w:rsid w:val="00A37DF8"/>
    <w:rsid w:val="00A40815"/>
    <w:rsid w:val="00A46010"/>
    <w:rsid w:val="00A74EC5"/>
    <w:rsid w:val="00A8567F"/>
    <w:rsid w:val="00A9053A"/>
    <w:rsid w:val="00A927EE"/>
    <w:rsid w:val="00A95E01"/>
    <w:rsid w:val="00AA4F39"/>
    <w:rsid w:val="00AB4FA7"/>
    <w:rsid w:val="00AC133A"/>
    <w:rsid w:val="00AC1974"/>
    <w:rsid w:val="00AC2BB2"/>
    <w:rsid w:val="00AD2048"/>
    <w:rsid w:val="00AD5B5E"/>
    <w:rsid w:val="00AF588C"/>
    <w:rsid w:val="00AF7171"/>
    <w:rsid w:val="00B05918"/>
    <w:rsid w:val="00B177DF"/>
    <w:rsid w:val="00B44A19"/>
    <w:rsid w:val="00B44EB8"/>
    <w:rsid w:val="00B51CAD"/>
    <w:rsid w:val="00B83CDE"/>
    <w:rsid w:val="00B977CF"/>
    <w:rsid w:val="00BA2E40"/>
    <w:rsid w:val="00BB463E"/>
    <w:rsid w:val="00BB6B40"/>
    <w:rsid w:val="00BD0791"/>
    <w:rsid w:val="00BE35B6"/>
    <w:rsid w:val="00BE42D9"/>
    <w:rsid w:val="00BF5599"/>
    <w:rsid w:val="00BF7B47"/>
    <w:rsid w:val="00C030EB"/>
    <w:rsid w:val="00C1529C"/>
    <w:rsid w:val="00C2673E"/>
    <w:rsid w:val="00C37965"/>
    <w:rsid w:val="00C4526F"/>
    <w:rsid w:val="00C5564E"/>
    <w:rsid w:val="00C56820"/>
    <w:rsid w:val="00C6675F"/>
    <w:rsid w:val="00C73896"/>
    <w:rsid w:val="00C80BAA"/>
    <w:rsid w:val="00C86A32"/>
    <w:rsid w:val="00C93F73"/>
    <w:rsid w:val="00CA041E"/>
    <w:rsid w:val="00CA27E9"/>
    <w:rsid w:val="00CA5572"/>
    <w:rsid w:val="00CA5A6A"/>
    <w:rsid w:val="00CB0566"/>
    <w:rsid w:val="00CB13E7"/>
    <w:rsid w:val="00CB14E4"/>
    <w:rsid w:val="00CC7199"/>
    <w:rsid w:val="00CD6761"/>
    <w:rsid w:val="00CD7DD9"/>
    <w:rsid w:val="00CE659B"/>
    <w:rsid w:val="00D00F71"/>
    <w:rsid w:val="00D112B2"/>
    <w:rsid w:val="00D13532"/>
    <w:rsid w:val="00D1502B"/>
    <w:rsid w:val="00D20697"/>
    <w:rsid w:val="00D211AB"/>
    <w:rsid w:val="00D261C8"/>
    <w:rsid w:val="00D2680B"/>
    <w:rsid w:val="00D3590F"/>
    <w:rsid w:val="00D4063A"/>
    <w:rsid w:val="00D420F1"/>
    <w:rsid w:val="00D42F23"/>
    <w:rsid w:val="00D475BE"/>
    <w:rsid w:val="00D66BB8"/>
    <w:rsid w:val="00D7593C"/>
    <w:rsid w:val="00D84F2C"/>
    <w:rsid w:val="00DA00E4"/>
    <w:rsid w:val="00DA5B45"/>
    <w:rsid w:val="00DC2036"/>
    <w:rsid w:val="00DD4C55"/>
    <w:rsid w:val="00DD71AE"/>
    <w:rsid w:val="00DD7F45"/>
    <w:rsid w:val="00DE019D"/>
    <w:rsid w:val="00DE2D8C"/>
    <w:rsid w:val="00E11F02"/>
    <w:rsid w:val="00E16FA1"/>
    <w:rsid w:val="00E17392"/>
    <w:rsid w:val="00E20CBB"/>
    <w:rsid w:val="00E376C2"/>
    <w:rsid w:val="00E55999"/>
    <w:rsid w:val="00E60D0B"/>
    <w:rsid w:val="00E65097"/>
    <w:rsid w:val="00E72E87"/>
    <w:rsid w:val="00E814B6"/>
    <w:rsid w:val="00E8592F"/>
    <w:rsid w:val="00E8712E"/>
    <w:rsid w:val="00E913FD"/>
    <w:rsid w:val="00EB6F0B"/>
    <w:rsid w:val="00EC6C30"/>
    <w:rsid w:val="00ED0BEC"/>
    <w:rsid w:val="00ED1C27"/>
    <w:rsid w:val="00EE498A"/>
    <w:rsid w:val="00EF097F"/>
    <w:rsid w:val="00EF22EC"/>
    <w:rsid w:val="00F0431F"/>
    <w:rsid w:val="00F04355"/>
    <w:rsid w:val="00F04A01"/>
    <w:rsid w:val="00F04F27"/>
    <w:rsid w:val="00F073A6"/>
    <w:rsid w:val="00F22AAE"/>
    <w:rsid w:val="00F407A9"/>
    <w:rsid w:val="00F52BAB"/>
    <w:rsid w:val="00F57CAD"/>
    <w:rsid w:val="00F716D6"/>
    <w:rsid w:val="00F72F38"/>
    <w:rsid w:val="00F763EB"/>
    <w:rsid w:val="00F766F7"/>
    <w:rsid w:val="00F919AE"/>
    <w:rsid w:val="00FA0D14"/>
    <w:rsid w:val="00FC5820"/>
    <w:rsid w:val="00FD06E6"/>
    <w:rsid w:val="00FD0739"/>
    <w:rsid w:val="00FD35C8"/>
    <w:rsid w:val="00FD5DA8"/>
    <w:rsid w:val="00FE4256"/>
    <w:rsid w:val="00FE5576"/>
    <w:rsid w:val="00FE5CB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F4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7063"/>
  </w:style>
  <w:style w:type="paragraph" w:styleId="11">
    <w:name w:val="heading 1"/>
    <w:basedOn w:val="a0"/>
    <w:next w:val="a0"/>
    <w:link w:val="12"/>
    <w:uiPriority w:val="9"/>
    <w:qFormat/>
    <w:rsid w:val="00B977CF"/>
    <w:pPr>
      <w:keepNext/>
      <w:keepLines/>
      <w:spacing w:before="480" w:after="0" w:line="240" w:lineRule="auto"/>
      <w:jc w:val="center"/>
      <w:outlineLvl w:val="0"/>
    </w:pPr>
    <w:rPr>
      <w:rFonts w:ascii="Times New Roman" w:eastAsiaTheme="majorEastAsia" w:hAnsi="Times New Roman" w:cstheme="majorBidi"/>
      <w:b/>
      <w:bCs/>
      <w:color w:val="365F91" w:themeColor="accent1" w:themeShade="BF"/>
      <w:sz w:val="48"/>
      <w:szCs w:val="28"/>
    </w:rPr>
  </w:style>
  <w:style w:type="paragraph" w:styleId="20">
    <w:name w:val="heading 2"/>
    <w:basedOn w:val="a0"/>
    <w:next w:val="a0"/>
    <w:link w:val="21"/>
    <w:uiPriority w:val="9"/>
    <w:unhideWhenUsed/>
    <w:qFormat/>
    <w:rsid w:val="001E53AB"/>
    <w:pPr>
      <w:keepNext/>
      <w:keepLines/>
      <w:spacing w:before="200" w:after="0" w:line="360" w:lineRule="auto"/>
      <w:jc w:val="center"/>
      <w:outlineLvl w:val="1"/>
    </w:pPr>
    <w:rPr>
      <w:rFonts w:ascii="Times New Roman" w:eastAsiaTheme="majorEastAsia" w:hAnsi="Times New Roman" w:cstheme="majorBidi"/>
      <w:b/>
      <w:bCs/>
      <w:color w:val="1F497D" w:themeColor="text2"/>
      <w:sz w:val="32"/>
      <w:szCs w:val="26"/>
    </w:rPr>
  </w:style>
  <w:style w:type="paragraph" w:styleId="3">
    <w:name w:val="heading 3"/>
    <w:basedOn w:val="a0"/>
    <w:next w:val="a0"/>
    <w:link w:val="30"/>
    <w:uiPriority w:val="9"/>
    <w:unhideWhenUsed/>
    <w:qFormat/>
    <w:rsid w:val="00227E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227E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4969BD"/>
    <w:pPr>
      <w:keepNext/>
      <w:keepLines/>
      <w:spacing w:before="40" w:after="0"/>
      <w:outlineLvl w:val="4"/>
    </w:pPr>
    <w:rPr>
      <w:rFonts w:asciiTheme="majorHAnsi" w:eastAsiaTheme="majorEastAsia" w:hAnsiTheme="majorHAnsi" w:cstheme="majorBidi"/>
      <w:color w:val="365F91" w:themeColor="accent1" w:themeShade="BF"/>
    </w:rPr>
  </w:style>
  <w:style w:type="paragraph" w:styleId="60">
    <w:name w:val="heading 6"/>
    <w:basedOn w:val="a0"/>
    <w:next w:val="a0"/>
    <w:link w:val="61"/>
    <w:uiPriority w:val="9"/>
    <w:unhideWhenUsed/>
    <w:qFormat/>
    <w:rsid w:val="004969B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1F58A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1F58A5"/>
    <w:rPr>
      <w:rFonts w:ascii="Tahoma" w:hAnsi="Tahoma" w:cs="Tahoma"/>
      <w:sz w:val="16"/>
      <w:szCs w:val="16"/>
    </w:rPr>
  </w:style>
  <w:style w:type="character" w:styleId="a7">
    <w:name w:val="Hyperlink"/>
    <w:basedOn w:val="a1"/>
    <w:uiPriority w:val="99"/>
    <w:unhideWhenUsed/>
    <w:rsid w:val="00034DDB"/>
    <w:rPr>
      <w:color w:val="0000FF" w:themeColor="hyperlink"/>
      <w:u w:val="single"/>
    </w:rPr>
  </w:style>
  <w:style w:type="character" w:styleId="a8">
    <w:name w:val="annotation reference"/>
    <w:basedOn w:val="a1"/>
    <w:uiPriority w:val="99"/>
    <w:semiHidden/>
    <w:unhideWhenUsed/>
    <w:rsid w:val="00C2673E"/>
    <w:rPr>
      <w:sz w:val="16"/>
      <w:szCs w:val="16"/>
    </w:rPr>
  </w:style>
  <w:style w:type="paragraph" w:styleId="a9">
    <w:name w:val="annotation text"/>
    <w:basedOn w:val="a0"/>
    <w:link w:val="aa"/>
    <w:uiPriority w:val="99"/>
    <w:semiHidden/>
    <w:unhideWhenUsed/>
    <w:rsid w:val="00C2673E"/>
    <w:pPr>
      <w:spacing w:line="240" w:lineRule="auto"/>
    </w:pPr>
    <w:rPr>
      <w:sz w:val="20"/>
      <w:szCs w:val="20"/>
    </w:rPr>
  </w:style>
  <w:style w:type="character" w:customStyle="1" w:styleId="aa">
    <w:name w:val="Текст примечания Знак"/>
    <w:basedOn w:val="a1"/>
    <w:link w:val="a9"/>
    <w:uiPriority w:val="99"/>
    <w:semiHidden/>
    <w:rsid w:val="00C2673E"/>
    <w:rPr>
      <w:sz w:val="20"/>
      <w:szCs w:val="20"/>
    </w:rPr>
  </w:style>
  <w:style w:type="paragraph" w:styleId="ab">
    <w:name w:val="annotation subject"/>
    <w:basedOn w:val="a9"/>
    <w:next w:val="a9"/>
    <w:link w:val="ac"/>
    <w:uiPriority w:val="99"/>
    <w:semiHidden/>
    <w:unhideWhenUsed/>
    <w:rsid w:val="00C2673E"/>
    <w:rPr>
      <w:b/>
      <w:bCs/>
    </w:rPr>
  </w:style>
  <w:style w:type="character" w:customStyle="1" w:styleId="ac">
    <w:name w:val="Тема примечания Знак"/>
    <w:basedOn w:val="aa"/>
    <w:link w:val="ab"/>
    <w:uiPriority w:val="99"/>
    <w:semiHidden/>
    <w:rsid w:val="00C2673E"/>
    <w:rPr>
      <w:b/>
      <w:bCs/>
      <w:sz w:val="20"/>
      <w:szCs w:val="20"/>
    </w:rPr>
  </w:style>
  <w:style w:type="paragraph" w:styleId="ad">
    <w:name w:val="List Paragraph"/>
    <w:basedOn w:val="a0"/>
    <w:next w:val="a0"/>
    <w:qFormat/>
    <w:rsid w:val="00C80BAA"/>
    <w:pPr>
      <w:ind w:left="720"/>
      <w:contextualSpacing/>
    </w:pPr>
    <w:rPr>
      <w:rFonts w:ascii="Times New Roman" w:hAnsi="Times New Roman"/>
    </w:rPr>
  </w:style>
  <w:style w:type="paragraph" w:styleId="ae">
    <w:name w:val="Normal (Web)"/>
    <w:basedOn w:val="a0"/>
    <w:uiPriority w:val="99"/>
    <w:unhideWhenUsed/>
    <w:rsid w:val="00196E8F"/>
    <w:pPr>
      <w:spacing w:before="100" w:beforeAutospacing="1" w:after="100" w:afterAutospacing="1" w:line="240" w:lineRule="auto"/>
    </w:pPr>
    <w:rPr>
      <w:rFonts w:ascii="Times New Roman" w:hAnsi="Times New Roman" w:cs="Times New Roman"/>
      <w:sz w:val="24"/>
      <w:szCs w:val="24"/>
      <w:lang w:eastAsia="ru-RU"/>
    </w:rPr>
  </w:style>
  <w:style w:type="numbering" w:customStyle="1" w:styleId="af">
    <w:name w:val="С буквами"/>
    <w:rsid w:val="00E72E87"/>
  </w:style>
  <w:style w:type="paragraph" w:styleId="af0">
    <w:name w:val="footnote text"/>
    <w:basedOn w:val="a0"/>
    <w:link w:val="af1"/>
    <w:uiPriority w:val="99"/>
    <w:unhideWhenUsed/>
    <w:rsid w:val="009D520D"/>
    <w:pPr>
      <w:spacing w:after="0" w:line="240" w:lineRule="auto"/>
    </w:pPr>
    <w:rPr>
      <w:sz w:val="20"/>
      <w:szCs w:val="20"/>
    </w:rPr>
  </w:style>
  <w:style w:type="character" w:customStyle="1" w:styleId="af1">
    <w:name w:val="Текст сноски Знак"/>
    <w:basedOn w:val="a1"/>
    <w:link w:val="af0"/>
    <w:uiPriority w:val="99"/>
    <w:rsid w:val="009D520D"/>
    <w:rPr>
      <w:sz w:val="20"/>
      <w:szCs w:val="20"/>
    </w:rPr>
  </w:style>
  <w:style w:type="character" w:styleId="af2">
    <w:name w:val="footnote reference"/>
    <w:basedOn w:val="a1"/>
    <w:uiPriority w:val="99"/>
    <w:semiHidden/>
    <w:unhideWhenUsed/>
    <w:rsid w:val="009D520D"/>
    <w:rPr>
      <w:vertAlign w:val="superscript"/>
    </w:rPr>
  </w:style>
  <w:style w:type="paragraph" w:styleId="22">
    <w:name w:val="toc 2"/>
    <w:basedOn w:val="a0"/>
    <w:next w:val="a0"/>
    <w:autoRedefine/>
    <w:uiPriority w:val="39"/>
    <w:unhideWhenUsed/>
    <w:qFormat/>
    <w:rsid w:val="00F72F38"/>
    <w:pPr>
      <w:spacing w:after="100"/>
      <w:ind w:left="220"/>
    </w:pPr>
  </w:style>
  <w:style w:type="character" w:customStyle="1" w:styleId="12">
    <w:name w:val="Заголовок 1 Знак"/>
    <w:basedOn w:val="a1"/>
    <w:link w:val="11"/>
    <w:uiPriority w:val="9"/>
    <w:rsid w:val="00B977CF"/>
    <w:rPr>
      <w:rFonts w:ascii="Times New Roman" w:eastAsiaTheme="majorEastAsia" w:hAnsi="Times New Roman" w:cstheme="majorBidi"/>
      <w:b/>
      <w:bCs/>
      <w:color w:val="365F91" w:themeColor="accent1" w:themeShade="BF"/>
      <w:sz w:val="48"/>
      <w:szCs w:val="28"/>
    </w:rPr>
  </w:style>
  <w:style w:type="paragraph" w:styleId="af3">
    <w:name w:val="TOC Heading"/>
    <w:basedOn w:val="11"/>
    <w:next w:val="a0"/>
    <w:uiPriority w:val="39"/>
    <w:unhideWhenUsed/>
    <w:qFormat/>
    <w:rsid w:val="00F72F38"/>
    <w:pPr>
      <w:outlineLvl w:val="9"/>
    </w:pPr>
    <w:rPr>
      <w:lang w:eastAsia="ru-RU"/>
    </w:rPr>
  </w:style>
  <w:style w:type="paragraph" w:styleId="13">
    <w:name w:val="toc 1"/>
    <w:basedOn w:val="a0"/>
    <w:next w:val="a0"/>
    <w:autoRedefine/>
    <w:uiPriority w:val="39"/>
    <w:unhideWhenUsed/>
    <w:qFormat/>
    <w:rsid w:val="00F72F38"/>
    <w:pPr>
      <w:spacing w:after="100"/>
    </w:pPr>
    <w:rPr>
      <w:lang w:eastAsia="ru-RU"/>
    </w:rPr>
  </w:style>
  <w:style w:type="paragraph" w:styleId="31">
    <w:name w:val="toc 3"/>
    <w:basedOn w:val="a0"/>
    <w:next w:val="a0"/>
    <w:autoRedefine/>
    <w:uiPriority w:val="39"/>
    <w:unhideWhenUsed/>
    <w:qFormat/>
    <w:rsid w:val="00F72F38"/>
    <w:pPr>
      <w:spacing w:after="100"/>
      <w:ind w:left="440"/>
    </w:pPr>
    <w:rPr>
      <w:lang w:eastAsia="ru-RU"/>
    </w:rPr>
  </w:style>
  <w:style w:type="character" w:styleId="af4">
    <w:name w:val="FollowedHyperlink"/>
    <w:basedOn w:val="a1"/>
    <w:uiPriority w:val="99"/>
    <w:semiHidden/>
    <w:unhideWhenUsed/>
    <w:rsid w:val="00ED1C27"/>
    <w:rPr>
      <w:color w:val="800080" w:themeColor="followedHyperlink"/>
      <w:u w:val="single"/>
    </w:rPr>
  </w:style>
  <w:style w:type="character" w:customStyle="1" w:styleId="21">
    <w:name w:val="Заголовок 2 Знак"/>
    <w:basedOn w:val="a1"/>
    <w:link w:val="20"/>
    <w:uiPriority w:val="9"/>
    <w:rsid w:val="001E53AB"/>
    <w:rPr>
      <w:rFonts w:ascii="Times New Roman" w:eastAsiaTheme="majorEastAsia" w:hAnsi="Times New Roman" w:cstheme="majorBidi"/>
      <w:b/>
      <w:bCs/>
      <w:color w:val="1F497D" w:themeColor="text2"/>
      <w:sz w:val="32"/>
      <w:szCs w:val="26"/>
    </w:rPr>
  </w:style>
  <w:style w:type="character" w:customStyle="1" w:styleId="30">
    <w:name w:val="Заголовок 3 Знак"/>
    <w:basedOn w:val="a1"/>
    <w:link w:val="3"/>
    <w:uiPriority w:val="9"/>
    <w:rsid w:val="00227E38"/>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227E38"/>
    <w:rPr>
      <w:rFonts w:asciiTheme="majorHAnsi" w:eastAsiaTheme="majorEastAsia" w:hAnsiTheme="majorHAnsi" w:cstheme="majorBidi"/>
      <w:b/>
      <w:bCs/>
      <w:i/>
      <w:iCs/>
      <w:color w:val="4F81BD" w:themeColor="accent1"/>
    </w:rPr>
  </w:style>
  <w:style w:type="numbering" w:customStyle="1" w:styleId="14">
    <w:name w:val="Нет списка1"/>
    <w:next w:val="a3"/>
    <w:uiPriority w:val="99"/>
    <w:semiHidden/>
    <w:unhideWhenUsed/>
    <w:rsid w:val="00227E38"/>
  </w:style>
  <w:style w:type="paragraph" w:customStyle="1" w:styleId="ConsPlusNormal">
    <w:name w:val="ConsPlusNormal"/>
    <w:rsid w:val="00227E38"/>
    <w:pPr>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23">
    <w:name w:val="Абзац списка2"/>
    <w:basedOn w:val="a0"/>
    <w:uiPriority w:val="99"/>
    <w:qFormat/>
    <w:rsid w:val="00227E38"/>
    <w:pPr>
      <w:ind w:left="720"/>
    </w:pPr>
    <w:rPr>
      <w:rFonts w:ascii="Calibri" w:eastAsia="Calibri" w:hAnsi="Calibri" w:cs="Calibri"/>
    </w:rPr>
  </w:style>
  <w:style w:type="numbering" w:customStyle="1" w:styleId="8">
    <w:name w:val="Импортированный стиль 8"/>
    <w:rsid w:val="00227E38"/>
    <w:pPr>
      <w:numPr>
        <w:numId w:val="3"/>
      </w:numPr>
    </w:pPr>
  </w:style>
  <w:style w:type="numbering" w:customStyle="1" w:styleId="9">
    <w:name w:val="Импортированный стиль 9"/>
    <w:rsid w:val="00227E38"/>
    <w:pPr>
      <w:numPr>
        <w:numId w:val="4"/>
      </w:numPr>
    </w:pPr>
  </w:style>
  <w:style w:type="numbering" w:customStyle="1" w:styleId="10">
    <w:name w:val="Импортированный стиль 10"/>
    <w:rsid w:val="00227E38"/>
    <w:pPr>
      <w:numPr>
        <w:numId w:val="5"/>
      </w:numPr>
    </w:pPr>
  </w:style>
  <w:style w:type="numbering" w:customStyle="1" w:styleId="6">
    <w:name w:val="Импортированный стиль 6"/>
    <w:rsid w:val="00227E38"/>
    <w:pPr>
      <w:numPr>
        <w:numId w:val="6"/>
      </w:numPr>
    </w:pPr>
  </w:style>
  <w:style w:type="numbering" w:customStyle="1" w:styleId="7">
    <w:name w:val="Импортированный стиль 7"/>
    <w:rsid w:val="00227E38"/>
    <w:pPr>
      <w:numPr>
        <w:numId w:val="7"/>
      </w:numPr>
    </w:pPr>
  </w:style>
  <w:style w:type="character" w:customStyle="1" w:styleId="apple-converted-space">
    <w:name w:val="apple-converted-space"/>
    <w:basedOn w:val="a1"/>
    <w:rsid w:val="00227E38"/>
  </w:style>
  <w:style w:type="numbering" w:customStyle="1" w:styleId="a">
    <w:name w:val="Пункт"/>
    <w:rsid w:val="00227E38"/>
    <w:pPr>
      <w:numPr>
        <w:numId w:val="8"/>
      </w:numPr>
    </w:pPr>
  </w:style>
  <w:style w:type="numbering" w:customStyle="1" w:styleId="1">
    <w:name w:val="С буквами1"/>
    <w:rsid w:val="00227E38"/>
    <w:pPr>
      <w:numPr>
        <w:numId w:val="2"/>
      </w:numPr>
    </w:pPr>
  </w:style>
  <w:style w:type="paragraph" w:customStyle="1" w:styleId="ConsPlusNonformat">
    <w:name w:val="ConsPlusNonformat"/>
    <w:rsid w:val="00227E3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27E38"/>
    <w:pPr>
      <w:widowControl w:val="0"/>
      <w:autoSpaceDE w:val="0"/>
      <w:autoSpaceDN w:val="0"/>
      <w:spacing w:after="0" w:line="240" w:lineRule="auto"/>
    </w:pPr>
    <w:rPr>
      <w:rFonts w:ascii="Times New Roman" w:eastAsia="Times New Roman" w:hAnsi="Times New Roman" w:cs="Times New Roman"/>
      <w:b/>
      <w:szCs w:val="20"/>
      <w:lang w:eastAsia="ru-RU"/>
    </w:rPr>
  </w:style>
  <w:style w:type="paragraph" w:customStyle="1" w:styleId="ConsPlusCell">
    <w:name w:val="ConsPlusCell"/>
    <w:rsid w:val="00227E3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27E3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27E3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27E3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af5">
    <w:name w:val="постановление"/>
    <w:basedOn w:val="11"/>
    <w:link w:val="af6"/>
    <w:qFormat/>
    <w:rsid w:val="00227E38"/>
    <w:rPr>
      <w:color w:val="000000" w:themeColor="text1"/>
    </w:rPr>
  </w:style>
  <w:style w:type="character" w:customStyle="1" w:styleId="af6">
    <w:name w:val="постановление Знак"/>
    <w:basedOn w:val="12"/>
    <w:link w:val="af5"/>
    <w:rsid w:val="00227E38"/>
    <w:rPr>
      <w:rFonts w:ascii="Times New Roman" w:eastAsiaTheme="majorEastAsia" w:hAnsi="Times New Roman" w:cstheme="majorBidi"/>
      <w:b/>
      <w:bCs/>
      <w:color w:val="000000" w:themeColor="text1"/>
      <w:sz w:val="28"/>
      <w:szCs w:val="28"/>
    </w:rPr>
  </w:style>
  <w:style w:type="paragraph" w:styleId="af7">
    <w:name w:val="endnote text"/>
    <w:basedOn w:val="a0"/>
    <w:link w:val="af8"/>
    <w:uiPriority w:val="99"/>
    <w:semiHidden/>
    <w:unhideWhenUsed/>
    <w:rsid w:val="00227E38"/>
    <w:pPr>
      <w:spacing w:after="0" w:line="240" w:lineRule="auto"/>
    </w:pPr>
    <w:rPr>
      <w:rFonts w:ascii="Times New Roman" w:hAnsi="Times New Roman"/>
      <w:sz w:val="20"/>
      <w:szCs w:val="20"/>
    </w:rPr>
  </w:style>
  <w:style w:type="character" w:customStyle="1" w:styleId="af8">
    <w:name w:val="Текст концевой сноски Знак"/>
    <w:basedOn w:val="a1"/>
    <w:link w:val="af7"/>
    <w:uiPriority w:val="99"/>
    <w:semiHidden/>
    <w:rsid w:val="00227E38"/>
    <w:rPr>
      <w:rFonts w:ascii="Times New Roman" w:hAnsi="Times New Roman"/>
      <w:sz w:val="20"/>
      <w:szCs w:val="20"/>
    </w:rPr>
  </w:style>
  <w:style w:type="character" w:styleId="af9">
    <w:name w:val="endnote reference"/>
    <w:basedOn w:val="a1"/>
    <w:uiPriority w:val="99"/>
    <w:semiHidden/>
    <w:unhideWhenUsed/>
    <w:rsid w:val="00227E38"/>
    <w:rPr>
      <w:vertAlign w:val="superscript"/>
    </w:rPr>
  </w:style>
  <w:style w:type="numbering" w:customStyle="1" w:styleId="24">
    <w:name w:val="Нет списка2"/>
    <w:next w:val="a3"/>
    <w:uiPriority w:val="99"/>
    <w:semiHidden/>
    <w:unhideWhenUsed/>
    <w:rsid w:val="002E3340"/>
  </w:style>
  <w:style w:type="numbering" w:customStyle="1" w:styleId="32">
    <w:name w:val="Нет списка3"/>
    <w:next w:val="a3"/>
    <w:uiPriority w:val="99"/>
    <w:semiHidden/>
    <w:unhideWhenUsed/>
    <w:rsid w:val="0072524E"/>
  </w:style>
  <w:style w:type="numbering" w:customStyle="1" w:styleId="41">
    <w:name w:val="Нет списка4"/>
    <w:next w:val="a3"/>
    <w:uiPriority w:val="99"/>
    <w:semiHidden/>
    <w:unhideWhenUsed/>
    <w:rsid w:val="0072524E"/>
  </w:style>
  <w:style w:type="numbering" w:customStyle="1" w:styleId="51">
    <w:name w:val="Нет списка5"/>
    <w:next w:val="a3"/>
    <w:uiPriority w:val="99"/>
    <w:semiHidden/>
    <w:unhideWhenUsed/>
    <w:rsid w:val="00501942"/>
  </w:style>
  <w:style w:type="table" w:customStyle="1" w:styleId="15">
    <w:name w:val="Сетка таблицы1"/>
    <w:basedOn w:val="a2"/>
    <w:next w:val="a4"/>
    <w:uiPriority w:val="59"/>
    <w:rsid w:val="0050194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 буквами2"/>
    <w:rsid w:val="00501942"/>
    <w:pPr>
      <w:numPr>
        <w:numId w:val="1"/>
      </w:numPr>
    </w:pPr>
  </w:style>
  <w:style w:type="numbering" w:customStyle="1" w:styleId="110">
    <w:name w:val="Нет списка11"/>
    <w:next w:val="a3"/>
    <w:uiPriority w:val="99"/>
    <w:semiHidden/>
    <w:unhideWhenUsed/>
    <w:rsid w:val="00501942"/>
  </w:style>
  <w:style w:type="numbering" w:customStyle="1" w:styleId="210">
    <w:name w:val="Нет списка21"/>
    <w:next w:val="a3"/>
    <w:uiPriority w:val="99"/>
    <w:semiHidden/>
    <w:unhideWhenUsed/>
    <w:rsid w:val="00501942"/>
  </w:style>
  <w:style w:type="numbering" w:customStyle="1" w:styleId="310">
    <w:name w:val="Нет списка31"/>
    <w:next w:val="a3"/>
    <w:uiPriority w:val="99"/>
    <w:semiHidden/>
    <w:unhideWhenUsed/>
    <w:rsid w:val="00501942"/>
  </w:style>
  <w:style w:type="numbering" w:customStyle="1" w:styleId="410">
    <w:name w:val="Нет списка41"/>
    <w:next w:val="a3"/>
    <w:uiPriority w:val="99"/>
    <w:semiHidden/>
    <w:unhideWhenUsed/>
    <w:rsid w:val="00501942"/>
  </w:style>
  <w:style w:type="paragraph" w:styleId="afa">
    <w:name w:val="No Spacing"/>
    <w:link w:val="afb"/>
    <w:uiPriority w:val="1"/>
    <w:qFormat/>
    <w:rsid w:val="00C56820"/>
    <w:pPr>
      <w:spacing w:after="0" w:line="240" w:lineRule="auto"/>
    </w:pPr>
    <w:rPr>
      <w:lang w:eastAsia="ru-RU"/>
    </w:rPr>
  </w:style>
  <w:style w:type="character" w:customStyle="1" w:styleId="afb">
    <w:name w:val="Без интервала Знак"/>
    <w:basedOn w:val="a1"/>
    <w:link w:val="afa"/>
    <w:uiPriority w:val="1"/>
    <w:rsid w:val="00C56820"/>
    <w:rPr>
      <w:lang w:eastAsia="ru-RU"/>
    </w:rPr>
  </w:style>
  <w:style w:type="paragraph" w:styleId="afc">
    <w:name w:val="Subtitle"/>
    <w:basedOn w:val="a0"/>
    <w:next w:val="a0"/>
    <w:link w:val="afd"/>
    <w:uiPriority w:val="11"/>
    <w:qFormat/>
    <w:rsid w:val="00B977CF"/>
    <w:pPr>
      <w:numPr>
        <w:ilvl w:val="1"/>
      </w:numPr>
      <w:spacing w:before="240" w:line="360" w:lineRule="auto"/>
      <w:jc w:val="center"/>
    </w:pPr>
    <w:rPr>
      <w:rFonts w:ascii="Times New Roman" w:eastAsiaTheme="majorEastAsia" w:hAnsi="Times New Roman" w:cstheme="majorBidi"/>
      <w:b/>
      <w:iCs/>
      <w:color w:val="1F497D" w:themeColor="text2"/>
      <w:spacing w:val="15"/>
      <w:sz w:val="32"/>
      <w:szCs w:val="24"/>
    </w:rPr>
  </w:style>
  <w:style w:type="character" w:customStyle="1" w:styleId="afd">
    <w:name w:val="Подзаголовок Знак"/>
    <w:basedOn w:val="a1"/>
    <w:link w:val="afc"/>
    <w:uiPriority w:val="11"/>
    <w:rsid w:val="00B977CF"/>
    <w:rPr>
      <w:rFonts w:ascii="Times New Roman" w:eastAsiaTheme="majorEastAsia" w:hAnsi="Times New Roman" w:cstheme="majorBidi"/>
      <w:b/>
      <w:iCs/>
      <w:color w:val="1F497D" w:themeColor="text2"/>
      <w:spacing w:val="15"/>
      <w:sz w:val="32"/>
      <w:szCs w:val="24"/>
    </w:rPr>
  </w:style>
  <w:style w:type="table" w:customStyle="1" w:styleId="25">
    <w:name w:val="Сетка таблицы2"/>
    <w:basedOn w:val="a2"/>
    <w:next w:val="a4"/>
    <w:uiPriority w:val="59"/>
    <w:rsid w:val="00A9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uiPriority w:val="9"/>
    <w:rsid w:val="004969BD"/>
    <w:rPr>
      <w:rFonts w:asciiTheme="majorHAnsi" w:eastAsiaTheme="majorEastAsia" w:hAnsiTheme="majorHAnsi" w:cstheme="majorBidi"/>
      <w:color w:val="365F91" w:themeColor="accent1" w:themeShade="BF"/>
    </w:rPr>
  </w:style>
  <w:style w:type="paragraph" w:styleId="afe">
    <w:name w:val="Title"/>
    <w:basedOn w:val="a0"/>
    <w:next w:val="a0"/>
    <w:link w:val="aff"/>
    <w:uiPriority w:val="10"/>
    <w:qFormat/>
    <w:rsid w:val="004969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
    <w:name w:val="Название Знак"/>
    <w:basedOn w:val="a1"/>
    <w:link w:val="afe"/>
    <w:uiPriority w:val="10"/>
    <w:rsid w:val="004969BD"/>
    <w:rPr>
      <w:rFonts w:asciiTheme="majorHAnsi" w:eastAsiaTheme="majorEastAsia" w:hAnsiTheme="majorHAnsi" w:cstheme="majorBidi"/>
      <w:spacing w:val="-10"/>
      <w:kern w:val="28"/>
      <w:sz w:val="56"/>
      <w:szCs w:val="56"/>
    </w:rPr>
  </w:style>
  <w:style w:type="character" w:customStyle="1" w:styleId="61">
    <w:name w:val="Заголовок 6 Знак"/>
    <w:basedOn w:val="a1"/>
    <w:link w:val="60"/>
    <w:uiPriority w:val="9"/>
    <w:rsid w:val="004969BD"/>
    <w:rPr>
      <w:rFonts w:asciiTheme="majorHAnsi" w:eastAsiaTheme="majorEastAsia" w:hAnsiTheme="majorHAnsi" w:cstheme="majorBidi"/>
      <w:color w:val="243F60" w:themeColor="accent1" w:themeShade="7F"/>
    </w:rPr>
  </w:style>
  <w:style w:type="numbering" w:customStyle="1" w:styleId="62">
    <w:name w:val="Нет списка6"/>
    <w:next w:val="a3"/>
    <w:uiPriority w:val="99"/>
    <w:semiHidden/>
    <w:unhideWhenUsed/>
    <w:rsid w:val="00C030EB"/>
  </w:style>
  <w:style w:type="table" w:customStyle="1" w:styleId="33">
    <w:name w:val="Сетка таблицы3"/>
    <w:basedOn w:val="a2"/>
    <w:next w:val="a4"/>
    <w:uiPriority w:val="59"/>
    <w:rsid w:val="00C0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С буквами3"/>
    <w:rsid w:val="00C030EB"/>
  </w:style>
  <w:style w:type="numbering" w:customStyle="1" w:styleId="120">
    <w:name w:val="Нет списка12"/>
    <w:next w:val="a3"/>
    <w:uiPriority w:val="99"/>
    <w:semiHidden/>
    <w:unhideWhenUsed/>
    <w:rsid w:val="00C030EB"/>
  </w:style>
  <w:style w:type="numbering" w:customStyle="1" w:styleId="220">
    <w:name w:val="Нет списка22"/>
    <w:next w:val="a3"/>
    <w:uiPriority w:val="99"/>
    <w:semiHidden/>
    <w:unhideWhenUsed/>
    <w:rsid w:val="00C030EB"/>
  </w:style>
  <w:style w:type="numbering" w:customStyle="1" w:styleId="320">
    <w:name w:val="Нет списка32"/>
    <w:next w:val="a3"/>
    <w:uiPriority w:val="99"/>
    <w:semiHidden/>
    <w:unhideWhenUsed/>
    <w:rsid w:val="00C030EB"/>
  </w:style>
  <w:style w:type="numbering" w:customStyle="1" w:styleId="42">
    <w:name w:val="Нет списка42"/>
    <w:next w:val="a3"/>
    <w:uiPriority w:val="99"/>
    <w:semiHidden/>
    <w:unhideWhenUsed/>
    <w:rsid w:val="00C030EB"/>
  </w:style>
  <w:style w:type="numbering" w:customStyle="1" w:styleId="510">
    <w:name w:val="Нет списка51"/>
    <w:next w:val="a3"/>
    <w:uiPriority w:val="99"/>
    <w:semiHidden/>
    <w:unhideWhenUsed/>
    <w:rsid w:val="00C030EB"/>
  </w:style>
  <w:style w:type="table" w:customStyle="1" w:styleId="111">
    <w:name w:val="Сетка таблицы11"/>
    <w:basedOn w:val="a2"/>
    <w:next w:val="a4"/>
    <w:uiPriority w:val="59"/>
    <w:rsid w:val="00C030E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C030EB"/>
  </w:style>
  <w:style w:type="numbering" w:customStyle="1" w:styleId="211">
    <w:name w:val="Нет списка211"/>
    <w:next w:val="a3"/>
    <w:uiPriority w:val="99"/>
    <w:semiHidden/>
    <w:unhideWhenUsed/>
    <w:rsid w:val="00C030EB"/>
  </w:style>
  <w:style w:type="numbering" w:customStyle="1" w:styleId="311">
    <w:name w:val="Нет списка311"/>
    <w:next w:val="a3"/>
    <w:uiPriority w:val="99"/>
    <w:semiHidden/>
    <w:unhideWhenUsed/>
    <w:rsid w:val="00C030EB"/>
  </w:style>
  <w:style w:type="numbering" w:customStyle="1" w:styleId="411">
    <w:name w:val="Нет списка411"/>
    <w:next w:val="a3"/>
    <w:uiPriority w:val="99"/>
    <w:semiHidden/>
    <w:unhideWhenUsed/>
    <w:rsid w:val="00C030EB"/>
  </w:style>
  <w:style w:type="table" w:customStyle="1" w:styleId="212">
    <w:name w:val="Сетка таблицы21"/>
    <w:basedOn w:val="a2"/>
    <w:next w:val="a4"/>
    <w:uiPriority w:val="59"/>
    <w:rsid w:val="00C0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4"/>
    <w:uiPriority w:val="59"/>
    <w:rsid w:val="00C0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0"/>
    <w:next w:val="a0"/>
    <w:autoRedefine/>
    <w:uiPriority w:val="39"/>
    <w:unhideWhenUsed/>
    <w:rsid w:val="00AB4FA7"/>
    <w:pPr>
      <w:spacing w:after="100" w:line="259" w:lineRule="auto"/>
      <w:ind w:left="660"/>
    </w:pPr>
    <w:rPr>
      <w:lang w:eastAsia="ru-RU"/>
    </w:rPr>
  </w:style>
  <w:style w:type="paragraph" w:styleId="52">
    <w:name w:val="toc 5"/>
    <w:basedOn w:val="a0"/>
    <w:next w:val="a0"/>
    <w:autoRedefine/>
    <w:uiPriority w:val="39"/>
    <w:unhideWhenUsed/>
    <w:rsid w:val="00AB4FA7"/>
    <w:pPr>
      <w:spacing w:after="100" w:line="259" w:lineRule="auto"/>
      <w:ind w:left="880"/>
    </w:pPr>
    <w:rPr>
      <w:lang w:eastAsia="ru-RU"/>
    </w:rPr>
  </w:style>
  <w:style w:type="paragraph" w:styleId="63">
    <w:name w:val="toc 6"/>
    <w:basedOn w:val="a0"/>
    <w:next w:val="a0"/>
    <w:autoRedefine/>
    <w:uiPriority w:val="39"/>
    <w:unhideWhenUsed/>
    <w:rsid w:val="00AB4FA7"/>
    <w:pPr>
      <w:spacing w:after="100" w:line="259" w:lineRule="auto"/>
      <w:ind w:left="1100"/>
    </w:pPr>
    <w:rPr>
      <w:lang w:eastAsia="ru-RU"/>
    </w:rPr>
  </w:style>
  <w:style w:type="paragraph" w:styleId="70">
    <w:name w:val="toc 7"/>
    <w:basedOn w:val="a0"/>
    <w:next w:val="a0"/>
    <w:autoRedefine/>
    <w:uiPriority w:val="39"/>
    <w:unhideWhenUsed/>
    <w:rsid w:val="00AB4FA7"/>
    <w:pPr>
      <w:spacing w:after="100" w:line="259" w:lineRule="auto"/>
      <w:ind w:left="1320"/>
    </w:pPr>
    <w:rPr>
      <w:lang w:eastAsia="ru-RU"/>
    </w:rPr>
  </w:style>
  <w:style w:type="paragraph" w:styleId="80">
    <w:name w:val="toc 8"/>
    <w:basedOn w:val="a0"/>
    <w:next w:val="a0"/>
    <w:autoRedefine/>
    <w:uiPriority w:val="39"/>
    <w:unhideWhenUsed/>
    <w:rsid w:val="00AB4FA7"/>
    <w:pPr>
      <w:spacing w:after="100" w:line="259" w:lineRule="auto"/>
      <w:ind w:left="1540"/>
    </w:pPr>
    <w:rPr>
      <w:lang w:eastAsia="ru-RU"/>
    </w:rPr>
  </w:style>
  <w:style w:type="paragraph" w:styleId="90">
    <w:name w:val="toc 9"/>
    <w:basedOn w:val="a0"/>
    <w:next w:val="a0"/>
    <w:autoRedefine/>
    <w:uiPriority w:val="39"/>
    <w:unhideWhenUsed/>
    <w:rsid w:val="00AB4FA7"/>
    <w:pPr>
      <w:spacing w:after="100" w:line="259" w:lineRule="auto"/>
      <w:ind w:left="1760"/>
    </w:pPr>
    <w:rPr>
      <w:lang w:eastAsia="ru-RU"/>
    </w:rPr>
  </w:style>
  <w:style w:type="numbering" w:customStyle="1" w:styleId="71">
    <w:name w:val="Нет списка7"/>
    <w:next w:val="a3"/>
    <w:uiPriority w:val="99"/>
    <w:semiHidden/>
    <w:unhideWhenUsed/>
    <w:rsid w:val="00A37DF8"/>
  </w:style>
  <w:style w:type="numbering" w:customStyle="1" w:styleId="81">
    <w:name w:val="Нет списка8"/>
    <w:next w:val="a3"/>
    <w:uiPriority w:val="99"/>
    <w:semiHidden/>
    <w:unhideWhenUsed/>
    <w:rsid w:val="00A37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7063"/>
  </w:style>
  <w:style w:type="paragraph" w:styleId="11">
    <w:name w:val="heading 1"/>
    <w:basedOn w:val="a0"/>
    <w:next w:val="a0"/>
    <w:link w:val="12"/>
    <w:uiPriority w:val="9"/>
    <w:qFormat/>
    <w:rsid w:val="00B977CF"/>
    <w:pPr>
      <w:keepNext/>
      <w:keepLines/>
      <w:spacing w:before="480" w:after="0" w:line="240" w:lineRule="auto"/>
      <w:jc w:val="center"/>
      <w:outlineLvl w:val="0"/>
    </w:pPr>
    <w:rPr>
      <w:rFonts w:ascii="Times New Roman" w:eastAsiaTheme="majorEastAsia" w:hAnsi="Times New Roman" w:cstheme="majorBidi"/>
      <w:b/>
      <w:bCs/>
      <w:color w:val="365F91" w:themeColor="accent1" w:themeShade="BF"/>
      <w:sz w:val="48"/>
      <w:szCs w:val="28"/>
    </w:rPr>
  </w:style>
  <w:style w:type="paragraph" w:styleId="20">
    <w:name w:val="heading 2"/>
    <w:basedOn w:val="a0"/>
    <w:next w:val="a0"/>
    <w:link w:val="21"/>
    <w:uiPriority w:val="9"/>
    <w:unhideWhenUsed/>
    <w:qFormat/>
    <w:rsid w:val="001E53AB"/>
    <w:pPr>
      <w:keepNext/>
      <w:keepLines/>
      <w:spacing w:before="200" w:after="0" w:line="360" w:lineRule="auto"/>
      <w:jc w:val="center"/>
      <w:outlineLvl w:val="1"/>
    </w:pPr>
    <w:rPr>
      <w:rFonts w:ascii="Times New Roman" w:eastAsiaTheme="majorEastAsia" w:hAnsi="Times New Roman" w:cstheme="majorBidi"/>
      <w:b/>
      <w:bCs/>
      <w:color w:val="1F497D" w:themeColor="text2"/>
      <w:sz w:val="32"/>
      <w:szCs w:val="26"/>
    </w:rPr>
  </w:style>
  <w:style w:type="paragraph" w:styleId="3">
    <w:name w:val="heading 3"/>
    <w:basedOn w:val="a0"/>
    <w:next w:val="a0"/>
    <w:link w:val="30"/>
    <w:uiPriority w:val="9"/>
    <w:unhideWhenUsed/>
    <w:qFormat/>
    <w:rsid w:val="00227E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227E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4969BD"/>
    <w:pPr>
      <w:keepNext/>
      <w:keepLines/>
      <w:spacing w:before="40" w:after="0"/>
      <w:outlineLvl w:val="4"/>
    </w:pPr>
    <w:rPr>
      <w:rFonts w:asciiTheme="majorHAnsi" w:eastAsiaTheme="majorEastAsia" w:hAnsiTheme="majorHAnsi" w:cstheme="majorBidi"/>
      <w:color w:val="365F91" w:themeColor="accent1" w:themeShade="BF"/>
    </w:rPr>
  </w:style>
  <w:style w:type="paragraph" w:styleId="60">
    <w:name w:val="heading 6"/>
    <w:basedOn w:val="a0"/>
    <w:next w:val="a0"/>
    <w:link w:val="61"/>
    <w:uiPriority w:val="9"/>
    <w:unhideWhenUsed/>
    <w:qFormat/>
    <w:rsid w:val="004969B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F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1F58A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1F58A5"/>
    <w:rPr>
      <w:rFonts w:ascii="Tahoma" w:hAnsi="Tahoma" w:cs="Tahoma"/>
      <w:sz w:val="16"/>
      <w:szCs w:val="16"/>
    </w:rPr>
  </w:style>
  <w:style w:type="character" w:styleId="a7">
    <w:name w:val="Hyperlink"/>
    <w:basedOn w:val="a1"/>
    <w:uiPriority w:val="99"/>
    <w:unhideWhenUsed/>
    <w:rsid w:val="00034DDB"/>
    <w:rPr>
      <w:color w:val="0000FF" w:themeColor="hyperlink"/>
      <w:u w:val="single"/>
    </w:rPr>
  </w:style>
  <w:style w:type="character" w:styleId="a8">
    <w:name w:val="annotation reference"/>
    <w:basedOn w:val="a1"/>
    <w:uiPriority w:val="99"/>
    <w:semiHidden/>
    <w:unhideWhenUsed/>
    <w:rsid w:val="00C2673E"/>
    <w:rPr>
      <w:sz w:val="16"/>
      <w:szCs w:val="16"/>
    </w:rPr>
  </w:style>
  <w:style w:type="paragraph" w:styleId="a9">
    <w:name w:val="annotation text"/>
    <w:basedOn w:val="a0"/>
    <w:link w:val="aa"/>
    <w:uiPriority w:val="99"/>
    <w:semiHidden/>
    <w:unhideWhenUsed/>
    <w:rsid w:val="00C2673E"/>
    <w:pPr>
      <w:spacing w:line="240" w:lineRule="auto"/>
    </w:pPr>
    <w:rPr>
      <w:sz w:val="20"/>
      <w:szCs w:val="20"/>
    </w:rPr>
  </w:style>
  <w:style w:type="character" w:customStyle="1" w:styleId="aa">
    <w:name w:val="Текст примечания Знак"/>
    <w:basedOn w:val="a1"/>
    <w:link w:val="a9"/>
    <w:uiPriority w:val="99"/>
    <w:semiHidden/>
    <w:rsid w:val="00C2673E"/>
    <w:rPr>
      <w:sz w:val="20"/>
      <w:szCs w:val="20"/>
    </w:rPr>
  </w:style>
  <w:style w:type="paragraph" w:styleId="ab">
    <w:name w:val="annotation subject"/>
    <w:basedOn w:val="a9"/>
    <w:next w:val="a9"/>
    <w:link w:val="ac"/>
    <w:uiPriority w:val="99"/>
    <w:semiHidden/>
    <w:unhideWhenUsed/>
    <w:rsid w:val="00C2673E"/>
    <w:rPr>
      <w:b/>
      <w:bCs/>
    </w:rPr>
  </w:style>
  <w:style w:type="character" w:customStyle="1" w:styleId="ac">
    <w:name w:val="Тема примечания Знак"/>
    <w:basedOn w:val="aa"/>
    <w:link w:val="ab"/>
    <w:uiPriority w:val="99"/>
    <w:semiHidden/>
    <w:rsid w:val="00C2673E"/>
    <w:rPr>
      <w:b/>
      <w:bCs/>
      <w:sz w:val="20"/>
      <w:szCs w:val="20"/>
    </w:rPr>
  </w:style>
  <w:style w:type="paragraph" w:styleId="ad">
    <w:name w:val="List Paragraph"/>
    <w:basedOn w:val="a0"/>
    <w:next w:val="a0"/>
    <w:qFormat/>
    <w:rsid w:val="00C80BAA"/>
    <w:pPr>
      <w:ind w:left="720"/>
      <w:contextualSpacing/>
    </w:pPr>
    <w:rPr>
      <w:rFonts w:ascii="Times New Roman" w:hAnsi="Times New Roman"/>
    </w:rPr>
  </w:style>
  <w:style w:type="paragraph" w:styleId="ae">
    <w:name w:val="Normal (Web)"/>
    <w:basedOn w:val="a0"/>
    <w:uiPriority w:val="99"/>
    <w:unhideWhenUsed/>
    <w:rsid w:val="00196E8F"/>
    <w:pPr>
      <w:spacing w:before="100" w:beforeAutospacing="1" w:after="100" w:afterAutospacing="1" w:line="240" w:lineRule="auto"/>
    </w:pPr>
    <w:rPr>
      <w:rFonts w:ascii="Times New Roman" w:hAnsi="Times New Roman" w:cs="Times New Roman"/>
      <w:sz w:val="24"/>
      <w:szCs w:val="24"/>
      <w:lang w:eastAsia="ru-RU"/>
    </w:rPr>
  </w:style>
  <w:style w:type="numbering" w:customStyle="1" w:styleId="af">
    <w:name w:val="С буквами"/>
    <w:rsid w:val="00E72E87"/>
  </w:style>
  <w:style w:type="paragraph" w:styleId="af0">
    <w:name w:val="footnote text"/>
    <w:basedOn w:val="a0"/>
    <w:link w:val="af1"/>
    <w:uiPriority w:val="99"/>
    <w:unhideWhenUsed/>
    <w:rsid w:val="009D520D"/>
    <w:pPr>
      <w:spacing w:after="0" w:line="240" w:lineRule="auto"/>
    </w:pPr>
    <w:rPr>
      <w:sz w:val="20"/>
      <w:szCs w:val="20"/>
    </w:rPr>
  </w:style>
  <w:style w:type="character" w:customStyle="1" w:styleId="af1">
    <w:name w:val="Текст сноски Знак"/>
    <w:basedOn w:val="a1"/>
    <w:link w:val="af0"/>
    <w:uiPriority w:val="99"/>
    <w:rsid w:val="009D520D"/>
    <w:rPr>
      <w:sz w:val="20"/>
      <w:szCs w:val="20"/>
    </w:rPr>
  </w:style>
  <w:style w:type="character" w:styleId="af2">
    <w:name w:val="footnote reference"/>
    <w:basedOn w:val="a1"/>
    <w:uiPriority w:val="99"/>
    <w:semiHidden/>
    <w:unhideWhenUsed/>
    <w:rsid w:val="009D520D"/>
    <w:rPr>
      <w:vertAlign w:val="superscript"/>
    </w:rPr>
  </w:style>
  <w:style w:type="paragraph" w:styleId="22">
    <w:name w:val="toc 2"/>
    <w:basedOn w:val="a0"/>
    <w:next w:val="a0"/>
    <w:autoRedefine/>
    <w:uiPriority w:val="39"/>
    <w:unhideWhenUsed/>
    <w:qFormat/>
    <w:rsid w:val="00F72F38"/>
    <w:pPr>
      <w:spacing w:after="100"/>
      <w:ind w:left="220"/>
    </w:pPr>
  </w:style>
  <w:style w:type="character" w:customStyle="1" w:styleId="12">
    <w:name w:val="Заголовок 1 Знак"/>
    <w:basedOn w:val="a1"/>
    <w:link w:val="11"/>
    <w:uiPriority w:val="9"/>
    <w:rsid w:val="00B977CF"/>
    <w:rPr>
      <w:rFonts w:ascii="Times New Roman" w:eastAsiaTheme="majorEastAsia" w:hAnsi="Times New Roman" w:cstheme="majorBidi"/>
      <w:b/>
      <w:bCs/>
      <w:color w:val="365F91" w:themeColor="accent1" w:themeShade="BF"/>
      <w:sz w:val="48"/>
      <w:szCs w:val="28"/>
    </w:rPr>
  </w:style>
  <w:style w:type="paragraph" w:styleId="af3">
    <w:name w:val="TOC Heading"/>
    <w:basedOn w:val="11"/>
    <w:next w:val="a0"/>
    <w:uiPriority w:val="39"/>
    <w:unhideWhenUsed/>
    <w:qFormat/>
    <w:rsid w:val="00F72F38"/>
    <w:pPr>
      <w:outlineLvl w:val="9"/>
    </w:pPr>
    <w:rPr>
      <w:lang w:eastAsia="ru-RU"/>
    </w:rPr>
  </w:style>
  <w:style w:type="paragraph" w:styleId="13">
    <w:name w:val="toc 1"/>
    <w:basedOn w:val="a0"/>
    <w:next w:val="a0"/>
    <w:autoRedefine/>
    <w:uiPriority w:val="39"/>
    <w:unhideWhenUsed/>
    <w:qFormat/>
    <w:rsid w:val="00F72F38"/>
    <w:pPr>
      <w:spacing w:after="100"/>
    </w:pPr>
    <w:rPr>
      <w:lang w:eastAsia="ru-RU"/>
    </w:rPr>
  </w:style>
  <w:style w:type="paragraph" w:styleId="31">
    <w:name w:val="toc 3"/>
    <w:basedOn w:val="a0"/>
    <w:next w:val="a0"/>
    <w:autoRedefine/>
    <w:uiPriority w:val="39"/>
    <w:unhideWhenUsed/>
    <w:qFormat/>
    <w:rsid w:val="00F72F38"/>
    <w:pPr>
      <w:spacing w:after="100"/>
      <w:ind w:left="440"/>
    </w:pPr>
    <w:rPr>
      <w:lang w:eastAsia="ru-RU"/>
    </w:rPr>
  </w:style>
  <w:style w:type="character" w:styleId="af4">
    <w:name w:val="FollowedHyperlink"/>
    <w:basedOn w:val="a1"/>
    <w:uiPriority w:val="99"/>
    <w:semiHidden/>
    <w:unhideWhenUsed/>
    <w:rsid w:val="00ED1C27"/>
    <w:rPr>
      <w:color w:val="800080" w:themeColor="followedHyperlink"/>
      <w:u w:val="single"/>
    </w:rPr>
  </w:style>
  <w:style w:type="character" w:customStyle="1" w:styleId="21">
    <w:name w:val="Заголовок 2 Знак"/>
    <w:basedOn w:val="a1"/>
    <w:link w:val="20"/>
    <w:uiPriority w:val="9"/>
    <w:rsid w:val="001E53AB"/>
    <w:rPr>
      <w:rFonts w:ascii="Times New Roman" w:eastAsiaTheme="majorEastAsia" w:hAnsi="Times New Roman" w:cstheme="majorBidi"/>
      <w:b/>
      <w:bCs/>
      <w:color w:val="1F497D" w:themeColor="text2"/>
      <w:sz w:val="32"/>
      <w:szCs w:val="26"/>
    </w:rPr>
  </w:style>
  <w:style w:type="character" w:customStyle="1" w:styleId="30">
    <w:name w:val="Заголовок 3 Знак"/>
    <w:basedOn w:val="a1"/>
    <w:link w:val="3"/>
    <w:uiPriority w:val="9"/>
    <w:rsid w:val="00227E38"/>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227E38"/>
    <w:rPr>
      <w:rFonts w:asciiTheme="majorHAnsi" w:eastAsiaTheme="majorEastAsia" w:hAnsiTheme="majorHAnsi" w:cstheme="majorBidi"/>
      <w:b/>
      <w:bCs/>
      <w:i/>
      <w:iCs/>
      <w:color w:val="4F81BD" w:themeColor="accent1"/>
    </w:rPr>
  </w:style>
  <w:style w:type="numbering" w:customStyle="1" w:styleId="14">
    <w:name w:val="Нет списка1"/>
    <w:next w:val="a3"/>
    <w:uiPriority w:val="99"/>
    <w:semiHidden/>
    <w:unhideWhenUsed/>
    <w:rsid w:val="00227E38"/>
  </w:style>
  <w:style w:type="paragraph" w:customStyle="1" w:styleId="ConsPlusNormal">
    <w:name w:val="ConsPlusNormal"/>
    <w:rsid w:val="00227E38"/>
    <w:pPr>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23">
    <w:name w:val="Абзац списка2"/>
    <w:basedOn w:val="a0"/>
    <w:uiPriority w:val="99"/>
    <w:qFormat/>
    <w:rsid w:val="00227E38"/>
    <w:pPr>
      <w:ind w:left="720"/>
    </w:pPr>
    <w:rPr>
      <w:rFonts w:ascii="Calibri" w:eastAsia="Calibri" w:hAnsi="Calibri" w:cs="Calibri"/>
    </w:rPr>
  </w:style>
  <w:style w:type="numbering" w:customStyle="1" w:styleId="8">
    <w:name w:val="Импортированный стиль 8"/>
    <w:rsid w:val="00227E38"/>
    <w:pPr>
      <w:numPr>
        <w:numId w:val="3"/>
      </w:numPr>
    </w:pPr>
  </w:style>
  <w:style w:type="numbering" w:customStyle="1" w:styleId="9">
    <w:name w:val="Импортированный стиль 9"/>
    <w:rsid w:val="00227E38"/>
    <w:pPr>
      <w:numPr>
        <w:numId w:val="4"/>
      </w:numPr>
    </w:pPr>
  </w:style>
  <w:style w:type="numbering" w:customStyle="1" w:styleId="10">
    <w:name w:val="Импортированный стиль 10"/>
    <w:rsid w:val="00227E38"/>
    <w:pPr>
      <w:numPr>
        <w:numId w:val="5"/>
      </w:numPr>
    </w:pPr>
  </w:style>
  <w:style w:type="numbering" w:customStyle="1" w:styleId="6">
    <w:name w:val="Импортированный стиль 6"/>
    <w:rsid w:val="00227E38"/>
    <w:pPr>
      <w:numPr>
        <w:numId w:val="6"/>
      </w:numPr>
    </w:pPr>
  </w:style>
  <w:style w:type="numbering" w:customStyle="1" w:styleId="7">
    <w:name w:val="Импортированный стиль 7"/>
    <w:rsid w:val="00227E38"/>
    <w:pPr>
      <w:numPr>
        <w:numId w:val="7"/>
      </w:numPr>
    </w:pPr>
  </w:style>
  <w:style w:type="character" w:customStyle="1" w:styleId="apple-converted-space">
    <w:name w:val="apple-converted-space"/>
    <w:basedOn w:val="a1"/>
    <w:rsid w:val="00227E38"/>
  </w:style>
  <w:style w:type="numbering" w:customStyle="1" w:styleId="a">
    <w:name w:val="Пункт"/>
    <w:rsid w:val="00227E38"/>
    <w:pPr>
      <w:numPr>
        <w:numId w:val="8"/>
      </w:numPr>
    </w:pPr>
  </w:style>
  <w:style w:type="numbering" w:customStyle="1" w:styleId="1">
    <w:name w:val="С буквами1"/>
    <w:rsid w:val="00227E38"/>
    <w:pPr>
      <w:numPr>
        <w:numId w:val="2"/>
      </w:numPr>
    </w:pPr>
  </w:style>
  <w:style w:type="paragraph" w:customStyle="1" w:styleId="ConsPlusNonformat">
    <w:name w:val="ConsPlusNonformat"/>
    <w:rsid w:val="00227E3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27E38"/>
    <w:pPr>
      <w:widowControl w:val="0"/>
      <w:autoSpaceDE w:val="0"/>
      <w:autoSpaceDN w:val="0"/>
      <w:spacing w:after="0" w:line="240" w:lineRule="auto"/>
    </w:pPr>
    <w:rPr>
      <w:rFonts w:ascii="Times New Roman" w:eastAsia="Times New Roman" w:hAnsi="Times New Roman" w:cs="Times New Roman"/>
      <w:b/>
      <w:szCs w:val="20"/>
      <w:lang w:eastAsia="ru-RU"/>
    </w:rPr>
  </w:style>
  <w:style w:type="paragraph" w:customStyle="1" w:styleId="ConsPlusCell">
    <w:name w:val="ConsPlusCell"/>
    <w:rsid w:val="00227E3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27E3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27E3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27E3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af5">
    <w:name w:val="постановление"/>
    <w:basedOn w:val="11"/>
    <w:link w:val="af6"/>
    <w:qFormat/>
    <w:rsid w:val="00227E38"/>
    <w:rPr>
      <w:color w:val="000000" w:themeColor="text1"/>
    </w:rPr>
  </w:style>
  <w:style w:type="character" w:customStyle="1" w:styleId="af6">
    <w:name w:val="постановление Знак"/>
    <w:basedOn w:val="12"/>
    <w:link w:val="af5"/>
    <w:rsid w:val="00227E38"/>
    <w:rPr>
      <w:rFonts w:ascii="Times New Roman" w:eastAsiaTheme="majorEastAsia" w:hAnsi="Times New Roman" w:cstheme="majorBidi"/>
      <w:b/>
      <w:bCs/>
      <w:color w:val="000000" w:themeColor="text1"/>
      <w:sz w:val="28"/>
      <w:szCs w:val="28"/>
    </w:rPr>
  </w:style>
  <w:style w:type="paragraph" w:styleId="af7">
    <w:name w:val="endnote text"/>
    <w:basedOn w:val="a0"/>
    <w:link w:val="af8"/>
    <w:uiPriority w:val="99"/>
    <w:semiHidden/>
    <w:unhideWhenUsed/>
    <w:rsid w:val="00227E38"/>
    <w:pPr>
      <w:spacing w:after="0" w:line="240" w:lineRule="auto"/>
    </w:pPr>
    <w:rPr>
      <w:rFonts w:ascii="Times New Roman" w:hAnsi="Times New Roman"/>
      <w:sz w:val="20"/>
      <w:szCs w:val="20"/>
    </w:rPr>
  </w:style>
  <w:style w:type="character" w:customStyle="1" w:styleId="af8">
    <w:name w:val="Текст концевой сноски Знак"/>
    <w:basedOn w:val="a1"/>
    <w:link w:val="af7"/>
    <w:uiPriority w:val="99"/>
    <w:semiHidden/>
    <w:rsid w:val="00227E38"/>
    <w:rPr>
      <w:rFonts w:ascii="Times New Roman" w:hAnsi="Times New Roman"/>
      <w:sz w:val="20"/>
      <w:szCs w:val="20"/>
    </w:rPr>
  </w:style>
  <w:style w:type="character" w:styleId="af9">
    <w:name w:val="endnote reference"/>
    <w:basedOn w:val="a1"/>
    <w:uiPriority w:val="99"/>
    <w:semiHidden/>
    <w:unhideWhenUsed/>
    <w:rsid w:val="00227E38"/>
    <w:rPr>
      <w:vertAlign w:val="superscript"/>
    </w:rPr>
  </w:style>
  <w:style w:type="numbering" w:customStyle="1" w:styleId="24">
    <w:name w:val="Нет списка2"/>
    <w:next w:val="a3"/>
    <w:uiPriority w:val="99"/>
    <w:semiHidden/>
    <w:unhideWhenUsed/>
    <w:rsid w:val="002E3340"/>
  </w:style>
  <w:style w:type="numbering" w:customStyle="1" w:styleId="32">
    <w:name w:val="Нет списка3"/>
    <w:next w:val="a3"/>
    <w:uiPriority w:val="99"/>
    <w:semiHidden/>
    <w:unhideWhenUsed/>
    <w:rsid w:val="0072524E"/>
  </w:style>
  <w:style w:type="numbering" w:customStyle="1" w:styleId="41">
    <w:name w:val="Нет списка4"/>
    <w:next w:val="a3"/>
    <w:uiPriority w:val="99"/>
    <w:semiHidden/>
    <w:unhideWhenUsed/>
    <w:rsid w:val="0072524E"/>
  </w:style>
  <w:style w:type="numbering" w:customStyle="1" w:styleId="51">
    <w:name w:val="Нет списка5"/>
    <w:next w:val="a3"/>
    <w:uiPriority w:val="99"/>
    <w:semiHidden/>
    <w:unhideWhenUsed/>
    <w:rsid w:val="00501942"/>
  </w:style>
  <w:style w:type="table" w:customStyle="1" w:styleId="15">
    <w:name w:val="Сетка таблицы1"/>
    <w:basedOn w:val="a2"/>
    <w:next w:val="a4"/>
    <w:uiPriority w:val="59"/>
    <w:rsid w:val="0050194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 буквами2"/>
    <w:rsid w:val="00501942"/>
    <w:pPr>
      <w:numPr>
        <w:numId w:val="1"/>
      </w:numPr>
    </w:pPr>
  </w:style>
  <w:style w:type="numbering" w:customStyle="1" w:styleId="110">
    <w:name w:val="Нет списка11"/>
    <w:next w:val="a3"/>
    <w:uiPriority w:val="99"/>
    <w:semiHidden/>
    <w:unhideWhenUsed/>
    <w:rsid w:val="00501942"/>
  </w:style>
  <w:style w:type="numbering" w:customStyle="1" w:styleId="210">
    <w:name w:val="Нет списка21"/>
    <w:next w:val="a3"/>
    <w:uiPriority w:val="99"/>
    <w:semiHidden/>
    <w:unhideWhenUsed/>
    <w:rsid w:val="00501942"/>
  </w:style>
  <w:style w:type="numbering" w:customStyle="1" w:styleId="310">
    <w:name w:val="Нет списка31"/>
    <w:next w:val="a3"/>
    <w:uiPriority w:val="99"/>
    <w:semiHidden/>
    <w:unhideWhenUsed/>
    <w:rsid w:val="00501942"/>
  </w:style>
  <w:style w:type="numbering" w:customStyle="1" w:styleId="410">
    <w:name w:val="Нет списка41"/>
    <w:next w:val="a3"/>
    <w:uiPriority w:val="99"/>
    <w:semiHidden/>
    <w:unhideWhenUsed/>
    <w:rsid w:val="00501942"/>
  </w:style>
  <w:style w:type="paragraph" w:styleId="afa">
    <w:name w:val="No Spacing"/>
    <w:link w:val="afb"/>
    <w:uiPriority w:val="1"/>
    <w:qFormat/>
    <w:rsid w:val="00C56820"/>
    <w:pPr>
      <w:spacing w:after="0" w:line="240" w:lineRule="auto"/>
    </w:pPr>
    <w:rPr>
      <w:lang w:eastAsia="ru-RU"/>
    </w:rPr>
  </w:style>
  <w:style w:type="character" w:customStyle="1" w:styleId="afb">
    <w:name w:val="Без интервала Знак"/>
    <w:basedOn w:val="a1"/>
    <w:link w:val="afa"/>
    <w:uiPriority w:val="1"/>
    <w:rsid w:val="00C56820"/>
    <w:rPr>
      <w:lang w:eastAsia="ru-RU"/>
    </w:rPr>
  </w:style>
  <w:style w:type="paragraph" w:styleId="afc">
    <w:name w:val="Subtitle"/>
    <w:basedOn w:val="a0"/>
    <w:next w:val="a0"/>
    <w:link w:val="afd"/>
    <w:uiPriority w:val="11"/>
    <w:qFormat/>
    <w:rsid w:val="00B977CF"/>
    <w:pPr>
      <w:numPr>
        <w:ilvl w:val="1"/>
      </w:numPr>
      <w:spacing w:before="240" w:line="360" w:lineRule="auto"/>
      <w:jc w:val="center"/>
    </w:pPr>
    <w:rPr>
      <w:rFonts w:ascii="Times New Roman" w:eastAsiaTheme="majorEastAsia" w:hAnsi="Times New Roman" w:cstheme="majorBidi"/>
      <w:b/>
      <w:iCs/>
      <w:color w:val="1F497D" w:themeColor="text2"/>
      <w:spacing w:val="15"/>
      <w:sz w:val="32"/>
      <w:szCs w:val="24"/>
    </w:rPr>
  </w:style>
  <w:style w:type="character" w:customStyle="1" w:styleId="afd">
    <w:name w:val="Подзаголовок Знак"/>
    <w:basedOn w:val="a1"/>
    <w:link w:val="afc"/>
    <w:uiPriority w:val="11"/>
    <w:rsid w:val="00B977CF"/>
    <w:rPr>
      <w:rFonts w:ascii="Times New Roman" w:eastAsiaTheme="majorEastAsia" w:hAnsi="Times New Roman" w:cstheme="majorBidi"/>
      <w:b/>
      <w:iCs/>
      <w:color w:val="1F497D" w:themeColor="text2"/>
      <w:spacing w:val="15"/>
      <w:sz w:val="32"/>
      <w:szCs w:val="24"/>
    </w:rPr>
  </w:style>
  <w:style w:type="table" w:customStyle="1" w:styleId="25">
    <w:name w:val="Сетка таблицы2"/>
    <w:basedOn w:val="a2"/>
    <w:next w:val="a4"/>
    <w:uiPriority w:val="59"/>
    <w:rsid w:val="00A9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uiPriority w:val="9"/>
    <w:rsid w:val="004969BD"/>
    <w:rPr>
      <w:rFonts w:asciiTheme="majorHAnsi" w:eastAsiaTheme="majorEastAsia" w:hAnsiTheme="majorHAnsi" w:cstheme="majorBidi"/>
      <w:color w:val="365F91" w:themeColor="accent1" w:themeShade="BF"/>
    </w:rPr>
  </w:style>
  <w:style w:type="paragraph" w:styleId="afe">
    <w:name w:val="Title"/>
    <w:basedOn w:val="a0"/>
    <w:next w:val="a0"/>
    <w:link w:val="aff"/>
    <w:uiPriority w:val="10"/>
    <w:qFormat/>
    <w:rsid w:val="004969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
    <w:name w:val="Название Знак"/>
    <w:basedOn w:val="a1"/>
    <w:link w:val="afe"/>
    <w:uiPriority w:val="10"/>
    <w:rsid w:val="004969BD"/>
    <w:rPr>
      <w:rFonts w:asciiTheme="majorHAnsi" w:eastAsiaTheme="majorEastAsia" w:hAnsiTheme="majorHAnsi" w:cstheme="majorBidi"/>
      <w:spacing w:val="-10"/>
      <w:kern w:val="28"/>
      <w:sz w:val="56"/>
      <w:szCs w:val="56"/>
    </w:rPr>
  </w:style>
  <w:style w:type="character" w:customStyle="1" w:styleId="61">
    <w:name w:val="Заголовок 6 Знак"/>
    <w:basedOn w:val="a1"/>
    <w:link w:val="60"/>
    <w:uiPriority w:val="9"/>
    <w:rsid w:val="004969BD"/>
    <w:rPr>
      <w:rFonts w:asciiTheme="majorHAnsi" w:eastAsiaTheme="majorEastAsia" w:hAnsiTheme="majorHAnsi" w:cstheme="majorBidi"/>
      <w:color w:val="243F60" w:themeColor="accent1" w:themeShade="7F"/>
    </w:rPr>
  </w:style>
  <w:style w:type="numbering" w:customStyle="1" w:styleId="62">
    <w:name w:val="Нет списка6"/>
    <w:next w:val="a3"/>
    <w:uiPriority w:val="99"/>
    <w:semiHidden/>
    <w:unhideWhenUsed/>
    <w:rsid w:val="00C030EB"/>
  </w:style>
  <w:style w:type="table" w:customStyle="1" w:styleId="33">
    <w:name w:val="Сетка таблицы3"/>
    <w:basedOn w:val="a2"/>
    <w:next w:val="a4"/>
    <w:uiPriority w:val="59"/>
    <w:rsid w:val="00C0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С буквами3"/>
    <w:rsid w:val="00C030EB"/>
  </w:style>
  <w:style w:type="numbering" w:customStyle="1" w:styleId="120">
    <w:name w:val="Нет списка12"/>
    <w:next w:val="a3"/>
    <w:uiPriority w:val="99"/>
    <w:semiHidden/>
    <w:unhideWhenUsed/>
    <w:rsid w:val="00C030EB"/>
  </w:style>
  <w:style w:type="numbering" w:customStyle="1" w:styleId="220">
    <w:name w:val="Нет списка22"/>
    <w:next w:val="a3"/>
    <w:uiPriority w:val="99"/>
    <w:semiHidden/>
    <w:unhideWhenUsed/>
    <w:rsid w:val="00C030EB"/>
  </w:style>
  <w:style w:type="numbering" w:customStyle="1" w:styleId="320">
    <w:name w:val="Нет списка32"/>
    <w:next w:val="a3"/>
    <w:uiPriority w:val="99"/>
    <w:semiHidden/>
    <w:unhideWhenUsed/>
    <w:rsid w:val="00C030EB"/>
  </w:style>
  <w:style w:type="numbering" w:customStyle="1" w:styleId="42">
    <w:name w:val="Нет списка42"/>
    <w:next w:val="a3"/>
    <w:uiPriority w:val="99"/>
    <w:semiHidden/>
    <w:unhideWhenUsed/>
    <w:rsid w:val="00C030EB"/>
  </w:style>
  <w:style w:type="numbering" w:customStyle="1" w:styleId="510">
    <w:name w:val="Нет списка51"/>
    <w:next w:val="a3"/>
    <w:uiPriority w:val="99"/>
    <w:semiHidden/>
    <w:unhideWhenUsed/>
    <w:rsid w:val="00C030EB"/>
  </w:style>
  <w:style w:type="table" w:customStyle="1" w:styleId="111">
    <w:name w:val="Сетка таблицы11"/>
    <w:basedOn w:val="a2"/>
    <w:next w:val="a4"/>
    <w:uiPriority w:val="59"/>
    <w:rsid w:val="00C030E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C030EB"/>
  </w:style>
  <w:style w:type="numbering" w:customStyle="1" w:styleId="211">
    <w:name w:val="Нет списка211"/>
    <w:next w:val="a3"/>
    <w:uiPriority w:val="99"/>
    <w:semiHidden/>
    <w:unhideWhenUsed/>
    <w:rsid w:val="00C030EB"/>
  </w:style>
  <w:style w:type="numbering" w:customStyle="1" w:styleId="311">
    <w:name w:val="Нет списка311"/>
    <w:next w:val="a3"/>
    <w:uiPriority w:val="99"/>
    <w:semiHidden/>
    <w:unhideWhenUsed/>
    <w:rsid w:val="00C030EB"/>
  </w:style>
  <w:style w:type="numbering" w:customStyle="1" w:styleId="411">
    <w:name w:val="Нет списка411"/>
    <w:next w:val="a3"/>
    <w:uiPriority w:val="99"/>
    <w:semiHidden/>
    <w:unhideWhenUsed/>
    <w:rsid w:val="00C030EB"/>
  </w:style>
  <w:style w:type="table" w:customStyle="1" w:styleId="212">
    <w:name w:val="Сетка таблицы21"/>
    <w:basedOn w:val="a2"/>
    <w:next w:val="a4"/>
    <w:uiPriority w:val="59"/>
    <w:rsid w:val="00C0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4"/>
    <w:uiPriority w:val="59"/>
    <w:rsid w:val="00C0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0"/>
    <w:next w:val="a0"/>
    <w:autoRedefine/>
    <w:uiPriority w:val="39"/>
    <w:unhideWhenUsed/>
    <w:rsid w:val="00AB4FA7"/>
    <w:pPr>
      <w:spacing w:after="100" w:line="259" w:lineRule="auto"/>
      <w:ind w:left="660"/>
    </w:pPr>
    <w:rPr>
      <w:lang w:eastAsia="ru-RU"/>
    </w:rPr>
  </w:style>
  <w:style w:type="paragraph" w:styleId="52">
    <w:name w:val="toc 5"/>
    <w:basedOn w:val="a0"/>
    <w:next w:val="a0"/>
    <w:autoRedefine/>
    <w:uiPriority w:val="39"/>
    <w:unhideWhenUsed/>
    <w:rsid w:val="00AB4FA7"/>
    <w:pPr>
      <w:spacing w:after="100" w:line="259" w:lineRule="auto"/>
      <w:ind w:left="880"/>
    </w:pPr>
    <w:rPr>
      <w:lang w:eastAsia="ru-RU"/>
    </w:rPr>
  </w:style>
  <w:style w:type="paragraph" w:styleId="63">
    <w:name w:val="toc 6"/>
    <w:basedOn w:val="a0"/>
    <w:next w:val="a0"/>
    <w:autoRedefine/>
    <w:uiPriority w:val="39"/>
    <w:unhideWhenUsed/>
    <w:rsid w:val="00AB4FA7"/>
    <w:pPr>
      <w:spacing w:after="100" w:line="259" w:lineRule="auto"/>
      <w:ind w:left="1100"/>
    </w:pPr>
    <w:rPr>
      <w:lang w:eastAsia="ru-RU"/>
    </w:rPr>
  </w:style>
  <w:style w:type="paragraph" w:styleId="70">
    <w:name w:val="toc 7"/>
    <w:basedOn w:val="a0"/>
    <w:next w:val="a0"/>
    <w:autoRedefine/>
    <w:uiPriority w:val="39"/>
    <w:unhideWhenUsed/>
    <w:rsid w:val="00AB4FA7"/>
    <w:pPr>
      <w:spacing w:after="100" w:line="259" w:lineRule="auto"/>
      <w:ind w:left="1320"/>
    </w:pPr>
    <w:rPr>
      <w:lang w:eastAsia="ru-RU"/>
    </w:rPr>
  </w:style>
  <w:style w:type="paragraph" w:styleId="80">
    <w:name w:val="toc 8"/>
    <w:basedOn w:val="a0"/>
    <w:next w:val="a0"/>
    <w:autoRedefine/>
    <w:uiPriority w:val="39"/>
    <w:unhideWhenUsed/>
    <w:rsid w:val="00AB4FA7"/>
    <w:pPr>
      <w:spacing w:after="100" w:line="259" w:lineRule="auto"/>
      <w:ind w:left="1540"/>
    </w:pPr>
    <w:rPr>
      <w:lang w:eastAsia="ru-RU"/>
    </w:rPr>
  </w:style>
  <w:style w:type="paragraph" w:styleId="90">
    <w:name w:val="toc 9"/>
    <w:basedOn w:val="a0"/>
    <w:next w:val="a0"/>
    <w:autoRedefine/>
    <w:uiPriority w:val="39"/>
    <w:unhideWhenUsed/>
    <w:rsid w:val="00AB4FA7"/>
    <w:pPr>
      <w:spacing w:after="100" w:line="259" w:lineRule="auto"/>
      <w:ind w:left="1760"/>
    </w:pPr>
    <w:rPr>
      <w:lang w:eastAsia="ru-RU"/>
    </w:rPr>
  </w:style>
  <w:style w:type="numbering" w:customStyle="1" w:styleId="71">
    <w:name w:val="Нет списка7"/>
    <w:next w:val="a3"/>
    <w:uiPriority w:val="99"/>
    <w:semiHidden/>
    <w:unhideWhenUsed/>
    <w:rsid w:val="00A37DF8"/>
  </w:style>
  <w:style w:type="numbering" w:customStyle="1" w:styleId="81">
    <w:name w:val="Нет списка8"/>
    <w:next w:val="a3"/>
    <w:uiPriority w:val="99"/>
    <w:semiHidden/>
    <w:unhideWhenUsed/>
    <w:rsid w:val="00A37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9692">
      <w:bodyDiv w:val="1"/>
      <w:marLeft w:val="0"/>
      <w:marRight w:val="0"/>
      <w:marTop w:val="0"/>
      <w:marBottom w:val="0"/>
      <w:divBdr>
        <w:top w:val="none" w:sz="0" w:space="0" w:color="auto"/>
        <w:left w:val="none" w:sz="0" w:space="0" w:color="auto"/>
        <w:bottom w:val="none" w:sz="0" w:space="0" w:color="auto"/>
        <w:right w:val="none" w:sz="0" w:space="0" w:color="auto"/>
      </w:divBdr>
      <w:divsChild>
        <w:div w:id="848638095">
          <w:marLeft w:val="0"/>
          <w:marRight w:val="0"/>
          <w:marTop w:val="0"/>
          <w:marBottom w:val="0"/>
          <w:divBdr>
            <w:top w:val="none" w:sz="0" w:space="0" w:color="auto"/>
            <w:left w:val="none" w:sz="0" w:space="0" w:color="auto"/>
            <w:bottom w:val="none" w:sz="0" w:space="0" w:color="auto"/>
            <w:right w:val="none" w:sz="0" w:space="0" w:color="auto"/>
          </w:divBdr>
          <w:divsChild>
            <w:div w:id="1538666964">
              <w:marLeft w:val="0"/>
              <w:marRight w:val="0"/>
              <w:marTop w:val="0"/>
              <w:marBottom w:val="0"/>
              <w:divBdr>
                <w:top w:val="none" w:sz="0" w:space="0" w:color="auto"/>
                <w:left w:val="none" w:sz="0" w:space="0" w:color="auto"/>
                <w:bottom w:val="none" w:sz="0" w:space="0" w:color="auto"/>
                <w:right w:val="none" w:sz="0" w:space="0" w:color="auto"/>
              </w:divBdr>
            </w:div>
          </w:divsChild>
        </w:div>
        <w:div w:id="1760102251">
          <w:marLeft w:val="0"/>
          <w:marRight w:val="0"/>
          <w:marTop w:val="0"/>
          <w:marBottom w:val="0"/>
          <w:divBdr>
            <w:top w:val="none" w:sz="0" w:space="0" w:color="auto"/>
            <w:left w:val="none" w:sz="0" w:space="0" w:color="auto"/>
            <w:bottom w:val="none" w:sz="0" w:space="0" w:color="auto"/>
            <w:right w:val="none" w:sz="0" w:space="0" w:color="auto"/>
          </w:divBdr>
        </w:div>
      </w:divsChild>
    </w:div>
    <w:div w:id="173307209">
      <w:bodyDiv w:val="1"/>
      <w:marLeft w:val="0"/>
      <w:marRight w:val="0"/>
      <w:marTop w:val="0"/>
      <w:marBottom w:val="0"/>
      <w:divBdr>
        <w:top w:val="none" w:sz="0" w:space="0" w:color="auto"/>
        <w:left w:val="none" w:sz="0" w:space="0" w:color="auto"/>
        <w:bottom w:val="none" w:sz="0" w:space="0" w:color="auto"/>
        <w:right w:val="none" w:sz="0" w:space="0" w:color="auto"/>
      </w:divBdr>
    </w:div>
    <w:div w:id="388650925">
      <w:bodyDiv w:val="1"/>
      <w:marLeft w:val="0"/>
      <w:marRight w:val="0"/>
      <w:marTop w:val="0"/>
      <w:marBottom w:val="0"/>
      <w:divBdr>
        <w:top w:val="none" w:sz="0" w:space="0" w:color="auto"/>
        <w:left w:val="none" w:sz="0" w:space="0" w:color="auto"/>
        <w:bottom w:val="none" w:sz="0" w:space="0" w:color="auto"/>
        <w:right w:val="none" w:sz="0" w:space="0" w:color="auto"/>
      </w:divBdr>
    </w:div>
    <w:div w:id="646936060">
      <w:bodyDiv w:val="1"/>
      <w:marLeft w:val="0"/>
      <w:marRight w:val="0"/>
      <w:marTop w:val="0"/>
      <w:marBottom w:val="0"/>
      <w:divBdr>
        <w:top w:val="none" w:sz="0" w:space="0" w:color="auto"/>
        <w:left w:val="none" w:sz="0" w:space="0" w:color="auto"/>
        <w:bottom w:val="none" w:sz="0" w:space="0" w:color="auto"/>
        <w:right w:val="none" w:sz="0" w:space="0" w:color="auto"/>
      </w:divBdr>
    </w:div>
    <w:div w:id="826748477">
      <w:bodyDiv w:val="1"/>
      <w:marLeft w:val="0"/>
      <w:marRight w:val="0"/>
      <w:marTop w:val="0"/>
      <w:marBottom w:val="0"/>
      <w:divBdr>
        <w:top w:val="none" w:sz="0" w:space="0" w:color="auto"/>
        <w:left w:val="none" w:sz="0" w:space="0" w:color="auto"/>
        <w:bottom w:val="none" w:sz="0" w:space="0" w:color="auto"/>
        <w:right w:val="none" w:sz="0" w:space="0" w:color="auto"/>
      </w:divBdr>
    </w:div>
    <w:div w:id="838351980">
      <w:bodyDiv w:val="1"/>
      <w:marLeft w:val="0"/>
      <w:marRight w:val="0"/>
      <w:marTop w:val="0"/>
      <w:marBottom w:val="0"/>
      <w:divBdr>
        <w:top w:val="none" w:sz="0" w:space="0" w:color="auto"/>
        <w:left w:val="none" w:sz="0" w:space="0" w:color="auto"/>
        <w:bottom w:val="none" w:sz="0" w:space="0" w:color="auto"/>
        <w:right w:val="none" w:sz="0" w:space="0" w:color="auto"/>
      </w:divBdr>
    </w:div>
    <w:div w:id="846291996">
      <w:bodyDiv w:val="1"/>
      <w:marLeft w:val="0"/>
      <w:marRight w:val="0"/>
      <w:marTop w:val="0"/>
      <w:marBottom w:val="0"/>
      <w:divBdr>
        <w:top w:val="none" w:sz="0" w:space="0" w:color="auto"/>
        <w:left w:val="none" w:sz="0" w:space="0" w:color="auto"/>
        <w:bottom w:val="none" w:sz="0" w:space="0" w:color="auto"/>
        <w:right w:val="none" w:sz="0" w:space="0" w:color="auto"/>
      </w:divBdr>
    </w:div>
    <w:div w:id="1000037278">
      <w:bodyDiv w:val="1"/>
      <w:marLeft w:val="0"/>
      <w:marRight w:val="0"/>
      <w:marTop w:val="0"/>
      <w:marBottom w:val="0"/>
      <w:divBdr>
        <w:top w:val="none" w:sz="0" w:space="0" w:color="auto"/>
        <w:left w:val="none" w:sz="0" w:space="0" w:color="auto"/>
        <w:bottom w:val="none" w:sz="0" w:space="0" w:color="auto"/>
        <w:right w:val="none" w:sz="0" w:space="0" w:color="auto"/>
      </w:divBdr>
    </w:div>
    <w:div w:id="1016032818">
      <w:bodyDiv w:val="1"/>
      <w:marLeft w:val="0"/>
      <w:marRight w:val="0"/>
      <w:marTop w:val="0"/>
      <w:marBottom w:val="0"/>
      <w:divBdr>
        <w:top w:val="none" w:sz="0" w:space="0" w:color="auto"/>
        <w:left w:val="none" w:sz="0" w:space="0" w:color="auto"/>
        <w:bottom w:val="none" w:sz="0" w:space="0" w:color="auto"/>
        <w:right w:val="none" w:sz="0" w:space="0" w:color="auto"/>
      </w:divBdr>
    </w:div>
    <w:div w:id="1040326996">
      <w:bodyDiv w:val="1"/>
      <w:marLeft w:val="0"/>
      <w:marRight w:val="0"/>
      <w:marTop w:val="0"/>
      <w:marBottom w:val="0"/>
      <w:divBdr>
        <w:top w:val="none" w:sz="0" w:space="0" w:color="auto"/>
        <w:left w:val="none" w:sz="0" w:space="0" w:color="auto"/>
        <w:bottom w:val="none" w:sz="0" w:space="0" w:color="auto"/>
        <w:right w:val="none" w:sz="0" w:space="0" w:color="auto"/>
      </w:divBdr>
    </w:div>
    <w:div w:id="1069692676">
      <w:bodyDiv w:val="1"/>
      <w:marLeft w:val="0"/>
      <w:marRight w:val="0"/>
      <w:marTop w:val="0"/>
      <w:marBottom w:val="0"/>
      <w:divBdr>
        <w:top w:val="none" w:sz="0" w:space="0" w:color="auto"/>
        <w:left w:val="none" w:sz="0" w:space="0" w:color="auto"/>
        <w:bottom w:val="none" w:sz="0" w:space="0" w:color="auto"/>
        <w:right w:val="none" w:sz="0" w:space="0" w:color="auto"/>
      </w:divBdr>
    </w:div>
    <w:div w:id="1098987626">
      <w:bodyDiv w:val="1"/>
      <w:marLeft w:val="0"/>
      <w:marRight w:val="0"/>
      <w:marTop w:val="0"/>
      <w:marBottom w:val="0"/>
      <w:divBdr>
        <w:top w:val="none" w:sz="0" w:space="0" w:color="auto"/>
        <w:left w:val="none" w:sz="0" w:space="0" w:color="auto"/>
        <w:bottom w:val="none" w:sz="0" w:space="0" w:color="auto"/>
        <w:right w:val="none" w:sz="0" w:space="0" w:color="auto"/>
      </w:divBdr>
    </w:div>
    <w:div w:id="1138260409">
      <w:bodyDiv w:val="1"/>
      <w:marLeft w:val="0"/>
      <w:marRight w:val="0"/>
      <w:marTop w:val="0"/>
      <w:marBottom w:val="0"/>
      <w:divBdr>
        <w:top w:val="none" w:sz="0" w:space="0" w:color="auto"/>
        <w:left w:val="none" w:sz="0" w:space="0" w:color="auto"/>
        <w:bottom w:val="none" w:sz="0" w:space="0" w:color="auto"/>
        <w:right w:val="none" w:sz="0" w:space="0" w:color="auto"/>
      </w:divBdr>
    </w:div>
    <w:div w:id="1351762053">
      <w:bodyDiv w:val="1"/>
      <w:marLeft w:val="0"/>
      <w:marRight w:val="0"/>
      <w:marTop w:val="0"/>
      <w:marBottom w:val="0"/>
      <w:divBdr>
        <w:top w:val="none" w:sz="0" w:space="0" w:color="auto"/>
        <w:left w:val="none" w:sz="0" w:space="0" w:color="auto"/>
        <w:bottom w:val="none" w:sz="0" w:space="0" w:color="auto"/>
        <w:right w:val="none" w:sz="0" w:space="0" w:color="auto"/>
      </w:divBdr>
    </w:div>
    <w:div w:id="1665664613">
      <w:bodyDiv w:val="1"/>
      <w:marLeft w:val="0"/>
      <w:marRight w:val="0"/>
      <w:marTop w:val="0"/>
      <w:marBottom w:val="0"/>
      <w:divBdr>
        <w:top w:val="none" w:sz="0" w:space="0" w:color="auto"/>
        <w:left w:val="none" w:sz="0" w:space="0" w:color="auto"/>
        <w:bottom w:val="none" w:sz="0" w:space="0" w:color="auto"/>
        <w:right w:val="none" w:sz="0" w:space="0" w:color="auto"/>
      </w:divBdr>
    </w:div>
    <w:div w:id="1705208303">
      <w:bodyDiv w:val="1"/>
      <w:marLeft w:val="0"/>
      <w:marRight w:val="0"/>
      <w:marTop w:val="0"/>
      <w:marBottom w:val="0"/>
      <w:divBdr>
        <w:top w:val="none" w:sz="0" w:space="0" w:color="auto"/>
        <w:left w:val="none" w:sz="0" w:space="0" w:color="auto"/>
        <w:bottom w:val="none" w:sz="0" w:space="0" w:color="auto"/>
        <w:right w:val="none" w:sz="0" w:space="0" w:color="auto"/>
      </w:divBdr>
      <w:divsChild>
        <w:div w:id="751127877">
          <w:marLeft w:val="0"/>
          <w:marRight w:val="0"/>
          <w:marTop w:val="750"/>
          <w:marBottom w:val="0"/>
          <w:divBdr>
            <w:top w:val="none" w:sz="0" w:space="0" w:color="auto"/>
            <w:left w:val="none" w:sz="0" w:space="0" w:color="auto"/>
            <w:bottom w:val="none" w:sz="0" w:space="0" w:color="auto"/>
            <w:right w:val="none" w:sz="0" w:space="0" w:color="auto"/>
          </w:divBdr>
          <w:divsChild>
            <w:div w:id="1451626255">
              <w:marLeft w:val="0"/>
              <w:marRight w:val="0"/>
              <w:marTop w:val="105"/>
              <w:marBottom w:val="45"/>
              <w:divBdr>
                <w:top w:val="none" w:sz="0" w:space="0" w:color="auto"/>
                <w:left w:val="none" w:sz="0" w:space="0" w:color="auto"/>
                <w:bottom w:val="none" w:sz="0" w:space="0" w:color="auto"/>
                <w:right w:val="none" w:sz="0" w:space="0" w:color="auto"/>
              </w:divBdr>
            </w:div>
          </w:divsChild>
        </w:div>
        <w:div w:id="1597637124">
          <w:marLeft w:val="0"/>
          <w:marRight w:val="0"/>
          <w:marTop w:val="750"/>
          <w:marBottom w:val="0"/>
          <w:divBdr>
            <w:top w:val="none" w:sz="0" w:space="0" w:color="auto"/>
            <w:left w:val="none" w:sz="0" w:space="0" w:color="auto"/>
            <w:bottom w:val="none" w:sz="0" w:space="0" w:color="auto"/>
            <w:right w:val="none" w:sz="0" w:space="0" w:color="auto"/>
          </w:divBdr>
          <w:divsChild>
            <w:div w:id="1821997649">
              <w:marLeft w:val="0"/>
              <w:marRight w:val="300"/>
              <w:marTop w:val="0"/>
              <w:marBottom w:val="0"/>
              <w:divBdr>
                <w:top w:val="none" w:sz="0" w:space="0" w:color="auto"/>
                <w:left w:val="none" w:sz="0" w:space="0" w:color="auto"/>
                <w:bottom w:val="none" w:sz="0" w:space="0" w:color="auto"/>
                <w:right w:val="none" w:sz="0" w:space="0" w:color="auto"/>
              </w:divBdr>
            </w:div>
            <w:div w:id="466510040">
              <w:marLeft w:val="0"/>
              <w:marRight w:val="0"/>
              <w:marTop w:val="105"/>
              <w:marBottom w:val="45"/>
              <w:divBdr>
                <w:top w:val="none" w:sz="0" w:space="0" w:color="auto"/>
                <w:left w:val="none" w:sz="0" w:space="0" w:color="auto"/>
                <w:bottom w:val="none" w:sz="0" w:space="0" w:color="auto"/>
                <w:right w:val="none" w:sz="0" w:space="0" w:color="auto"/>
              </w:divBdr>
            </w:div>
          </w:divsChild>
        </w:div>
      </w:divsChild>
    </w:div>
    <w:div w:id="1731688803">
      <w:bodyDiv w:val="1"/>
      <w:marLeft w:val="0"/>
      <w:marRight w:val="0"/>
      <w:marTop w:val="0"/>
      <w:marBottom w:val="0"/>
      <w:divBdr>
        <w:top w:val="none" w:sz="0" w:space="0" w:color="auto"/>
        <w:left w:val="none" w:sz="0" w:space="0" w:color="auto"/>
        <w:bottom w:val="none" w:sz="0" w:space="0" w:color="auto"/>
        <w:right w:val="none" w:sz="0" w:space="0" w:color="auto"/>
      </w:divBdr>
    </w:div>
    <w:div w:id="1767726782">
      <w:bodyDiv w:val="1"/>
      <w:marLeft w:val="0"/>
      <w:marRight w:val="0"/>
      <w:marTop w:val="0"/>
      <w:marBottom w:val="0"/>
      <w:divBdr>
        <w:top w:val="none" w:sz="0" w:space="0" w:color="auto"/>
        <w:left w:val="none" w:sz="0" w:space="0" w:color="auto"/>
        <w:bottom w:val="none" w:sz="0" w:space="0" w:color="auto"/>
        <w:right w:val="none" w:sz="0" w:space="0" w:color="auto"/>
      </w:divBdr>
    </w:div>
    <w:div w:id="1779909309">
      <w:bodyDiv w:val="1"/>
      <w:marLeft w:val="0"/>
      <w:marRight w:val="0"/>
      <w:marTop w:val="0"/>
      <w:marBottom w:val="0"/>
      <w:divBdr>
        <w:top w:val="none" w:sz="0" w:space="0" w:color="auto"/>
        <w:left w:val="none" w:sz="0" w:space="0" w:color="auto"/>
        <w:bottom w:val="none" w:sz="0" w:space="0" w:color="auto"/>
        <w:right w:val="none" w:sz="0" w:space="0" w:color="auto"/>
      </w:divBdr>
      <w:divsChild>
        <w:div w:id="656956755">
          <w:marLeft w:val="300"/>
          <w:marRight w:val="0"/>
          <w:marTop w:val="0"/>
          <w:marBottom w:val="300"/>
          <w:divBdr>
            <w:top w:val="none" w:sz="0" w:space="0" w:color="auto"/>
            <w:left w:val="none" w:sz="0" w:space="0" w:color="auto"/>
            <w:bottom w:val="none" w:sz="0" w:space="0" w:color="auto"/>
            <w:right w:val="none" w:sz="0" w:space="0" w:color="auto"/>
          </w:divBdr>
        </w:div>
      </w:divsChild>
    </w:div>
    <w:div w:id="2021198015">
      <w:bodyDiv w:val="1"/>
      <w:marLeft w:val="0"/>
      <w:marRight w:val="0"/>
      <w:marTop w:val="0"/>
      <w:marBottom w:val="0"/>
      <w:divBdr>
        <w:top w:val="none" w:sz="0" w:space="0" w:color="auto"/>
        <w:left w:val="none" w:sz="0" w:space="0" w:color="auto"/>
        <w:bottom w:val="none" w:sz="0" w:space="0" w:color="auto"/>
        <w:right w:val="none" w:sz="0" w:space="0" w:color="auto"/>
      </w:divBdr>
    </w:div>
    <w:div w:id="2024161172">
      <w:bodyDiv w:val="1"/>
      <w:marLeft w:val="0"/>
      <w:marRight w:val="0"/>
      <w:marTop w:val="0"/>
      <w:marBottom w:val="0"/>
      <w:divBdr>
        <w:top w:val="none" w:sz="0" w:space="0" w:color="auto"/>
        <w:left w:val="none" w:sz="0" w:space="0" w:color="auto"/>
        <w:bottom w:val="none" w:sz="0" w:space="0" w:color="auto"/>
        <w:right w:val="none" w:sz="0" w:space="0" w:color="auto"/>
      </w:divBdr>
    </w:div>
    <w:div w:id="2088991293">
      <w:bodyDiv w:val="1"/>
      <w:marLeft w:val="0"/>
      <w:marRight w:val="0"/>
      <w:marTop w:val="0"/>
      <w:marBottom w:val="0"/>
      <w:divBdr>
        <w:top w:val="none" w:sz="0" w:space="0" w:color="auto"/>
        <w:left w:val="none" w:sz="0" w:space="0" w:color="auto"/>
        <w:bottom w:val="none" w:sz="0" w:space="0" w:color="auto"/>
        <w:right w:val="none" w:sz="0" w:space="0" w:color="auto"/>
      </w:divBdr>
    </w:div>
    <w:div w:id="2145734460">
      <w:bodyDiv w:val="1"/>
      <w:marLeft w:val="0"/>
      <w:marRight w:val="0"/>
      <w:marTop w:val="0"/>
      <w:marBottom w:val="0"/>
      <w:divBdr>
        <w:top w:val="none" w:sz="0" w:space="0" w:color="auto"/>
        <w:left w:val="none" w:sz="0" w:space="0" w:color="auto"/>
        <w:bottom w:val="none" w:sz="0" w:space="0" w:color="auto"/>
        <w:right w:val="none" w:sz="0" w:space="0" w:color="auto"/>
      </w:divBdr>
      <w:divsChild>
        <w:div w:id="386148543">
          <w:marLeft w:val="0"/>
          <w:marRight w:val="0"/>
          <w:marTop w:val="0"/>
          <w:marBottom w:val="0"/>
          <w:divBdr>
            <w:top w:val="none" w:sz="0" w:space="0" w:color="auto"/>
            <w:left w:val="none" w:sz="0" w:space="0" w:color="auto"/>
            <w:bottom w:val="none" w:sz="0" w:space="0" w:color="auto"/>
            <w:right w:val="none" w:sz="0" w:space="0" w:color="auto"/>
          </w:divBdr>
          <w:divsChild>
            <w:div w:id="1378550084">
              <w:marLeft w:val="0"/>
              <w:marRight w:val="0"/>
              <w:marTop w:val="0"/>
              <w:marBottom w:val="0"/>
              <w:divBdr>
                <w:top w:val="none" w:sz="0" w:space="0" w:color="auto"/>
                <w:left w:val="none" w:sz="0" w:space="0" w:color="auto"/>
                <w:bottom w:val="none" w:sz="0" w:space="0" w:color="auto"/>
                <w:right w:val="none" w:sz="0" w:space="0" w:color="auto"/>
              </w:divBdr>
            </w:div>
          </w:divsChild>
        </w:div>
        <w:div w:id="694382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rprf.ru/lizing" TargetMode="External"/><Relationship Id="rId21" Type="http://schemas.openxmlformats.org/officeDocument/2006/relationships/hyperlink" Target="http://eximbank.ru/credits/product.php?page=33440" TargetMode="External"/><Relationship Id="rId42" Type="http://schemas.openxmlformats.org/officeDocument/2006/relationships/hyperlink" Target="https://www.exiar.ru/" TargetMode="External"/><Relationship Id="rId63" Type="http://schemas.openxmlformats.org/officeDocument/2006/relationships/hyperlink" Target="mailto:mailbox@eximbank.ru" TargetMode="External"/><Relationship Id="rId84" Type="http://schemas.openxmlformats.org/officeDocument/2006/relationships/hyperlink" Target="mailto:info@fasie.ru" TargetMode="External"/><Relationship Id="rId138" Type="http://schemas.openxmlformats.org/officeDocument/2006/relationships/hyperlink" Target="http://www.rusnano.com" TargetMode="External"/><Relationship Id="rId159" Type="http://schemas.openxmlformats.org/officeDocument/2006/relationships/hyperlink" Target="http://www.frprf.ru" TargetMode="External"/><Relationship Id="rId170" Type="http://schemas.openxmlformats.org/officeDocument/2006/relationships/hyperlink" Target="mailto:frp@frprf.ru" TargetMode="External"/><Relationship Id="rId191" Type="http://schemas.openxmlformats.org/officeDocument/2006/relationships/hyperlink" Target="http://uslugi.tpprf.ru/ru/services/32815/?serviceId=32815&amp;" TargetMode="External"/><Relationship Id="rId107" Type="http://schemas.openxmlformats.org/officeDocument/2006/relationships/hyperlink" Target="mailto:info@corpmsp.ru" TargetMode="External"/><Relationship Id="rId11" Type="http://schemas.openxmlformats.org/officeDocument/2006/relationships/hyperlink" Target="http://exportcenter.ru/functions/not_financial/" TargetMode="External"/><Relationship Id="rId32" Type="http://schemas.openxmlformats.org/officeDocument/2006/relationships/hyperlink" Target="mailto:mailbox@eximbank.ru" TargetMode="External"/><Relationship Id="rId53" Type="http://schemas.openxmlformats.org/officeDocument/2006/relationships/hyperlink" Target="http://eximbank.ru/credits/product.php?page=33440" TargetMode="External"/><Relationship Id="rId74" Type="http://schemas.openxmlformats.org/officeDocument/2006/relationships/hyperlink" Target="mailto:info@veb.ru" TargetMode="External"/><Relationship Id="rId128" Type="http://schemas.openxmlformats.org/officeDocument/2006/relationships/hyperlink" Target="mailto:zev@mspbank.ru" TargetMode="External"/><Relationship Id="rId149" Type="http://schemas.openxmlformats.org/officeDocument/2006/relationships/hyperlink" Target="http://corpmsp.ru/bankam/list_banki/" TargetMode="External"/><Relationship Id="rId5" Type="http://schemas.microsoft.com/office/2007/relationships/stylesWithEffects" Target="stylesWithEffects.xml"/><Relationship Id="rId95" Type="http://schemas.openxmlformats.org/officeDocument/2006/relationships/hyperlink" Target="mailto:info@exportcenter.ru" TargetMode="External"/><Relationship Id="rId160" Type="http://schemas.openxmlformats.org/officeDocument/2006/relationships/hyperlink" Target="mailto:frp@frprf.ru" TargetMode="External"/><Relationship Id="rId181" Type="http://schemas.openxmlformats.org/officeDocument/2006/relationships/hyperlink" Target="mailto:info@mon.gov.ru" TargetMode="External"/><Relationship Id="rId22" Type="http://schemas.openxmlformats.org/officeDocument/2006/relationships/hyperlink" Target="mailto:mailbox@eximbank.ru" TargetMode="External"/><Relationship Id="rId43" Type="http://schemas.openxmlformats.org/officeDocument/2006/relationships/hyperlink" Target="http://eximbank.ru/credits/product.php?page=33440" TargetMode="External"/><Relationship Id="rId64" Type="http://schemas.openxmlformats.org/officeDocument/2006/relationships/image" Target="media/image12.png"/><Relationship Id="rId118" Type="http://schemas.openxmlformats.org/officeDocument/2006/relationships/hyperlink" Target="http://www.frprf.ru" TargetMode="External"/><Relationship Id="rId139" Type="http://schemas.openxmlformats.org/officeDocument/2006/relationships/hyperlink" Target="https://fundmir.ru/" TargetMode="External"/><Relationship Id="rId85" Type="http://schemas.openxmlformats.org/officeDocument/2006/relationships/hyperlink" Target="mailto:demchenko@fasie.ru" TargetMode="External"/><Relationship Id="rId150" Type="http://schemas.openxmlformats.org/officeDocument/2006/relationships/hyperlink" Target="http://www.corpmsp.ru" TargetMode="External"/><Relationship Id="rId171" Type="http://schemas.openxmlformats.org/officeDocument/2006/relationships/hyperlink" Target="http://fasie.ru/" TargetMode="External"/><Relationship Id="rId192" Type="http://schemas.openxmlformats.org/officeDocument/2006/relationships/hyperlink" Target="http://www.rusnano.com" TargetMode="External"/><Relationship Id="rId12" Type="http://schemas.openxmlformats.org/officeDocument/2006/relationships/hyperlink" Target="mailto:info@exportcenter.ru" TargetMode="External"/><Relationship Id="rId33" Type="http://schemas.openxmlformats.org/officeDocument/2006/relationships/image" Target="media/image4.png"/><Relationship Id="rId108" Type="http://schemas.openxmlformats.org/officeDocument/2006/relationships/hyperlink" Target="http://www.frprf.ru" TargetMode="External"/><Relationship Id="rId129" Type="http://schemas.openxmlformats.org/officeDocument/2006/relationships/hyperlink" Target="http://www.frmrus.ru" TargetMode="External"/><Relationship Id="rId54" Type="http://schemas.openxmlformats.org/officeDocument/2006/relationships/hyperlink" Target="mailto:mailbox@eximbank.ru" TargetMode="External"/><Relationship Id="rId75" Type="http://schemas.openxmlformats.org/officeDocument/2006/relationships/hyperlink" Target="http://exportcenter.ru/" TargetMode="External"/><Relationship Id="rId96" Type="http://schemas.openxmlformats.org/officeDocument/2006/relationships/hyperlink" Target="http://exportcenter.ru/functions/not_financial/" TargetMode="External"/><Relationship Id="rId140" Type="http://schemas.openxmlformats.org/officeDocument/2006/relationships/hyperlink" Target="mailto:info@fundmir.ru" TargetMode="External"/><Relationship Id="rId161" Type="http://schemas.openxmlformats.org/officeDocument/2006/relationships/hyperlink" Target="http://www.frprf.ru" TargetMode="External"/><Relationship Id="rId182" Type="http://schemas.openxmlformats.org/officeDocument/2006/relationships/hyperlink" Target="http://www.mspbank.ru" TargetMode="External"/><Relationship Id="rId6" Type="http://schemas.openxmlformats.org/officeDocument/2006/relationships/settings" Target="settings.xml"/><Relationship Id="rId23" Type="http://schemas.openxmlformats.org/officeDocument/2006/relationships/image" Target="media/image2.png"/><Relationship Id="rId119" Type="http://schemas.openxmlformats.org/officeDocument/2006/relationships/hyperlink" Target="mailto:frp@frprf.ru" TargetMode="External"/><Relationship Id="rId44" Type="http://schemas.openxmlformats.org/officeDocument/2006/relationships/hyperlink" Target="mailto:mailbox@eximbank.ru" TargetMode="External"/><Relationship Id="rId65" Type="http://schemas.openxmlformats.org/officeDocument/2006/relationships/hyperlink" Target="http://www.veb.ru/" TargetMode="External"/><Relationship Id="rId86" Type="http://schemas.openxmlformats.org/officeDocument/2006/relationships/hyperlink" Target="mailto:zagidulin@fasie.ru" TargetMode="External"/><Relationship Id="rId130" Type="http://schemas.openxmlformats.org/officeDocument/2006/relationships/hyperlink" Target="http://www.mspbank.ru" TargetMode="External"/><Relationship Id="rId151" Type="http://schemas.openxmlformats.org/officeDocument/2006/relationships/hyperlink" Target="mailto:info@corpmsp.ru" TargetMode="External"/><Relationship Id="rId172" Type="http://schemas.openxmlformats.org/officeDocument/2006/relationships/hyperlink" Target="mailto:info@fasie.ru" TargetMode="External"/><Relationship Id="rId193" Type="http://schemas.openxmlformats.org/officeDocument/2006/relationships/hyperlink" Target="http://www.asi.ru" TargetMode="External"/><Relationship Id="rId13" Type="http://schemas.openxmlformats.org/officeDocument/2006/relationships/hyperlink" Target="mailto:region@exportcenter.ru" TargetMode="External"/><Relationship Id="rId109" Type="http://schemas.openxmlformats.org/officeDocument/2006/relationships/hyperlink" Target="mailto:frp@frprf.ru" TargetMode="External"/><Relationship Id="rId34" Type="http://schemas.openxmlformats.org/officeDocument/2006/relationships/hyperlink" Target="http://www.eximbank.ru/hitech/okved.pdf" TargetMode="External"/><Relationship Id="rId55" Type="http://schemas.openxmlformats.org/officeDocument/2006/relationships/image" Target="media/image9.png"/><Relationship Id="rId76" Type="http://schemas.openxmlformats.org/officeDocument/2006/relationships/hyperlink" Target="http://www.rusventure.ru/ru/" TargetMode="External"/><Relationship Id="rId97" Type="http://schemas.openxmlformats.org/officeDocument/2006/relationships/hyperlink" Target="mailto:info@exportcenter.ru" TargetMode="External"/><Relationship Id="rId120" Type="http://schemas.openxmlformats.org/officeDocument/2006/relationships/image" Target="media/image13.png"/><Relationship Id="rId141" Type="http://schemas.openxmlformats.org/officeDocument/2006/relationships/hyperlink" Target="mailto:osa@fundmir.ru" TargetMode="External"/><Relationship Id="rId7" Type="http://schemas.openxmlformats.org/officeDocument/2006/relationships/webSettings" Target="webSettings.xml"/><Relationship Id="rId162" Type="http://schemas.openxmlformats.org/officeDocument/2006/relationships/hyperlink" Target="mailto:frp@frprf.ru" TargetMode="External"/><Relationship Id="rId183" Type="http://schemas.openxmlformats.org/officeDocument/2006/relationships/hyperlink" Target="mailto:info@mspbank.ru" TargetMode="External"/><Relationship Id="rId2" Type="http://schemas.openxmlformats.org/officeDocument/2006/relationships/customXml" Target="../customXml/item2.xml"/><Relationship Id="rId29" Type="http://schemas.openxmlformats.org/officeDocument/2006/relationships/hyperlink" Target="http://www.eximbank.ru/hitech/okved.pdf" TargetMode="External"/><Relationship Id="rId24" Type="http://schemas.openxmlformats.org/officeDocument/2006/relationships/hyperlink" Target="http://www.eximbank.ru/hitech/okved.pdf" TargetMode="External"/><Relationship Id="rId40" Type="http://schemas.openxmlformats.org/officeDocument/2006/relationships/hyperlink" Target="mailto:mailbox@eximbank.ru" TargetMode="External"/><Relationship Id="rId45" Type="http://schemas.openxmlformats.org/officeDocument/2006/relationships/image" Target="media/image7.png"/><Relationship Id="rId66" Type="http://schemas.openxmlformats.org/officeDocument/2006/relationships/hyperlink" Target="mailto:info@veb.ru" TargetMode="External"/><Relationship Id="rId87" Type="http://schemas.openxmlformats.org/officeDocument/2006/relationships/hyperlink" Target="mailto:egorov@fasie.ru" TargetMode="External"/><Relationship Id="rId110" Type="http://schemas.openxmlformats.org/officeDocument/2006/relationships/hyperlink" Target="http://www.frprf.ru" TargetMode="External"/><Relationship Id="rId115" Type="http://schemas.openxmlformats.org/officeDocument/2006/relationships/hyperlink" Target="http://www.frprf.ru" TargetMode="External"/><Relationship Id="rId131" Type="http://schemas.openxmlformats.org/officeDocument/2006/relationships/hyperlink" Target="mailto:info@mspbank.ru" TargetMode="External"/><Relationship Id="rId136" Type="http://schemas.openxmlformats.org/officeDocument/2006/relationships/hyperlink" Target="mailto:info@fondvostok.ru" TargetMode="External"/><Relationship Id="rId157" Type="http://schemas.openxmlformats.org/officeDocument/2006/relationships/hyperlink" Target="http://www.frprf.ru" TargetMode="External"/><Relationship Id="rId178" Type="http://schemas.openxmlformats.org/officeDocument/2006/relationships/hyperlink" Target="mailto:frp@frprf.ru" TargetMode="External"/><Relationship Id="rId61" Type="http://schemas.openxmlformats.org/officeDocument/2006/relationships/image" Target="media/image11.png"/><Relationship Id="rId82" Type="http://schemas.openxmlformats.org/officeDocument/2006/relationships/hyperlink" Target="http://sk.ru/news/" TargetMode="External"/><Relationship Id="rId152" Type="http://schemas.openxmlformats.org/officeDocument/2006/relationships/hyperlink" Target="http://www.mspbank.ru" TargetMode="External"/><Relationship Id="rId173" Type="http://schemas.openxmlformats.org/officeDocument/2006/relationships/hyperlink" Target="http://fasie.ru/" TargetMode="External"/><Relationship Id="rId194" Type="http://schemas.openxmlformats.org/officeDocument/2006/relationships/hyperlink" Target="mailto:asi@asi.ru" TargetMode="External"/><Relationship Id="rId199" Type="http://schemas.openxmlformats.org/officeDocument/2006/relationships/hyperlink" Target="mailto:SKFoudation@sk.ru" TargetMode="External"/><Relationship Id="rId203" Type="http://schemas.openxmlformats.org/officeDocument/2006/relationships/theme" Target="theme/theme1.xml"/><Relationship Id="rId19" Type="http://schemas.openxmlformats.org/officeDocument/2006/relationships/hyperlink" Target="http://www.eximbank.ru/hitech/okved.pdf" TargetMode="External"/><Relationship Id="rId14" Type="http://schemas.openxmlformats.org/officeDocument/2006/relationships/hyperlink" Target="http://exportcenter.ru/functions/not_financial/" TargetMode="External"/><Relationship Id="rId30" Type="http://schemas.openxmlformats.org/officeDocument/2006/relationships/hyperlink" Target="http://www.eximbank.ru/hitech/ved.pdf" TargetMode="External"/><Relationship Id="rId35" Type="http://schemas.openxmlformats.org/officeDocument/2006/relationships/hyperlink" Target="http://www.eximbank.ru/hitech/ved.pdf" TargetMode="External"/><Relationship Id="rId56" Type="http://schemas.openxmlformats.org/officeDocument/2006/relationships/hyperlink" Target="http://eximbank.ru/credits/product.php?page=33440" TargetMode="External"/><Relationship Id="rId77" Type="http://schemas.openxmlformats.org/officeDocument/2006/relationships/hyperlink" Target="mailto:info@rusventure.ru" TargetMode="External"/><Relationship Id="rId100" Type="http://schemas.openxmlformats.org/officeDocument/2006/relationships/hyperlink" Target="http://exportcenter.ru" TargetMode="External"/><Relationship Id="rId105" Type="http://schemas.openxmlformats.org/officeDocument/2006/relationships/hyperlink" Target="mailto:region@exportcenter.ru" TargetMode="External"/><Relationship Id="rId126" Type="http://schemas.openxmlformats.org/officeDocument/2006/relationships/hyperlink" Target="mailto:info@fundmir.ru" TargetMode="External"/><Relationship Id="rId147" Type="http://schemas.openxmlformats.org/officeDocument/2006/relationships/hyperlink" Target="http://www.veb.ru" TargetMode="External"/><Relationship Id="rId168" Type="http://schemas.openxmlformats.org/officeDocument/2006/relationships/hyperlink" Target="mailto:frp@frprf.ru" TargetMode="External"/><Relationship Id="rId8" Type="http://schemas.openxmlformats.org/officeDocument/2006/relationships/footnotes" Target="footnotes.xml"/><Relationship Id="rId51" Type="http://schemas.openxmlformats.org/officeDocument/2006/relationships/hyperlink" Target="http://www.veb.ru/" TargetMode="External"/><Relationship Id="rId72" Type="http://schemas.openxmlformats.org/officeDocument/2006/relationships/hyperlink" Target="http://www.rdif.ru/" TargetMode="External"/><Relationship Id="rId93" Type="http://schemas.openxmlformats.org/officeDocument/2006/relationships/hyperlink" Target="mailto:info@exportcenter.ru" TargetMode="External"/><Relationship Id="rId98" Type="http://schemas.openxmlformats.org/officeDocument/2006/relationships/hyperlink" Target="http://sk.ru/news/" TargetMode="External"/><Relationship Id="rId121" Type="http://schemas.openxmlformats.org/officeDocument/2006/relationships/hyperlink" Target="http://www.mspbank.ru" TargetMode="External"/><Relationship Id="rId142" Type="http://schemas.openxmlformats.org/officeDocument/2006/relationships/hyperlink" Target="mailto:zev@mspbank.ru" TargetMode="External"/><Relationship Id="rId163" Type="http://schemas.openxmlformats.org/officeDocument/2006/relationships/hyperlink" Target="http://www.frprf.ru" TargetMode="External"/><Relationship Id="rId184" Type="http://schemas.openxmlformats.org/officeDocument/2006/relationships/hyperlink" Target="http://www.corpmsp.ru" TargetMode="External"/><Relationship Id="rId189" Type="http://schemas.openxmlformats.org/officeDocument/2006/relationships/hyperlink" Target="mailto:frp@frprf.ru" TargetMode="External"/><Relationship Id="rId3" Type="http://schemas.openxmlformats.org/officeDocument/2006/relationships/numbering" Target="numbering.xml"/><Relationship Id="rId25" Type="http://schemas.openxmlformats.org/officeDocument/2006/relationships/hyperlink" Target="http://www.eximbank.ru/hitech/ved.pdf" TargetMode="External"/><Relationship Id="rId46" Type="http://schemas.openxmlformats.org/officeDocument/2006/relationships/hyperlink" Target="http://eximbank.ru/credits/product.php?page=33440" TargetMode="External"/><Relationship Id="rId67" Type="http://schemas.openxmlformats.org/officeDocument/2006/relationships/hyperlink" Target="http://exportcenter.ru/functions/not_financial/" TargetMode="External"/><Relationship Id="rId116" Type="http://schemas.openxmlformats.org/officeDocument/2006/relationships/hyperlink" Target="mailto:frp@frprf.ru" TargetMode="External"/><Relationship Id="rId137" Type="http://schemas.openxmlformats.org/officeDocument/2006/relationships/hyperlink" Target="http://www.rusnano.com" TargetMode="External"/><Relationship Id="rId158" Type="http://schemas.openxmlformats.org/officeDocument/2006/relationships/hyperlink" Target="mailto:frp@frprf.ru" TargetMode="External"/><Relationship Id="rId20" Type="http://schemas.openxmlformats.org/officeDocument/2006/relationships/hyperlink" Target="http://www.eximbank.ru/hitech/ved.pdf" TargetMode="External"/><Relationship Id="rId41" Type="http://schemas.openxmlformats.org/officeDocument/2006/relationships/image" Target="media/image6.png"/><Relationship Id="rId62" Type="http://schemas.openxmlformats.org/officeDocument/2006/relationships/hyperlink" Target="http://eximbank.ru/credits/product.php?page=33440" TargetMode="External"/><Relationship Id="rId83" Type="http://schemas.openxmlformats.org/officeDocument/2006/relationships/hyperlink" Target="mailto:SKFoundation@sk.ru" TargetMode="External"/><Relationship Id="rId88" Type="http://schemas.openxmlformats.org/officeDocument/2006/relationships/hyperlink" Target="mailto:info@fasie.ru" TargetMode="External"/><Relationship Id="rId111" Type="http://schemas.openxmlformats.org/officeDocument/2006/relationships/hyperlink" Target="mailto:frp@frprf.ru" TargetMode="External"/><Relationship Id="rId132" Type="http://schemas.openxmlformats.org/officeDocument/2006/relationships/hyperlink" Target="http://www.frprf.ru" TargetMode="External"/><Relationship Id="rId153" Type="http://schemas.openxmlformats.org/officeDocument/2006/relationships/hyperlink" Target="mailto:info@mspbank.ru" TargetMode="External"/><Relationship Id="rId174" Type="http://schemas.openxmlformats.org/officeDocument/2006/relationships/hyperlink" Target="mailto:info@fasie.ru" TargetMode="External"/><Relationship Id="rId179" Type="http://schemas.openxmlformats.org/officeDocument/2006/relationships/hyperlink" Target="http://www.sk.ru" TargetMode="External"/><Relationship Id="rId195" Type="http://schemas.openxmlformats.org/officeDocument/2006/relationships/hyperlink" Target="http://www.corpmsp.ru" TargetMode="External"/><Relationship Id="rId190" Type="http://schemas.openxmlformats.org/officeDocument/2006/relationships/hyperlink" Target="http://www.gisp.gov.ru" TargetMode="External"/><Relationship Id="rId15" Type="http://schemas.openxmlformats.org/officeDocument/2006/relationships/hyperlink" Target="mailto:info@exportcenter.ru" TargetMode="External"/><Relationship Id="rId36" Type="http://schemas.openxmlformats.org/officeDocument/2006/relationships/hyperlink" Target="http://eximbank.ru/credits/product.php?page=33440" TargetMode="External"/><Relationship Id="rId57" Type="http://schemas.openxmlformats.org/officeDocument/2006/relationships/hyperlink" Target="mailto:mailbox@eximbank.ru" TargetMode="External"/><Relationship Id="rId106" Type="http://schemas.openxmlformats.org/officeDocument/2006/relationships/hyperlink" Target="http://www.corpmsp.ru" TargetMode="External"/><Relationship Id="rId127" Type="http://schemas.openxmlformats.org/officeDocument/2006/relationships/hyperlink" Target="mailto:osa@fundmir.ru" TargetMode="External"/><Relationship Id="rId10" Type="http://schemas.openxmlformats.org/officeDocument/2006/relationships/image" Target="media/image1.jpeg"/><Relationship Id="rId31" Type="http://schemas.openxmlformats.org/officeDocument/2006/relationships/hyperlink" Target="http://eximbank.ru/credits/product.php?page=33440" TargetMode="External"/><Relationship Id="rId52" Type="http://schemas.openxmlformats.org/officeDocument/2006/relationships/hyperlink" Target="mailto:info@veb.ru" TargetMode="External"/><Relationship Id="rId73" Type="http://schemas.openxmlformats.org/officeDocument/2006/relationships/hyperlink" Target="http://www.veb.ru/" TargetMode="External"/><Relationship Id="rId78" Type="http://schemas.openxmlformats.org/officeDocument/2006/relationships/hyperlink" Target="http://sk.ru/news/" TargetMode="External"/><Relationship Id="rId94" Type="http://schemas.openxmlformats.org/officeDocument/2006/relationships/hyperlink" Target="http://exportcenter.ru/functions/not_financial/" TargetMode="External"/><Relationship Id="rId99" Type="http://schemas.openxmlformats.org/officeDocument/2006/relationships/hyperlink" Target="mailto:SKFoundation@sk.ru" TargetMode="External"/><Relationship Id="rId101" Type="http://schemas.openxmlformats.org/officeDocument/2006/relationships/hyperlink" Target="mailto:info@exportcenter.ru" TargetMode="External"/><Relationship Id="rId122" Type="http://schemas.openxmlformats.org/officeDocument/2006/relationships/hyperlink" Target="http://www.veb.ru" TargetMode="External"/><Relationship Id="rId143" Type="http://schemas.openxmlformats.org/officeDocument/2006/relationships/hyperlink" Target="http://www.veb.ru" TargetMode="External"/><Relationship Id="rId148" Type="http://schemas.openxmlformats.org/officeDocument/2006/relationships/hyperlink" Target="mailto:info@veb.ru" TargetMode="External"/><Relationship Id="rId164" Type="http://schemas.openxmlformats.org/officeDocument/2006/relationships/hyperlink" Target="mailto:frp@frprf.ru" TargetMode="External"/><Relationship Id="rId169" Type="http://schemas.openxmlformats.org/officeDocument/2006/relationships/hyperlink" Target="http://www.frprf.ru" TargetMode="External"/><Relationship Id="rId185" Type="http://schemas.openxmlformats.org/officeDocument/2006/relationships/hyperlink" Target="mailto:info@corpmsp.ru"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mailto:SKFoudation@sk.ru" TargetMode="External"/><Relationship Id="rId26" Type="http://schemas.openxmlformats.org/officeDocument/2006/relationships/hyperlink" Target="http://eximbank.ru/credits/product.php?page=33440" TargetMode="External"/><Relationship Id="rId47" Type="http://schemas.openxmlformats.org/officeDocument/2006/relationships/hyperlink" Target="mailto:mailbox@eximbank.ru" TargetMode="External"/><Relationship Id="rId68" Type="http://schemas.openxmlformats.org/officeDocument/2006/relationships/hyperlink" Target="mailto:info@exportcenter.ru" TargetMode="External"/><Relationship Id="rId89" Type="http://schemas.openxmlformats.org/officeDocument/2006/relationships/hyperlink" Target="mailto:demchenko@fasie.ru" TargetMode="External"/><Relationship Id="rId112" Type="http://schemas.openxmlformats.org/officeDocument/2006/relationships/hyperlink" Target="http://www.frprf.ru" TargetMode="External"/><Relationship Id="rId133" Type="http://schemas.openxmlformats.org/officeDocument/2006/relationships/hyperlink" Target="http://www.frprf.ru" TargetMode="External"/><Relationship Id="rId154" Type="http://schemas.openxmlformats.org/officeDocument/2006/relationships/hyperlink" Target="http://www.rusnano.com" TargetMode="External"/><Relationship Id="rId175" Type="http://schemas.openxmlformats.org/officeDocument/2006/relationships/hyperlink" Target="http://fasie.ru/" TargetMode="External"/><Relationship Id="rId196" Type="http://schemas.openxmlformats.org/officeDocument/2006/relationships/hyperlink" Target="mailto:info@corpmsp.ru" TargetMode="External"/><Relationship Id="rId200" Type="http://schemas.openxmlformats.org/officeDocument/2006/relationships/hyperlink" Target="http://www.sk.ru" TargetMode="External"/><Relationship Id="rId16" Type="http://schemas.openxmlformats.org/officeDocument/2006/relationships/hyperlink" Target="mailto:region@exportcenter.ru" TargetMode="External"/><Relationship Id="rId37" Type="http://schemas.openxmlformats.org/officeDocument/2006/relationships/hyperlink" Target="mailto:mailbox@eximbank.ru" TargetMode="External"/><Relationship Id="rId58" Type="http://schemas.openxmlformats.org/officeDocument/2006/relationships/image" Target="media/image10.png"/><Relationship Id="rId79" Type="http://schemas.openxmlformats.org/officeDocument/2006/relationships/hyperlink" Target="mailto:SKFoundation@sk.ru" TargetMode="External"/><Relationship Id="rId102" Type="http://schemas.openxmlformats.org/officeDocument/2006/relationships/hyperlink" Target="mailto:region@exportcenter.ru" TargetMode="External"/><Relationship Id="rId123" Type="http://schemas.openxmlformats.org/officeDocument/2006/relationships/hyperlink" Target="mailto:info@veb.ru" TargetMode="External"/><Relationship Id="rId144" Type="http://schemas.openxmlformats.org/officeDocument/2006/relationships/hyperlink" Target="mailto:info@veb.ru" TargetMode="External"/><Relationship Id="rId90" Type="http://schemas.openxmlformats.org/officeDocument/2006/relationships/hyperlink" Target="mailto:zagidulin@fasie.ru" TargetMode="External"/><Relationship Id="rId165" Type="http://schemas.openxmlformats.org/officeDocument/2006/relationships/hyperlink" Target="http://www.frprf.ru" TargetMode="External"/><Relationship Id="rId186" Type="http://schemas.openxmlformats.org/officeDocument/2006/relationships/hyperlink" Target="http://www.sk.ru" TargetMode="External"/><Relationship Id="rId27" Type="http://schemas.openxmlformats.org/officeDocument/2006/relationships/hyperlink" Target="mailto:mailbox@eximbank.ru" TargetMode="External"/><Relationship Id="rId48" Type="http://schemas.openxmlformats.org/officeDocument/2006/relationships/image" Target="media/image8.png"/><Relationship Id="rId69" Type="http://schemas.openxmlformats.org/officeDocument/2006/relationships/hyperlink" Target="mailto:region@exportcenter.ru" TargetMode="External"/><Relationship Id="rId113" Type="http://schemas.openxmlformats.org/officeDocument/2006/relationships/hyperlink" Target="mailto:frp@frprf.ru" TargetMode="External"/><Relationship Id="rId134" Type="http://schemas.openxmlformats.org/officeDocument/2006/relationships/hyperlink" Target="mailto:frp@frprf.ru" TargetMode="External"/><Relationship Id="rId80" Type="http://schemas.openxmlformats.org/officeDocument/2006/relationships/hyperlink" Target="http://www.veb.ru/" TargetMode="External"/><Relationship Id="rId155" Type="http://schemas.openxmlformats.org/officeDocument/2006/relationships/hyperlink" Target="http://www.frprf.ru" TargetMode="External"/><Relationship Id="rId176" Type="http://schemas.openxmlformats.org/officeDocument/2006/relationships/hyperlink" Target="mailto:info@fasie.ru" TargetMode="External"/><Relationship Id="rId197" Type="http://schemas.openxmlformats.org/officeDocument/2006/relationships/hyperlink" Target="mailto:info@mon.gov.ru" TargetMode="External"/><Relationship Id="rId201" Type="http://schemas.openxmlformats.org/officeDocument/2006/relationships/hyperlink" Target="mailto:SKFoudation@sk.ru" TargetMode="External"/><Relationship Id="rId17" Type="http://schemas.openxmlformats.org/officeDocument/2006/relationships/hyperlink" Target="http://sk.ru/news/" TargetMode="External"/><Relationship Id="rId38" Type="http://schemas.openxmlformats.org/officeDocument/2006/relationships/image" Target="media/image5.png"/><Relationship Id="rId59" Type="http://schemas.openxmlformats.org/officeDocument/2006/relationships/hyperlink" Target="http://eximbank.ru/credits/product.php?page=33440" TargetMode="External"/><Relationship Id="rId103" Type="http://schemas.openxmlformats.org/officeDocument/2006/relationships/hyperlink" Target="http://exportcenter.ru/functions/not_financial/" TargetMode="External"/><Relationship Id="rId124" Type="http://schemas.openxmlformats.org/officeDocument/2006/relationships/hyperlink" Target="http://www.rusnano.com" TargetMode="External"/><Relationship Id="rId70" Type="http://schemas.openxmlformats.org/officeDocument/2006/relationships/hyperlink" Target="https://asi.ru/investlift/" TargetMode="External"/><Relationship Id="rId91" Type="http://schemas.openxmlformats.org/officeDocument/2006/relationships/hyperlink" Target="mailto:egorov@fasie.ru" TargetMode="External"/><Relationship Id="rId145" Type="http://schemas.openxmlformats.org/officeDocument/2006/relationships/hyperlink" Target="http://www.frmrus.ru" TargetMode="External"/><Relationship Id="rId166" Type="http://schemas.openxmlformats.org/officeDocument/2006/relationships/hyperlink" Target="mailto:frp@frprf.ru" TargetMode="External"/><Relationship Id="rId187" Type="http://schemas.openxmlformats.org/officeDocument/2006/relationships/hyperlink" Target="mailto:SKFoudation@sk.ru" TargetMode="Externa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hyperlink" Target="http://www.exiar.ru/" TargetMode="External"/><Relationship Id="rId114" Type="http://schemas.openxmlformats.org/officeDocument/2006/relationships/hyperlink" Target="http://www.frprf.ru/lizing" TargetMode="External"/><Relationship Id="rId60" Type="http://schemas.openxmlformats.org/officeDocument/2006/relationships/hyperlink" Target="mailto:mailbox@eximbank.ru" TargetMode="External"/><Relationship Id="rId81" Type="http://schemas.openxmlformats.org/officeDocument/2006/relationships/hyperlink" Target="mailto:info@veb.ru" TargetMode="External"/><Relationship Id="rId135" Type="http://schemas.openxmlformats.org/officeDocument/2006/relationships/hyperlink" Target="http://www.fondvostok.ru" TargetMode="External"/><Relationship Id="rId156" Type="http://schemas.openxmlformats.org/officeDocument/2006/relationships/hyperlink" Target="mailto:frp@frprf.ru" TargetMode="External"/><Relationship Id="rId177" Type="http://schemas.openxmlformats.org/officeDocument/2006/relationships/hyperlink" Target="http://www.frprf.ru" TargetMode="External"/><Relationship Id="rId198" Type="http://schemas.openxmlformats.org/officeDocument/2006/relationships/hyperlink" Target="http://www.sk.ru" TargetMode="External"/><Relationship Id="rId202" Type="http://schemas.openxmlformats.org/officeDocument/2006/relationships/fontTable" Target="fontTable.xml"/><Relationship Id="rId18" Type="http://schemas.openxmlformats.org/officeDocument/2006/relationships/hyperlink" Target="mailto:SKFoundation@sk.ru" TargetMode="External"/><Relationship Id="rId39" Type="http://schemas.openxmlformats.org/officeDocument/2006/relationships/hyperlink" Target="http://eximbank.ru/credits/product.php?page=33440" TargetMode="External"/><Relationship Id="rId50" Type="http://schemas.openxmlformats.org/officeDocument/2006/relationships/hyperlink" Target="mailto:info@exiar.ru" TargetMode="External"/><Relationship Id="rId104" Type="http://schemas.openxmlformats.org/officeDocument/2006/relationships/hyperlink" Target="mailto:info@exportcenter.ru" TargetMode="External"/><Relationship Id="rId125" Type="http://schemas.openxmlformats.org/officeDocument/2006/relationships/hyperlink" Target="https://fundmir.ru/" TargetMode="External"/><Relationship Id="rId146" Type="http://schemas.openxmlformats.org/officeDocument/2006/relationships/hyperlink" Target="http://www.rosinfocominvest.ru/" TargetMode="External"/><Relationship Id="rId167" Type="http://schemas.openxmlformats.org/officeDocument/2006/relationships/hyperlink" Target="http://www.frprf.ru" TargetMode="External"/><Relationship Id="rId188" Type="http://schemas.openxmlformats.org/officeDocument/2006/relationships/hyperlink" Target="http://www.frprf.ru" TargetMode="External"/><Relationship Id="rId71" Type="http://schemas.openxmlformats.org/officeDocument/2006/relationships/hyperlink" Target="mailto:asi@asi.ru" TargetMode="External"/><Relationship Id="rId92" Type="http://schemas.openxmlformats.org/officeDocument/2006/relationships/hyperlink" Target="http://exportcenter.ru/functions/not_financi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rprf.ru/download/prezentatsiya-po-postanovleniyu-pravitelstva-rf-894-ot-27-08-2015.pdf" TargetMode="External"/><Relationship Id="rId3" Type="http://schemas.openxmlformats.org/officeDocument/2006/relationships/hyperlink" Target="http://www.frmrus.ru/wp-content/uploads/2016/08/%D0%9F%D0%BE%D0%BB%D0%BE%D0%B6%D0%B5%D0%BD%D0%B8%D0%B5-%D0%BE%D0%B1-%D0%B8%D0%BD%D0%B2%D0%B5%D1%81%D1%82%D0%B8%D1%80%D0%BE%D0%B2%D0%B0%D0%BD%D0%B8%D0%B8.pdf" TargetMode="External"/><Relationship Id="rId7" Type="http://schemas.openxmlformats.org/officeDocument/2006/relationships/hyperlink" Target="http://www.frprf.ru/download/prezentatsiya-po-postanovleniyu-pravitelstva-214.pdf" TargetMode="External"/><Relationship Id="rId2" Type="http://schemas.openxmlformats.org/officeDocument/2006/relationships/hyperlink" Target="http://www.frmrus.ru/wp-content/uploads/2016/08/%D0%9F%D0%BE%D0%BB%D0%BE%D0%B6%D0%B5%D0%BD%D0%B8%D0%B5-%D0%BE%D0%B1-%D0%B8%D0%BD%D0%B2%D0%B5%D1%81%D1%82%D0%B8%D1%80%D0%BE%D0%B2%D0%B0%D0%BD%D0%B8%D0%B8.pdf" TargetMode="External"/><Relationship Id="rId1" Type="http://schemas.openxmlformats.org/officeDocument/2006/relationships/hyperlink" Target="http://www.rusnano.com/upload/images/normativedocs/%D0%9F%D0%BE%D0%BB%D0%BE%D0%B6%D0%B5%D0%BD%D0%B8%D0%B5%20%D0%BE%20%D0%BF%D0%BE%D1%80%D1%8F%D0%B4%D0%BA%D0%B5%20%D0%B8%20%D1%83%D1%81%D0%BB%D0%BE%D0%B2%D0%B8%D1%8F%D1%85%20%D1%84%D0%B8%D0%BD%D0%B0%D0%BD%D1%81%D0%B8%D1%80%D0%BE%D0%B2%D0%B0%D0%BD%D0%B8%D1%8F%20%D0%B8%D0%BD%D0%B2%D0%B5%D1%81%D1%82%D0%B8%D1%86%D0%B8%D0%BE%D0%BD%D0%BD%D1%8B%D1%85%20%D0%BF%D1%80%D0%BE%D0%B5%D0%BA%D1%82%D0%BE%D0%B2%20%D0%9E%D0%90%D0%9E%20%D0%A0%D0%9E%D0%A1%D0%9D%D0%90%D0%9D%D0%9E%2002-10-2014.pdf" TargetMode="External"/><Relationship Id="rId6" Type="http://schemas.openxmlformats.org/officeDocument/2006/relationships/hyperlink" Target="http://economy.gov.ru/wps/wcm/connect/e08d2b67-3322-49a0-8530-0579e366e507/%D0%A1%D0%BF%D0%B8%D1%81%D0%BE%D0%BA%D0%BE%D1%80%D0%B3%D0%B0%D0%BD%D0%B8%D0%B7%D0%B0%D1%86%D0%B8%D0%B9_30032015.pdf?MOD=AJPERES&amp;CACHEID=e08d2b67-3322-49a0-8530-0579e366e507" TargetMode="External"/><Relationship Id="rId5" Type="http://schemas.openxmlformats.org/officeDocument/2006/relationships/hyperlink" Target="http://frprf.ru/download/prezentatsiya-po-postanovleniyu-pravitelstva-rf-825-ot-14-08-2012.pdf" TargetMode="External"/><Relationship Id="rId10" Type="http://schemas.openxmlformats.org/officeDocument/2006/relationships/hyperlink" Target="http://www.frprf.ru/download/prezentatsiya-podderzhka-lesnoy-promyshlennosti-po-pp-419.pdf" TargetMode="External"/><Relationship Id="rId4" Type="http://schemas.openxmlformats.org/officeDocument/2006/relationships/hyperlink" Target="http://frprf.ru/download/prezentatsiya-gosgarantii-na-invest-proekty-1016-1017.pdf" TargetMode="External"/><Relationship Id="rId9" Type="http://schemas.openxmlformats.org/officeDocument/2006/relationships/hyperlink" Target="http://www.frprf.ru/download/prezentatsiya-po-postanovleniyu-pravitelstva-1432-ot-27-12-201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C40F79-0425-4F28-9D9C-26EA6C4B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33412</Words>
  <Characters>190451</Characters>
  <Application>Microsoft Office Word</Application>
  <DocSecurity>4</DocSecurity>
  <Lines>1587</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МЭР РФ</Company>
  <LinksUpToDate>false</LinksUpToDate>
  <CharactersWithSpaces>223417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Байрамкулова Люаза Аубекировна</dc:creator>
  <cp:lastModifiedBy>Мария Куртышева</cp:lastModifiedBy>
  <cp:revision>2</cp:revision>
  <dcterms:created xsi:type="dcterms:W3CDTF">2018-08-16T15:15:00Z</dcterms:created>
  <dcterms:modified xsi:type="dcterms:W3CDTF">2018-08-16T15:15:00Z</dcterms:modified>
</cp:coreProperties>
</file>